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2325"/>
        <w:tblW w:w="522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4631"/>
        <w:gridCol w:w="706"/>
        <w:gridCol w:w="924"/>
        <w:gridCol w:w="925"/>
        <w:gridCol w:w="1108"/>
      </w:tblGrid>
      <w:tr w:rsidR="00C76EEF" w14:paraId="5FF31539" w14:textId="77777777" w:rsidTr="006C573F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E18DE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DIRECCIÓN</w:t>
            </w:r>
          </w:p>
        </w:tc>
        <w:tc>
          <w:tcPr>
            <w:tcW w:w="9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CE326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COLONIA CIUDAD JARDÍN, CALLE LAS FLORES, COSTADO NORPONIENTE DEL HOSPITAL NACIONAL SAN JUAN DE DIOS, SAN MIGUEL, EL SALVADOR</w:t>
            </w:r>
          </w:p>
        </w:tc>
      </w:tr>
      <w:tr w:rsidR="00C76EEF" w14:paraId="2D5FD4F2" w14:textId="77777777" w:rsidTr="006C573F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2258B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bookmarkStart w:id="0" w:name="RANGE!A4:F30"/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PARTIDA</w:t>
            </w:r>
            <w:bookmarkEnd w:id="0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70650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DESCRIPCIÓN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9E31C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 xml:space="preserve">UNIDAD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A7DEA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CANTIDAD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D648D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PRECIO UNITARIO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780AB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</w:tr>
      <w:tr w:rsidR="00C76EEF" w14:paraId="39B2E893" w14:textId="77777777" w:rsidTr="006C57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923ED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1.0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41709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OBRAS PRELIMINARES DESMONTAJES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4893C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C240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5E9F8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D84F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</w:tr>
      <w:tr w:rsidR="00C76EEF" w14:paraId="7D8F63B5" w14:textId="77777777" w:rsidTr="006C573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1238D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D8B07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>DESMONTAJE DE AIRES ACONDICIONADO DE TECHO DE 5 TONELADAS Y TODOS LOS ELEMENTOS QUE FORMAN PARTE DE SU INSTALACIÓN. INCLUYE SU POSTERIOR REINSTALACIÓN CON TODOS LOS ELEMENTOS NECESARIOS PARA FIJARLOS AL TECHO Y DEJARLOS EN FUNCIONAMIENTO (COMO ACTUALMENTE SE ENCUENTRAN). ADEMAS SE DEBERAN LIMPIAR Y PINTAR CON ANTICORROSIVO LAS BASES METÁLICAS QUE SOSTIENEN LOS CONDENSADORES.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44DE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DAA67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5.00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EFC45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0CE83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7CDA90BF" w14:textId="77777777" w:rsidTr="006C573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11B28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B7F82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 xml:space="preserve">DESMONTAJE DE CUBIERTA DE TECHO EXISTENTE DE LAMINA DE FIBROCEMENTO DE 6MM. DE ESPESOR. INCLUYE; BOTAGUAS, CAPOTES, DEMOLICIÓN DE CEPOS Y DESALOJO DE TODOS LOS ELEMENTOS QUE SE REQUIERAN Y QUE OBSTACULICEN LA ADECUADA INSTALACIÓN DE LA NUEVA CUBIERTA DE TECHO Y TODOS SUS ELEMENTOS.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77DFD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1718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1300.00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7D8CC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4E538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117E9108" w14:textId="77777777" w:rsidTr="006C573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FF5CE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5DAF1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>DESMONTAJE DE FASCIA DE FIBROCEMENTO Y ESTRUCTURA EXISTENTE, ELEMENTOS UBICADO EN PROYECCION DE TECHO EN VANO DE VENTILACIÓN E ILUMINACION. INCLUYE DESALOJO DE DESPERDICIOS Y OTROS ELEMENTOS SELECCIONADOS, PRODUCTO DEL DESMONTAJE. DEBEN DE PROTEGERSE LOS EQUIPOS Y TODOS LOS ACCESORIOS ELÉCTRICOS EXISTENTES, PARA QUE NO SUFRAN DAÑOS, DE LO CONTRARIO EL CONTRATISTA SUSTITUIRA E INSTALARA LO DAÑADO.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D3A1A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B64F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28.00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0DDC0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7DB8D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329E4291" w14:textId="77777777" w:rsidTr="006C57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EAD75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3B44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>DESMONTAJE DE CORNISA FIBROCEMENTO, ANCHO 1.00 M X PERIMETRO 22 M. DE LARGO Y ESTRUCTURA EXISTENTE, ELEMENTOS UBICADO EN PROYECCION DE TECHO EN VANO DE VENTILACIÓN E ILUMINACION. INCLUYE DESALOJO DE DESPERDICIOS Y OTROS ELEMENTOS SELECCIONADOS, PRODUCTO DEL DESMONTAJE. DEBEN DE PROTEGERSE LOS EQUIPOS Y TODOS LOS ACCESORIOS ELÉCTRICOS EXISTENTES, PARA QUE NO SUFRAN DAÑOS, DE LO CONTRARIO EL CONTRATISTA SUSTITUIRA E INSTALARA LO DAÑADO.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B90C5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DB315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22.00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BD41E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5522C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7751255D" w14:textId="77777777" w:rsidTr="006C57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C93AE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1.5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A86B3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>DESMONTAJE DE CORNISA FIBROCEMENTO, ANCHO 2.00 M X PERIMETRO 10 M. DE LARGO Y ESTRUCTURA EXISTENTE, ELEMENTOS UBICADO EN PROYECCION DE TECHO EN VANO DE VENTILACIÓN E ILUMINACION. INCLUYE DESALOJO DE DESPERDICIOS Y OTROS ELEMETOS SELECIONADOS, PRODUCTO DEL DESMONTAJE. DEBEN DE PROTEGERSE LOS EQUIPOS Y TODOS LOS ACCESORIOS ELÉCTRICOS EXISTENTES, PARA QUE NO SUFRAN DAÑOS, DE LO CONTRARIO EL CONTRATISTA SUSTITUIRA E INSTALARA LO DAÑADO.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E710B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3A21E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20.00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F1AB0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F97D9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6FD508A1" w14:textId="77777777" w:rsidTr="006C573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35033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1.6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8B8A1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DESMONTAJE DE CIELO FALSO DE FIBROCEMENTO, ESTRUCTURA METÁLICA (PERFILERIA DE ALUMINIO NATURAL, ALAMBRE GALVANIZADO) INCLUYE DESALOJO DE DESPERDICIOS Y OTROS ELEMENTOS SELECCIONADOS, PRODUCTO DEL DESMONTAJE. DEBEN DE PROTEGERSE LOS EQUIPOS Y TODOS LOS ACCESORIOS ELÉCTRICOS EXISTENTES, PARA QUE NO SUFRAN DAÑOS, DE LO CONTRARIO EL CONTRATISTA SUSTITUIRA E INSTALARA LO DAÑADO.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FB4F5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DE4E2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1220.89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28FB0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F27C2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415A335E" w14:textId="77777777" w:rsidTr="006C57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E972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2.0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0960E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OBRAS DE MANTENIMIENTO A ESTRUCTURA DE TECHO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9502E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5DE4A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D84BD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A27EB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 </w:t>
            </w:r>
          </w:p>
        </w:tc>
      </w:tr>
      <w:tr w:rsidR="00C76EEF" w14:paraId="36B212E9" w14:textId="77777777" w:rsidTr="006C573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1848D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2.1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6E22C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>LIMPIEZA, LIJADO Y PINTADO DE VIGA METALICA TIPO TIJERA EXISTENTES. VT-1. TIJERA CONSISTENTE EN CUERDAS SUPERIOR E INFERIOR DOBLE ÁNGULO DE 2" X 1/4" DE ESPESOR Y CELOSIA DE DOBLE ÁNGULO DE 1 1/2" A CADA 60°. INCLUYE DOS MANOS DE PINTURA ANTICORROSIVA DE PRIMERA CALIDAD, UNA MANO DE COLOR CLARO Y LA SEGUNDA MANO COLOR OSCURO.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A0BB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5EB3D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136.00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8409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C374A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</w:t>
            </w:r>
          </w:p>
        </w:tc>
      </w:tr>
      <w:tr w:rsidR="00C76EEF" w14:paraId="0AF661AD" w14:textId="77777777" w:rsidTr="006C573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C4664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2.2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54AAF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>LIMPIEZA, LIJADO Y PINTADO DE VIGA SECUNDARIA EXISTENTES          VMS-1, CONSISTENTE EN TUBO INDUSTRIAL CUADRADO 4". INCLUYE DOS MANOS DE PINTURA ANTICORROSIVA DE PRIMERA CALIDAD, UNA MANO DE COLOR CLARO Y LA SEGUNDA MANO COLOR OSCURO.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F0C0A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DCE20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160.00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96A14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773E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4E1EB7A4" w14:textId="77777777" w:rsidTr="006C573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DEDF6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lastRenderedPageBreak/>
              <w:t>2.3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EAE1E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LIMPIEZA, LIJADO Y PINTADO DE POLINES ESPACIALES EXISTENTES. P-1. POLIN ESPACIAL CUERDA SUPERIOR Y INFERIOR DE ANGULO DE 1"X1"X1/8" DE ESPESOR Y CELOCIA DE VARILLA CORRUGADO # 3 A CADA 60°. INCLUYE DOS MANOS DE PINTURA ANTICORROSIVA DE PRIMERA CALIDAD, UNA DE COLOR CLARO Y LA SEGUNDA MANO COLOR OSCURO.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A6DC5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F33D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445.00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D2861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2D413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  </w:t>
            </w:r>
          </w:p>
        </w:tc>
      </w:tr>
      <w:tr w:rsidR="00C76EEF" w14:paraId="0E95E813" w14:textId="77777777" w:rsidTr="006C57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7E726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2.4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B44BF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LIMPIEZA, LIJADO Y PINTADO DE POLINES P-2. POLIN TIPO "C" DE 4". INCLUYE DOS MANOS DE PINTURA ANTICORROSIVA DE PRIMERA CALIDAD, UNA MANO DE COLOR CLARO Y LA SEGUNDA MANO COLOR OSCURO.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8FFBF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80A3F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471.00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DCDC9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C42A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730ACB5A" w14:textId="77777777" w:rsidTr="006C57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4C77E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3.0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5F52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CUBIERTA DE TECHO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AC4D7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46B2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AE54B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44C9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</w:tr>
      <w:tr w:rsidR="00C76EEF" w14:paraId="4CE0154D" w14:textId="77777777" w:rsidTr="006C573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8311D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3.1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CAED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SUMINISTRO E INSTALACIÓN DE PLETINA 2" X 1/8" DE ESPESOR. SOLDADA SOBRE POLINES ESPACIALES P-1 EXISTENTES, INCLUYE APLICACIÓN DE 2 MANOS DE PINTURA ANTICORROSIVO DE PRIMARA CALIDAD, UNA MANO COLOR CLARO Y LA SEGUNDA MANO COLOR OSCURO.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5B213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D722B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445.00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1D1B5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6F0C9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 </w:t>
            </w:r>
          </w:p>
        </w:tc>
      </w:tr>
      <w:tr w:rsidR="00C76EEF" w14:paraId="77F6FE77" w14:textId="77777777" w:rsidTr="006C57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E1359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3.2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1826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SUMINISTRO E INSTALACIÓN DE AISLANTE TÉRMICO, DOBLE CARA DE ALUMINIO, ESTRUCTURA DE POLIETILENO DE 10.00 MM, COLOCADO ENTRE LA CUBIERTA DE TECHO Y LA ESTRUCTURA METÁLICA. DEBIDAMENTE ADHERIDA A LA LAMINA.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022FA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A9AFF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1220.89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92218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DDD7D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 </w:t>
            </w:r>
          </w:p>
        </w:tc>
      </w:tr>
      <w:tr w:rsidR="00C76EEF" w14:paraId="541A9D97" w14:textId="77777777" w:rsidTr="006C57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D174F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3.3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42A1D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es-SV"/>
              </w:rPr>
              <w:t>SUMINISTRO E INSTALACIÓN DE LAMINA METALICA, BASE DE ACERO Y RECUBIERTA CON ALUMINIO, ZINC Y SILICIO, DE COSTURA ALTA, ENGARGOLADA EN LA OBRA, SISTEMA DE TRASLAPES LONGITUDINAL ENGARGOLADOS. FIJACIÓN A BASE DE CLIPS LOS CUALES QUEDAN OCULTOS BAJO DICHOS TRASLAPES. MATERIAL, PERFIL GALVANIZADO; TIPO ESTRUCTURALES, CALIBRE 22. INCLUYE BOTAGUAS COMPATIBLE CON EL TIPO DE LAMINA UTILIZADO PARA LA CUBIERTA DE TECHO.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04A0A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5419D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1300.00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3180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D7EEA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2C03E0E7" w14:textId="77777777" w:rsidTr="006C573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C87BE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3.4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04E5B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SUMINISTRO E INSTALACIÓN DE CAPOTE DE LAMINA METALICA, CALIBRE 22. BASE ACERO Y RECUBIERTO CON ALUMINIO, ZINC Y SILICIO, DEBIDAMENTE TRASLAPADO Y DEBIDAMENTE FIJADA, COMPATIBLE AL SISTEMA DE CUBIERTA DE TECHO A INSTALAR.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AB3B9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DC907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40.00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5DF1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C757B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558ACF68" w14:textId="77777777" w:rsidTr="006C57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7C301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4.0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0C2FA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ACABADOS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49A7C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73A39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178DF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C68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</w:tr>
      <w:tr w:rsidR="00C76EEF" w14:paraId="782A19C5" w14:textId="77777777" w:rsidTr="006C57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3A29F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27F6F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SUMINISTRO E INSTALACIÓN DE CIELO FALSO DE LOSETAS DE FIBROCEMENTO 4'X2'X6MM, SUSPENCIÓN Y PERFILERIA DE ALUMINIO PESADO, GUINDOLAS DE ALAMBRE GALVANIZADO No. 14, ENTORCHADO. INCLUYE LA MODULACIÓN DE LOSETAS PARA LA REINSTALACIÓN DE LUMINARIAS Y OTROS ACCESORIOS ELÉCTRICOS EXISTENTES.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9EB7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8A0B5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1220.89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A0B82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84634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 </w:t>
            </w:r>
          </w:p>
        </w:tc>
      </w:tr>
      <w:tr w:rsidR="00C76EEF" w14:paraId="05F118C5" w14:textId="77777777" w:rsidTr="006C57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9574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1326B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SUMINISTRO E INSTALACIÓN DE FASCIA, COMPUESTA POR LAMINA METÁLICA, ALEACIÓN DE ZINC Y ALUMINIO, CALIBRE 26. PERFIL ESTANDAR. INCLUYE ESTRUCTURA METÁLICA Y TODOS LOS ELEMENTOS NECESARIOS PARA SU FIJACIÓN. LA ESTRUCTURA MÉTALICA ESTARA COMPUESTA POR TUBO ESTRUCTURAL CUADRADO DE 1 1/4", CHAPA 14, SOLDADA A PIEZAS DE VARRILLA CORRUGADA DE 1/2" ANCLADAS A LA PARED EN ORIFICIOS UTILIZANDO ADHESIVO QUIMICO PARA ANCLAJES ESTRUCTURALES. SE APLICARÁN 2 MANOS DE PINTURA ANTICORROSICA A ESTRUCTURA METÁLICA. DETALLES EN PLANOS.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82450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6020E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28.00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9A9A1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D5776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</w:t>
            </w:r>
          </w:p>
        </w:tc>
      </w:tr>
      <w:tr w:rsidR="00C76EEF" w14:paraId="494C62F2" w14:textId="77777777" w:rsidTr="006C57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FFB50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8D2F3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SUMINISTRO E INSTALACIÓN DE CORNISA DE LOSETAS DE FIBROCEMENTO 4'X2'X6MM, SUSPENCIÓN Y PERFILERIA DE ALUMINIO PESADO, GUINDOLAS DE ALAMBRE GALVANIZADO No. 14, ENTORCHADO.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19888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57499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41.00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6C73B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5FE5F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</w:t>
            </w:r>
          </w:p>
        </w:tc>
      </w:tr>
      <w:tr w:rsidR="00C76EEF" w14:paraId="5216F805" w14:textId="77777777" w:rsidTr="006C57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CAEFD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5.0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1E7EA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OTRAS OBRAS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AEB33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DF2A6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28C1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53AA0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</w:tr>
      <w:tr w:rsidR="00C76EEF" w14:paraId="5B0CEE01" w14:textId="77777777" w:rsidTr="006C573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5C73C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5.1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92675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LIMPIEZA Y SUMINISTRO DE IMPERMEABILIZACIÓN SOBRE CANAL DE CONCRETO, CON UN BORDILLO PERIMETRAL DE 6" EN TODOS LOS LADOS DEL CANAL, CON MEMBRANA TIPO TPO DE 45 MIL. INCLUYE RELLENO DE FISURAS Y GRIETAS, PREVIO A LA IMPERMEABILIZACIÓN.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5324B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72E46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150.00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73B20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412AA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47BF50A1" w14:textId="77777777" w:rsidTr="006C573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8C16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6.0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1D4CC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LIMPIEZA GENERAL Y DESALOJO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D87C7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A5E6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F42C6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4DB7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</w:tr>
      <w:tr w:rsidR="00C76EEF" w14:paraId="474FB65F" w14:textId="77777777" w:rsidTr="006C573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0097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6.1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45B00" w14:textId="77777777" w:rsidR="00C76EEF" w:rsidRDefault="00C76EEF" w:rsidP="006C573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LIMPIEZA GENERAL Y DESALOJO DE LOS DESECHOS GENERADOS POR LA EJECUCIÓN DE LOS TRABAJOS, A SI COMO DE BASURA, RIPIO, ETC. ACUMULADA DURANTE EL PERIODO DE EJECUCIÓN DEL PROYECTO. SE PODRAN REALIZAR LIMPIEZAS Y DESALOJOS 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lastRenderedPageBreak/>
              <w:t>SEGÚN SE REQUIERA, A FIN DE CONTAR CON UN AREA DE TRABAJO DESPEJADA, LIMPIA Y SEGURA.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3E70B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lastRenderedPageBreak/>
              <w:t>S.G.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354E1" w14:textId="77777777" w:rsidR="00C76EEF" w:rsidRDefault="00C76EEF" w:rsidP="006C573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1.00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C2B4E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63AEE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  <w:tr w:rsidR="00C76EEF" w14:paraId="3C8E5FD0" w14:textId="77777777" w:rsidTr="006C573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4224B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4718A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>TOTAL (COSTOS DIRECTOS + COSTOS INDIRECTOS + IVA)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69E3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F107E" w14:textId="77777777" w:rsidR="00C76EEF" w:rsidRDefault="00C76EEF" w:rsidP="006C57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88240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SV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987E0" w14:textId="77777777" w:rsidR="00C76EEF" w:rsidRDefault="00C76EEF" w:rsidP="006C57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es-SV"/>
              </w:rPr>
              <w:t xml:space="preserve"> $                                        </w:t>
            </w:r>
          </w:p>
        </w:tc>
      </w:tr>
    </w:tbl>
    <w:p w14:paraId="52658852" w14:textId="77777777" w:rsidR="00C76EEF" w:rsidRDefault="00C76EEF"/>
    <w:sectPr w:rsidR="00C76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F"/>
    <w:rsid w:val="00C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11B2D"/>
  <w15:chartTrackingRefBased/>
  <w15:docId w15:val="{C80D80A6-A9AE-4429-932F-9DE0553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E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DTIC</dc:creator>
  <cp:keywords/>
  <dc:description/>
  <cp:lastModifiedBy>Soporte DTIC</cp:lastModifiedBy>
  <cp:revision>1</cp:revision>
  <dcterms:created xsi:type="dcterms:W3CDTF">2021-06-16T21:22:00Z</dcterms:created>
  <dcterms:modified xsi:type="dcterms:W3CDTF">2021-06-16T21:22:00Z</dcterms:modified>
</cp:coreProperties>
</file>