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AAF7" w14:textId="12E07F43" w:rsidR="00AC6877" w:rsidRPr="002F6552" w:rsidRDefault="002026E4" w:rsidP="00AC6877">
      <w:pPr>
        <w:pStyle w:val="Ttulo"/>
        <w:rPr>
          <w:rFonts w:ascii="Candara" w:hAnsi="Candara"/>
          <w:sz w:val="44"/>
          <w:szCs w:val="44"/>
        </w:rPr>
      </w:pPr>
      <w:r w:rsidRPr="009A2858">
        <w:rPr>
          <w:rFonts w:ascii="Bembo Std" w:hAnsi="Bembo Std"/>
          <w:noProof/>
          <w:sz w:val="44"/>
          <w:szCs w:val="44"/>
          <w:lang w:val="es-SV" w:eastAsia="es-SV"/>
        </w:rPr>
        <w:drawing>
          <wp:anchor distT="0" distB="0" distL="0" distR="0" simplePos="0" relativeHeight="251845632" behindDoc="0" locked="0" layoutInCell="1" allowOverlap="1" wp14:anchorId="497EF259" wp14:editId="4C176C23">
            <wp:simplePos x="0" y="0"/>
            <wp:positionH relativeFrom="column">
              <wp:posOffset>1743075</wp:posOffset>
            </wp:positionH>
            <wp:positionV relativeFrom="paragraph">
              <wp:posOffset>-452438</wp:posOffset>
            </wp:positionV>
            <wp:extent cx="1992630" cy="10109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0C392E7" w14:textId="77777777" w:rsidR="00AC6877" w:rsidRPr="002F6552" w:rsidRDefault="00AC6877" w:rsidP="00AC6877">
      <w:pPr>
        <w:pStyle w:val="Ttulo"/>
        <w:rPr>
          <w:rFonts w:ascii="Candara" w:hAnsi="Candara"/>
          <w:sz w:val="44"/>
          <w:szCs w:val="28"/>
        </w:rPr>
      </w:pPr>
    </w:p>
    <w:p w14:paraId="1ECB2A9A" w14:textId="77777777" w:rsidR="00C1021C" w:rsidRPr="002F6552" w:rsidRDefault="00C1021C" w:rsidP="003428F6">
      <w:pPr>
        <w:spacing w:after="120"/>
        <w:jc w:val="center"/>
        <w:rPr>
          <w:rFonts w:ascii="Candara" w:hAnsi="Candara"/>
          <w:b/>
          <w:bCs/>
          <w:spacing w:val="-3"/>
          <w:sz w:val="24"/>
          <w:szCs w:val="24"/>
          <w:lang w:val="es-ES_tradnl"/>
        </w:rPr>
      </w:pPr>
      <w:r w:rsidRPr="002F6552">
        <w:rPr>
          <w:rFonts w:ascii="Candara" w:hAnsi="Candara"/>
          <w:b/>
          <w:bCs/>
          <w:spacing w:val="-3"/>
          <w:sz w:val="24"/>
          <w:szCs w:val="24"/>
          <w:lang w:val="es-ES_tradnl"/>
        </w:rPr>
        <w:t xml:space="preserve">SECCIÓN </w:t>
      </w:r>
      <w:r w:rsidR="00623768" w:rsidRPr="002F6552">
        <w:rPr>
          <w:rFonts w:ascii="Candara" w:hAnsi="Candara"/>
          <w:b/>
          <w:bCs/>
          <w:spacing w:val="-3"/>
          <w:sz w:val="24"/>
          <w:szCs w:val="24"/>
          <w:lang w:val="es-ES_tradnl"/>
        </w:rPr>
        <w:t>0</w:t>
      </w:r>
      <w:r w:rsidR="00AE394D" w:rsidRPr="002F6552">
        <w:rPr>
          <w:rFonts w:ascii="Candara" w:hAnsi="Candara"/>
          <w:b/>
          <w:bCs/>
          <w:spacing w:val="-3"/>
          <w:sz w:val="24"/>
          <w:szCs w:val="24"/>
          <w:lang w:val="es-ES_tradnl"/>
        </w:rPr>
        <w:t>3</w:t>
      </w:r>
      <w:r w:rsidR="008A5AEB" w:rsidRPr="002F6552">
        <w:rPr>
          <w:rFonts w:ascii="Candara" w:hAnsi="Candara"/>
          <w:b/>
          <w:bCs/>
          <w:spacing w:val="-3"/>
          <w:sz w:val="24"/>
          <w:szCs w:val="24"/>
          <w:lang w:val="es-ES_tradnl"/>
        </w:rPr>
        <w:t xml:space="preserve">: </w:t>
      </w:r>
      <w:r w:rsidRPr="002F6552">
        <w:rPr>
          <w:rFonts w:ascii="Candara" w:hAnsi="Candara"/>
          <w:b/>
          <w:bCs/>
          <w:spacing w:val="-3"/>
          <w:sz w:val="24"/>
          <w:szCs w:val="24"/>
          <w:lang w:val="es-ES_tradnl"/>
        </w:rPr>
        <w:t xml:space="preserve">FORMULARIOS </w:t>
      </w:r>
      <w:r w:rsidR="00F303D4" w:rsidRPr="002F6552">
        <w:rPr>
          <w:rFonts w:ascii="Candara" w:hAnsi="Candara"/>
          <w:b/>
          <w:bCs/>
          <w:spacing w:val="-3"/>
          <w:sz w:val="24"/>
          <w:szCs w:val="24"/>
          <w:lang w:val="es-ES_tradnl"/>
        </w:rPr>
        <w:t xml:space="preserve">PARA PRESENTACIÓN </w:t>
      </w:r>
      <w:r w:rsidRPr="002F6552">
        <w:rPr>
          <w:rFonts w:ascii="Candara" w:hAnsi="Candara"/>
          <w:b/>
          <w:bCs/>
          <w:spacing w:val="-3"/>
          <w:sz w:val="24"/>
          <w:szCs w:val="24"/>
          <w:lang w:val="es-ES_tradnl"/>
        </w:rPr>
        <w:t>DE OFERTA</w:t>
      </w:r>
      <w:r w:rsidR="00F303D4" w:rsidRPr="002F6552">
        <w:rPr>
          <w:rFonts w:ascii="Candara" w:hAnsi="Candara"/>
          <w:b/>
          <w:bCs/>
          <w:spacing w:val="-3"/>
          <w:sz w:val="24"/>
          <w:szCs w:val="24"/>
          <w:lang w:val="es-ES_tradnl"/>
        </w:rPr>
        <w:t>S</w:t>
      </w:r>
      <w:r w:rsidR="00623768" w:rsidRPr="002F6552">
        <w:rPr>
          <w:rFonts w:ascii="Candara" w:hAnsi="Candara"/>
          <w:b/>
          <w:bCs/>
          <w:spacing w:val="-3"/>
          <w:sz w:val="24"/>
          <w:szCs w:val="24"/>
          <w:lang w:val="es-ES_tradnl"/>
        </w:rPr>
        <w:fldChar w:fldCharType="begin"/>
      </w:r>
      <w:r w:rsidR="00623768" w:rsidRPr="002F6552">
        <w:rPr>
          <w:rFonts w:ascii="Candara" w:hAnsi="Candara"/>
          <w:sz w:val="24"/>
          <w:szCs w:val="24"/>
        </w:rPr>
        <w:instrText xml:space="preserve"> XE "</w:instrText>
      </w:r>
      <w:r w:rsidR="00623768" w:rsidRPr="002F6552">
        <w:rPr>
          <w:rFonts w:ascii="Candara" w:hAnsi="Candara"/>
          <w:b/>
          <w:bCs/>
          <w:spacing w:val="-3"/>
          <w:sz w:val="24"/>
          <w:szCs w:val="24"/>
          <w:lang w:val="es-ES_tradnl"/>
        </w:rPr>
        <w:instrText>SECCIÓN 03</w:instrText>
      </w:r>
      <w:r w:rsidR="00623768" w:rsidRPr="002F6552">
        <w:rPr>
          <w:rFonts w:ascii="Candara" w:hAnsi="Candara"/>
          <w:sz w:val="24"/>
          <w:szCs w:val="24"/>
        </w:rPr>
        <w:instrText>\</w:instrText>
      </w:r>
      <w:r w:rsidR="00623768" w:rsidRPr="002F6552">
        <w:rPr>
          <w:rFonts w:ascii="Candara" w:hAnsi="Candara"/>
          <w:b/>
          <w:bCs/>
          <w:spacing w:val="-3"/>
          <w:sz w:val="24"/>
          <w:szCs w:val="24"/>
          <w:lang w:val="es-ES_tradnl"/>
        </w:rPr>
        <w:instrText>: FORMULARIOS PARA PRESENTACIÓN DE OFERTAS</w:instrText>
      </w:r>
      <w:r w:rsidR="00623768" w:rsidRPr="002F6552">
        <w:rPr>
          <w:rFonts w:ascii="Candara" w:hAnsi="Candara"/>
          <w:sz w:val="24"/>
          <w:szCs w:val="24"/>
        </w:rPr>
        <w:instrText xml:space="preserve">" </w:instrText>
      </w:r>
      <w:r w:rsidR="00623768" w:rsidRPr="002F6552">
        <w:rPr>
          <w:rFonts w:ascii="Candara" w:hAnsi="Candara"/>
          <w:b/>
          <w:bCs/>
          <w:spacing w:val="-3"/>
          <w:sz w:val="24"/>
          <w:szCs w:val="24"/>
          <w:lang w:val="es-ES_tradnl"/>
        </w:rPr>
        <w:fldChar w:fldCharType="end"/>
      </w:r>
    </w:p>
    <w:p w14:paraId="732E17CE" w14:textId="77777777" w:rsidR="003428F6" w:rsidRPr="002F6552"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2F6552">
        <w:rPr>
          <w:rFonts w:ascii="Candara" w:hAnsi="Candara"/>
          <w:b/>
          <w:bCs/>
          <w:spacing w:val="-3"/>
          <w:sz w:val="24"/>
          <w:szCs w:val="24"/>
          <w:lang w:val="es-ES_tradnl"/>
        </w:rPr>
        <w:tab/>
      </w:r>
      <w:r w:rsidR="001D06CF" w:rsidRPr="002F6552">
        <w:rPr>
          <w:rFonts w:ascii="Candara" w:hAnsi="Candara"/>
          <w:b/>
          <w:bCs/>
          <w:spacing w:val="-3"/>
          <w:sz w:val="24"/>
          <w:szCs w:val="24"/>
          <w:lang w:val="es-ES_tradnl"/>
        </w:rPr>
        <w:tab/>
      </w:r>
      <w:bookmarkStart w:id="0" w:name="_Toc287270717"/>
    </w:p>
    <w:p w14:paraId="4A542D13" w14:textId="77777777" w:rsidR="00C1021C" w:rsidRPr="002F6552" w:rsidRDefault="005E559B" w:rsidP="003428F6">
      <w:pPr>
        <w:tabs>
          <w:tab w:val="left" w:pos="567"/>
          <w:tab w:val="center" w:pos="4680"/>
        </w:tabs>
        <w:suppressAutoHyphens/>
        <w:spacing w:after="120"/>
        <w:jc w:val="center"/>
        <w:rPr>
          <w:rFonts w:ascii="Candara" w:hAnsi="Candara"/>
          <w:b/>
          <w:sz w:val="24"/>
          <w:szCs w:val="24"/>
        </w:rPr>
      </w:pPr>
      <w:r w:rsidRPr="002F6552">
        <w:rPr>
          <w:rFonts w:ascii="Candara" w:hAnsi="Candara"/>
          <w:b/>
          <w:spacing w:val="-3"/>
          <w:sz w:val="24"/>
          <w:szCs w:val="24"/>
          <w:lang w:val="es-ES_tradnl"/>
        </w:rPr>
        <w:t>Formulario 01</w:t>
      </w:r>
      <w:r w:rsidR="00390641" w:rsidRPr="002F6552">
        <w:rPr>
          <w:rFonts w:ascii="Candara" w:hAnsi="Candara"/>
          <w:b/>
          <w:spacing w:val="-3"/>
          <w:sz w:val="24"/>
          <w:szCs w:val="24"/>
          <w:lang w:val="es-ES_tradnl"/>
        </w:rPr>
        <w:t xml:space="preserve"> -</w:t>
      </w:r>
      <w:r w:rsidR="00AE394D" w:rsidRPr="002F6552">
        <w:rPr>
          <w:rFonts w:ascii="Candara" w:hAnsi="Candara"/>
          <w:b/>
          <w:spacing w:val="-3"/>
          <w:sz w:val="24"/>
          <w:szCs w:val="24"/>
          <w:lang w:val="es-ES_tradnl"/>
        </w:rPr>
        <w:t xml:space="preserve"> </w:t>
      </w:r>
      <w:r w:rsidR="00C1021C" w:rsidRPr="002F6552">
        <w:rPr>
          <w:rFonts w:ascii="Candara" w:hAnsi="Candara"/>
          <w:b/>
          <w:sz w:val="24"/>
          <w:szCs w:val="24"/>
        </w:rPr>
        <w:t xml:space="preserve">Formulario de </w:t>
      </w:r>
      <w:r w:rsidRPr="002F6552">
        <w:rPr>
          <w:rFonts w:ascii="Candara" w:hAnsi="Candara"/>
          <w:b/>
          <w:sz w:val="24"/>
          <w:szCs w:val="24"/>
        </w:rPr>
        <w:t xml:space="preserve">Presentación de </w:t>
      </w:r>
      <w:r w:rsidR="00C1021C" w:rsidRPr="002F6552">
        <w:rPr>
          <w:rFonts w:ascii="Candara" w:hAnsi="Candara"/>
          <w:b/>
          <w:sz w:val="24"/>
          <w:szCs w:val="24"/>
        </w:rPr>
        <w:t>la Oferta</w:t>
      </w:r>
      <w:bookmarkEnd w:id="0"/>
      <w:r w:rsidR="00AC6163" w:rsidRPr="002F6552">
        <w:rPr>
          <w:rFonts w:ascii="Candara" w:hAnsi="Candara"/>
          <w:b/>
          <w:sz w:val="24"/>
          <w:szCs w:val="24"/>
        </w:rPr>
        <w:fldChar w:fldCharType="begin"/>
      </w:r>
      <w:r w:rsidR="00AC6163" w:rsidRPr="002F6552">
        <w:rPr>
          <w:rFonts w:ascii="Candara" w:hAnsi="Candara"/>
          <w:b/>
          <w:sz w:val="24"/>
          <w:szCs w:val="24"/>
        </w:rPr>
        <w:instrText xml:space="preserve"> XE "</w:instrText>
      </w:r>
      <w:r w:rsidR="00AC6163" w:rsidRPr="002F6552">
        <w:rPr>
          <w:rFonts w:ascii="Candara" w:hAnsi="Candara"/>
          <w:b/>
          <w:spacing w:val="-3"/>
          <w:sz w:val="24"/>
          <w:szCs w:val="24"/>
          <w:lang w:val="es-ES_tradnl"/>
        </w:rPr>
        <w:instrText xml:space="preserve">Formulario 01 - </w:instrText>
      </w:r>
      <w:r w:rsidR="00AC6163" w:rsidRPr="002F6552">
        <w:rPr>
          <w:rFonts w:ascii="Candara" w:hAnsi="Candara"/>
          <w:b/>
          <w:sz w:val="24"/>
          <w:szCs w:val="24"/>
        </w:rPr>
        <w:instrText xml:space="preserve"> Formulario de Presentación de la Oferta" </w:instrText>
      </w:r>
      <w:r w:rsidR="00AC6163" w:rsidRPr="002F6552">
        <w:rPr>
          <w:rFonts w:ascii="Candara" w:hAnsi="Candara"/>
          <w:b/>
          <w:sz w:val="24"/>
          <w:szCs w:val="24"/>
        </w:rPr>
        <w:fldChar w:fldCharType="end"/>
      </w:r>
    </w:p>
    <w:p w14:paraId="1A5219D5" w14:textId="77777777" w:rsidR="00C1021C" w:rsidRPr="002F6552" w:rsidRDefault="00C1021C" w:rsidP="00DB27F3">
      <w:pPr>
        <w:spacing w:after="120"/>
        <w:jc w:val="both"/>
        <w:rPr>
          <w:rFonts w:ascii="Candara" w:hAnsi="Candara"/>
          <w:i/>
          <w:iCs/>
          <w:color w:val="548DD4"/>
          <w:sz w:val="24"/>
          <w:szCs w:val="24"/>
        </w:rPr>
      </w:pPr>
    </w:p>
    <w:p w14:paraId="7EFD0ABE" w14:textId="5E4DA1DE" w:rsidR="00D55858" w:rsidRDefault="003428F6" w:rsidP="00D55858">
      <w:pPr>
        <w:spacing w:after="120"/>
        <w:jc w:val="both"/>
        <w:rPr>
          <w:rFonts w:ascii="Candara" w:hAnsi="Candara"/>
          <w:b/>
          <w:color w:val="4472C4"/>
          <w:sz w:val="24"/>
          <w:szCs w:val="24"/>
          <w:lang w:val="es-MX"/>
        </w:rPr>
      </w:pPr>
      <w:bookmarkStart w:id="1" w:name="_Hlk45199729"/>
      <w:r w:rsidRPr="002F6552">
        <w:rPr>
          <w:rFonts w:ascii="Candara" w:hAnsi="Candara"/>
          <w:b/>
          <w:bCs/>
          <w:spacing w:val="-3"/>
          <w:sz w:val="24"/>
          <w:szCs w:val="24"/>
          <w:lang w:val="es-ES_tradnl"/>
        </w:rPr>
        <w:t xml:space="preserve">Comparación de Precios CP No: </w:t>
      </w:r>
      <w:r w:rsidR="00CB3A48">
        <w:rPr>
          <w:rFonts w:ascii="Candara" w:hAnsi="Candara"/>
          <w:b/>
          <w:color w:val="4472C4"/>
          <w:sz w:val="24"/>
          <w:szCs w:val="24"/>
          <w:lang w:val="es-MX"/>
        </w:rPr>
        <w:t>MINSAL-CP-S-ES-L1160-P00083</w:t>
      </w:r>
    </w:p>
    <w:p w14:paraId="63A9DB49" w14:textId="506A44D1" w:rsidR="00D55858" w:rsidRDefault="00AB2C7D" w:rsidP="003428F6">
      <w:pPr>
        <w:spacing w:after="120"/>
        <w:jc w:val="both"/>
        <w:rPr>
          <w:rFonts w:ascii="Candara" w:hAnsi="Candara"/>
          <w:b/>
          <w:i/>
          <w:color w:val="0070C0"/>
          <w:sz w:val="24"/>
          <w:szCs w:val="24"/>
          <w:lang w:val="es-MX"/>
        </w:rPr>
      </w:pPr>
      <w:r w:rsidRPr="002F6552">
        <w:rPr>
          <w:rFonts w:ascii="Candara" w:hAnsi="Candara"/>
          <w:b/>
          <w:i/>
          <w:sz w:val="24"/>
          <w:szCs w:val="24"/>
          <w:lang w:val="es-MX"/>
        </w:rPr>
        <w:t xml:space="preserve">Título de la adquisición: </w:t>
      </w:r>
      <w:r w:rsidR="00480C85">
        <w:rPr>
          <w:rFonts w:ascii="Candara" w:hAnsi="Candara"/>
          <w:b/>
          <w:i/>
          <w:color w:val="0070C0"/>
          <w:sz w:val="24"/>
          <w:szCs w:val="24"/>
          <w:lang w:val="es-MX"/>
        </w:rPr>
        <w:t>SERVICIO DE AGENCIA DE VIAJE PARA EJECUCIÓN DEL PLAN DE CAPACITACIÓN 2025 (BOLETO AÉREO, ALOJAMIENTO, ALIMENTACIÓN Y TRASLADO)</w:t>
      </w:r>
    </w:p>
    <w:p w14:paraId="7498CC6E" w14:textId="41B6D302" w:rsidR="003428F6" w:rsidRPr="002F6552" w:rsidRDefault="003428F6" w:rsidP="003428F6">
      <w:pPr>
        <w:spacing w:after="120"/>
        <w:jc w:val="both"/>
        <w:rPr>
          <w:rFonts w:ascii="Candara" w:hAnsi="Candara"/>
          <w:b/>
          <w:bCs/>
          <w:spacing w:val="-3"/>
          <w:sz w:val="32"/>
          <w:szCs w:val="32"/>
          <w:lang w:val="es-ES_tradnl"/>
        </w:rPr>
      </w:pPr>
      <w:r w:rsidRPr="002F6552">
        <w:rPr>
          <w:rFonts w:ascii="Candara" w:hAnsi="Candara"/>
          <w:b/>
          <w:i/>
          <w:sz w:val="24"/>
          <w:szCs w:val="24"/>
          <w:lang w:val="es-MX"/>
        </w:rPr>
        <w:t xml:space="preserve">Identificador </w:t>
      </w:r>
      <w:r w:rsidR="005E29C3">
        <w:rPr>
          <w:rFonts w:ascii="Candara" w:hAnsi="Candara"/>
          <w:b/>
          <w:i/>
          <w:sz w:val="24"/>
          <w:szCs w:val="24"/>
          <w:lang w:val="es-MX"/>
        </w:rPr>
        <w:t>PORTAL DEL CLIENTE</w:t>
      </w:r>
      <w:r w:rsidRPr="002F6552">
        <w:rPr>
          <w:rFonts w:ascii="Candara" w:hAnsi="Candara"/>
          <w:b/>
          <w:i/>
          <w:sz w:val="24"/>
          <w:szCs w:val="24"/>
          <w:lang w:val="es-MX"/>
        </w:rPr>
        <w:t>:</w:t>
      </w:r>
      <w:r w:rsidRPr="002F6552">
        <w:rPr>
          <w:rFonts w:ascii="Candara" w:hAnsi="Candara"/>
          <w:b/>
          <w:sz w:val="24"/>
          <w:szCs w:val="24"/>
          <w:lang w:val="es-MX"/>
        </w:rPr>
        <w:t xml:space="preserve"> </w:t>
      </w:r>
      <w:r w:rsidR="00D55858" w:rsidRPr="00D55858">
        <w:rPr>
          <w:rFonts w:ascii="Candara" w:hAnsi="Candara"/>
          <w:b/>
          <w:color w:val="4472C4"/>
          <w:sz w:val="24"/>
          <w:szCs w:val="24"/>
          <w:lang w:val="es-MX"/>
        </w:rPr>
        <w:t>ES-L1160-P000</w:t>
      </w:r>
      <w:r w:rsidR="002C2F89">
        <w:rPr>
          <w:rFonts w:ascii="Candara" w:hAnsi="Candara"/>
          <w:b/>
          <w:color w:val="4472C4"/>
          <w:sz w:val="24"/>
          <w:szCs w:val="24"/>
          <w:lang w:val="es-MX"/>
        </w:rPr>
        <w:t>83</w:t>
      </w:r>
    </w:p>
    <w:p w14:paraId="24E78030" w14:textId="77777777" w:rsidR="003428F6" w:rsidRPr="002F6552" w:rsidRDefault="003428F6" w:rsidP="003428F6">
      <w:pPr>
        <w:spacing w:after="120"/>
        <w:jc w:val="right"/>
        <w:rPr>
          <w:rFonts w:ascii="Candara" w:hAnsi="Candara"/>
          <w:b/>
          <w:bCs/>
          <w:spacing w:val="-3"/>
          <w:sz w:val="24"/>
          <w:szCs w:val="24"/>
          <w:lang w:val="es-ES_tradnl"/>
        </w:rPr>
      </w:pPr>
      <w:bookmarkStart w:id="2" w:name="_Hlk45199692"/>
      <w:bookmarkEnd w:id="1"/>
      <w:r w:rsidRPr="002F6552">
        <w:rPr>
          <w:rFonts w:ascii="Candara" w:hAnsi="Candara"/>
          <w:b/>
          <w:color w:val="4472C4"/>
          <w:sz w:val="24"/>
          <w:szCs w:val="24"/>
          <w:lang w:val="es-MX"/>
        </w:rPr>
        <w:t>[insertar la fecha]</w:t>
      </w:r>
      <w:bookmarkEnd w:id="2"/>
    </w:p>
    <w:p w14:paraId="602D7E63" w14:textId="77777777" w:rsidR="003428F6" w:rsidRPr="002F6552" w:rsidRDefault="003428F6" w:rsidP="003428F6">
      <w:pPr>
        <w:spacing w:after="120"/>
        <w:jc w:val="both"/>
        <w:rPr>
          <w:rFonts w:ascii="Candara" w:hAnsi="Candara"/>
          <w:sz w:val="24"/>
          <w:szCs w:val="24"/>
        </w:rPr>
      </w:pPr>
      <w:bookmarkStart w:id="3" w:name="_Hlk45199708"/>
      <w:r w:rsidRPr="002F6552">
        <w:rPr>
          <w:rFonts w:ascii="Candara" w:hAnsi="Candara"/>
          <w:sz w:val="24"/>
          <w:szCs w:val="24"/>
        </w:rPr>
        <w:t>Señores</w:t>
      </w:r>
    </w:p>
    <w:p w14:paraId="4C568AB5" w14:textId="62D0B53E" w:rsidR="003428F6" w:rsidRPr="002F6552" w:rsidRDefault="000E248E" w:rsidP="003428F6">
      <w:pPr>
        <w:spacing w:after="120"/>
        <w:jc w:val="both"/>
        <w:rPr>
          <w:rFonts w:ascii="Candara" w:hAnsi="Candara"/>
          <w:b/>
          <w:color w:val="4472C4"/>
          <w:sz w:val="24"/>
          <w:szCs w:val="24"/>
          <w:lang w:val="es-MX"/>
        </w:rPr>
      </w:pPr>
      <w:r>
        <w:rPr>
          <w:rFonts w:ascii="Candara" w:hAnsi="Candara"/>
          <w:b/>
          <w:color w:val="4472C4"/>
          <w:sz w:val="24"/>
          <w:szCs w:val="24"/>
          <w:lang w:val="es-MX"/>
        </w:rPr>
        <w:t>MINSAL</w:t>
      </w:r>
    </w:p>
    <w:p w14:paraId="2F142D6D" w14:textId="77777777" w:rsidR="003428F6" w:rsidRPr="002F6552" w:rsidRDefault="003428F6" w:rsidP="003428F6">
      <w:pPr>
        <w:spacing w:after="120"/>
        <w:jc w:val="both"/>
        <w:rPr>
          <w:rFonts w:ascii="Candara" w:hAnsi="Candara"/>
          <w:b/>
          <w:noProof/>
          <w:sz w:val="24"/>
          <w:szCs w:val="24"/>
        </w:rPr>
      </w:pPr>
      <w:r w:rsidRPr="002F6552">
        <w:rPr>
          <w:rFonts w:ascii="Candara" w:hAnsi="Candara"/>
          <w:b/>
          <w:noProof/>
          <w:sz w:val="24"/>
          <w:szCs w:val="24"/>
          <w:u w:val="single"/>
        </w:rPr>
        <w:t>Presente</w:t>
      </w:r>
      <w:r w:rsidRPr="002F6552">
        <w:rPr>
          <w:rFonts w:ascii="Candara" w:hAnsi="Candara"/>
          <w:b/>
          <w:noProof/>
          <w:sz w:val="24"/>
          <w:szCs w:val="24"/>
        </w:rPr>
        <w:t>.-</w:t>
      </w:r>
    </w:p>
    <w:p w14:paraId="341F891D" w14:textId="77777777" w:rsidR="003428F6" w:rsidRPr="002F6552" w:rsidRDefault="003428F6" w:rsidP="003428F6">
      <w:pPr>
        <w:spacing w:after="120"/>
        <w:jc w:val="both"/>
        <w:rPr>
          <w:rFonts w:ascii="Candara" w:hAnsi="Candara"/>
          <w:spacing w:val="-3"/>
          <w:sz w:val="24"/>
          <w:szCs w:val="24"/>
          <w:lang w:val="es-ES_tradnl"/>
        </w:rPr>
      </w:pPr>
      <w:r w:rsidRPr="002F6552">
        <w:rPr>
          <w:rFonts w:ascii="Candara" w:hAnsi="Candara"/>
          <w:spacing w:val="-3"/>
          <w:sz w:val="24"/>
          <w:szCs w:val="24"/>
          <w:lang w:val="es-ES_tradnl"/>
        </w:rPr>
        <w:t>De mi consideración:</w:t>
      </w:r>
    </w:p>
    <w:bookmarkEnd w:id="3"/>
    <w:p w14:paraId="38DBE132" w14:textId="77777777" w:rsidR="003428F6" w:rsidRPr="002F6552" w:rsidRDefault="003428F6" w:rsidP="003428F6">
      <w:pPr>
        <w:spacing w:after="120"/>
        <w:jc w:val="both"/>
        <w:rPr>
          <w:rFonts w:ascii="Candara" w:hAnsi="Candara"/>
          <w:spacing w:val="-3"/>
          <w:sz w:val="24"/>
          <w:szCs w:val="24"/>
          <w:lang w:val="es-ES_tradnl"/>
        </w:rPr>
      </w:pPr>
    </w:p>
    <w:p w14:paraId="665B15D3" w14:textId="3D084794" w:rsidR="00A12BFA" w:rsidRPr="002F6552" w:rsidRDefault="00806700" w:rsidP="00DB27F3">
      <w:pPr>
        <w:spacing w:after="120"/>
        <w:jc w:val="both"/>
        <w:rPr>
          <w:rFonts w:ascii="Candara" w:hAnsi="Candara"/>
          <w:spacing w:val="-3"/>
          <w:sz w:val="24"/>
          <w:szCs w:val="24"/>
          <w:lang w:val="es-ES_tradnl"/>
        </w:rPr>
      </w:pPr>
      <w:r w:rsidRPr="002F6552">
        <w:rPr>
          <w:rFonts w:ascii="Candara" w:hAnsi="Candara"/>
          <w:spacing w:val="-3"/>
          <w:sz w:val="24"/>
          <w:szCs w:val="24"/>
          <w:lang w:val="es-ES_tradnl"/>
        </w:rPr>
        <w:t xml:space="preserve">El que suscribe, en atención a la invitación efectuada por la </w:t>
      </w:r>
      <w:r w:rsidR="00D55858" w:rsidRPr="00D55858">
        <w:rPr>
          <w:rFonts w:ascii="Candara" w:hAnsi="Candara"/>
          <w:b/>
          <w:color w:val="4472C4"/>
          <w:sz w:val="24"/>
          <w:szCs w:val="24"/>
          <w:lang w:val="es-MX"/>
        </w:rPr>
        <w:t>Ministerio de Salud</w:t>
      </w:r>
      <w:r w:rsidRPr="002F6552">
        <w:rPr>
          <w:rFonts w:ascii="Candara" w:hAnsi="Candara"/>
          <w:spacing w:val="-3"/>
          <w:sz w:val="24"/>
          <w:szCs w:val="24"/>
          <w:lang w:val="es-ES_tradnl"/>
        </w:rPr>
        <w:t xml:space="preserve">, luego de examinar los lineamientos recibidos, ofrece </w:t>
      </w:r>
      <w:r w:rsidR="00401281">
        <w:rPr>
          <w:rFonts w:ascii="Candara" w:hAnsi="Candara"/>
          <w:b/>
          <w:color w:val="4472C4"/>
          <w:sz w:val="24"/>
          <w:szCs w:val="24"/>
          <w:lang w:val="es-MX"/>
        </w:rPr>
        <w:t>servicios</w:t>
      </w:r>
      <w:r w:rsidR="00DA44FC" w:rsidRPr="002F6552">
        <w:rPr>
          <w:rFonts w:ascii="Candara" w:hAnsi="Candara"/>
          <w:b/>
          <w:color w:val="4472C4"/>
          <w:sz w:val="24"/>
          <w:szCs w:val="24"/>
          <w:lang w:val="es-MX"/>
        </w:rPr>
        <w:t>,</w:t>
      </w:r>
      <w:r w:rsidR="00471F61" w:rsidRPr="002F6552">
        <w:rPr>
          <w:rFonts w:ascii="Candara" w:hAnsi="Candara"/>
          <w:spacing w:val="-3"/>
          <w:sz w:val="24"/>
          <w:szCs w:val="24"/>
          <w:lang w:val="es-ES_tradnl"/>
        </w:rPr>
        <w:t xml:space="preserve"> </w:t>
      </w:r>
      <w:r w:rsidR="00B1179A" w:rsidRPr="002F6552">
        <w:rPr>
          <w:rFonts w:ascii="Candara" w:hAnsi="Candara"/>
          <w:spacing w:val="-3"/>
          <w:sz w:val="24"/>
          <w:szCs w:val="24"/>
          <w:lang w:val="es-ES_tradnl"/>
        </w:rPr>
        <w:t xml:space="preserve">por un </w:t>
      </w:r>
      <w:r w:rsidR="00B1179A" w:rsidRPr="002F6552">
        <w:rPr>
          <w:rFonts w:ascii="Candara" w:hAnsi="Candara"/>
          <w:sz w:val="24"/>
          <w:szCs w:val="24"/>
        </w:rPr>
        <w:t xml:space="preserve">Precio del Contrato de </w:t>
      </w:r>
      <w:r w:rsidR="008E4D7D" w:rsidRPr="002F6552">
        <w:rPr>
          <w:rFonts w:ascii="Candara" w:hAnsi="Candara"/>
          <w:b/>
          <w:color w:val="4472C4"/>
          <w:sz w:val="24"/>
          <w:szCs w:val="24"/>
          <w:lang w:val="es-MX"/>
        </w:rPr>
        <w:t>US$ [indique el monto en cifras y en letras]</w:t>
      </w:r>
      <w:r w:rsidR="008E4D7D" w:rsidRPr="002F6552">
        <w:rPr>
          <w:rFonts w:ascii="Candara" w:hAnsi="Candara"/>
          <w:spacing w:val="-3"/>
          <w:sz w:val="24"/>
          <w:szCs w:val="24"/>
          <w:lang w:val="es-ES_tradnl"/>
        </w:rPr>
        <w:t xml:space="preserve"> </w:t>
      </w:r>
      <w:r w:rsidR="008E4D7D" w:rsidRPr="002F6552">
        <w:rPr>
          <w:rFonts w:ascii="Candara" w:hAnsi="Candara"/>
          <w:spacing w:val="-2"/>
          <w:sz w:val="24"/>
          <w:szCs w:val="24"/>
          <w:lang w:eastAsia="hi-IN" w:bidi="hi-IN"/>
        </w:rPr>
        <w:t>dólares de los Estados Unidos de América, incluido el valor del IVA</w:t>
      </w:r>
      <w:r w:rsidR="00000698" w:rsidRPr="002F6552">
        <w:rPr>
          <w:rFonts w:ascii="Candara" w:hAnsi="Candara"/>
          <w:spacing w:val="-3"/>
          <w:sz w:val="24"/>
          <w:szCs w:val="24"/>
          <w:lang w:val="es-ES_tradnl"/>
        </w:rPr>
        <w:t>.</w:t>
      </w:r>
    </w:p>
    <w:p w14:paraId="4F61379D" w14:textId="77777777" w:rsidR="00B1179A" w:rsidRPr="002F6552" w:rsidRDefault="00A12BFA" w:rsidP="00DB27F3">
      <w:pPr>
        <w:spacing w:after="120"/>
        <w:jc w:val="both"/>
        <w:rPr>
          <w:rFonts w:ascii="Candara" w:hAnsi="Candara"/>
          <w:b/>
          <w:color w:val="4472C4"/>
          <w:sz w:val="24"/>
          <w:szCs w:val="24"/>
          <w:lang w:val="es-MX"/>
        </w:rPr>
      </w:pPr>
      <w:r w:rsidRPr="002F6552">
        <w:rPr>
          <w:rFonts w:ascii="Candara" w:hAnsi="Candara"/>
          <w:sz w:val="24"/>
          <w:szCs w:val="24"/>
          <w:lang w:val="es-ES"/>
        </w:rPr>
        <w:t>El precio incluye todos los tributos, impuesto y/o cargos, comisiones, etc. y cualquier gravamen que pueda recaer sobre el CONTRATISTA, incluido el IVA.</w:t>
      </w:r>
      <w:r w:rsidR="00000698" w:rsidRPr="002F6552">
        <w:rPr>
          <w:rFonts w:ascii="Candara" w:hAnsi="Candara"/>
          <w:i/>
          <w:iCs/>
          <w:color w:val="548DD4"/>
          <w:sz w:val="24"/>
          <w:szCs w:val="24"/>
        </w:rPr>
        <w:t xml:space="preserve"> </w:t>
      </w:r>
    </w:p>
    <w:p w14:paraId="5F9F5474" w14:textId="77006BB5" w:rsidR="00806700" w:rsidRPr="002F6552" w:rsidRDefault="00A12BFA" w:rsidP="00DB27F3">
      <w:pPr>
        <w:tabs>
          <w:tab w:val="left" w:pos="-720"/>
        </w:tabs>
        <w:suppressAutoHyphens/>
        <w:spacing w:after="120"/>
        <w:jc w:val="both"/>
        <w:rPr>
          <w:rFonts w:ascii="Candara" w:hAnsi="Candara"/>
          <w:spacing w:val="-3"/>
          <w:sz w:val="24"/>
          <w:szCs w:val="24"/>
          <w:lang w:val="es-MX"/>
        </w:rPr>
      </w:pPr>
      <w:r w:rsidRPr="002F6552">
        <w:rPr>
          <w:rFonts w:ascii="Candara" w:hAnsi="Candara"/>
          <w:bCs/>
          <w:sz w:val="24"/>
          <w:szCs w:val="24"/>
          <w:lang w:val="es-ES"/>
        </w:rPr>
        <w:t xml:space="preserve">El plazo total propuesto </w:t>
      </w:r>
      <w:r w:rsidR="00471F61" w:rsidRPr="002F6552">
        <w:rPr>
          <w:rFonts w:ascii="Candara" w:hAnsi="Candara"/>
          <w:bCs/>
          <w:sz w:val="24"/>
          <w:szCs w:val="24"/>
          <w:lang w:val="es-ES"/>
        </w:rPr>
        <w:t>de entrega</w:t>
      </w:r>
      <w:r w:rsidRPr="002F6552">
        <w:rPr>
          <w:rFonts w:ascii="Candara" w:hAnsi="Candara"/>
          <w:bCs/>
          <w:sz w:val="24"/>
          <w:szCs w:val="24"/>
          <w:lang w:val="es-ES"/>
        </w:rPr>
        <w:t xml:space="preserve"> es de </w:t>
      </w:r>
      <w:r w:rsidRPr="002F6552">
        <w:rPr>
          <w:rFonts w:ascii="Candara" w:hAnsi="Candara"/>
          <w:sz w:val="24"/>
          <w:szCs w:val="24"/>
        </w:rPr>
        <w:t xml:space="preserve">de </w:t>
      </w:r>
      <w:r w:rsidR="00401281">
        <w:rPr>
          <w:rFonts w:ascii="Candara" w:hAnsi="Candara"/>
          <w:b/>
          <w:color w:val="4472C4"/>
          <w:sz w:val="24"/>
          <w:szCs w:val="24"/>
          <w:lang w:val="es-MX"/>
        </w:rPr>
        <w:t>un año</w:t>
      </w:r>
      <w:r w:rsidRPr="002F6552">
        <w:rPr>
          <w:rFonts w:ascii="Candara" w:hAnsi="Candara"/>
          <w:sz w:val="24"/>
          <w:szCs w:val="24"/>
        </w:rPr>
        <w:t xml:space="preserve">, </w:t>
      </w:r>
      <w:r w:rsidRPr="002F6552">
        <w:rPr>
          <w:rFonts w:ascii="Candara" w:hAnsi="Candara"/>
          <w:spacing w:val="-2"/>
          <w:sz w:val="24"/>
          <w:szCs w:val="24"/>
        </w:rPr>
        <w:t xml:space="preserve">contados a partir de </w:t>
      </w:r>
      <w:r w:rsidR="00ED7D4E" w:rsidRPr="002F6552">
        <w:rPr>
          <w:rFonts w:ascii="Candara" w:hAnsi="Candara"/>
          <w:spacing w:val="-2"/>
          <w:sz w:val="24"/>
          <w:szCs w:val="24"/>
        </w:rPr>
        <w:t>la suscripción del contrato</w:t>
      </w:r>
      <w:r w:rsidRPr="002F6552">
        <w:rPr>
          <w:rFonts w:ascii="Candara" w:hAnsi="Candara"/>
          <w:bCs/>
          <w:sz w:val="24"/>
          <w:szCs w:val="24"/>
          <w:lang w:val="es-ES"/>
        </w:rPr>
        <w:t>.</w:t>
      </w:r>
    </w:p>
    <w:p w14:paraId="7E77DED9" w14:textId="77777777" w:rsidR="00806700" w:rsidRPr="002F6552" w:rsidRDefault="00806700" w:rsidP="00A12BFA">
      <w:pPr>
        <w:spacing w:after="120"/>
        <w:jc w:val="both"/>
        <w:rPr>
          <w:rFonts w:ascii="Candara" w:hAnsi="Candara"/>
          <w:spacing w:val="-3"/>
          <w:sz w:val="24"/>
          <w:szCs w:val="24"/>
          <w:lang w:val="es-ES_tradnl"/>
        </w:rPr>
      </w:pPr>
      <w:r w:rsidRPr="002F6552">
        <w:rPr>
          <w:rFonts w:ascii="Candara" w:hAnsi="Candara"/>
          <w:spacing w:val="-3"/>
          <w:sz w:val="24"/>
          <w:szCs w:val="24"/>
          <w:lang w:val="es-ES_tradnl"/>
        </w:rPr>
        <w:tab/>
        <w:t xml:space="preserve">Al presentar la oferta como Representante Legal de </w:t>
      </w:r>
      <w:r w:rsidR="00A12BFA" w:rsidRPr="002F6552">
        <w:rPr>
          <w:rFonts w:ascii="Candara" w:hAnsi="Candara"/>
          <w:b/>
          <w:color w:val="4472C4"/>
          <w:sz w:val="24"/>
          <w:szCs w:val="24"/>
          <w:lang w:val="es-MX"/>
        </w:rPr>
        <w:t>[Nombre del Oferente]</w:t>
      </w:r>
      <w:r w:rsidRPr="002F6552">
        <w:rPr>
          <w:rFonts w:ascii="Candara" w:hAnsi="Candara"/>
          <w:spacing w:val="-3"/>
          <w:sz w:val="24"/>
          <w:szCs w:val="24"/>
          <w:lang w:val="es-ES_tradnl"/>
        </w:rPr>
        <w:t>, declaro bajo juramento, que:</w:t>
      </w:r>
    </w:p>
    <w:p w14:paraId="57AD1C92" w14:textId="77777777" w:rsidR="00806700" w:rsidRPr="002F6552" w:rsidRDefault="00806700" w:rsidP="00DB27F3">
      <w:pPr>
        <w:tabs>
          <w:tab w:val="left" w:pos="-720"/>
        </w:tabs>
        <w:suppressAutoHyphens/>
        <w:spacing w:after="120"/>
        <w:jc w:val="both"/>
        <w:rPr>
          <w:rFonts w:ascii="Candara" w:hAnsi="Candara"/>
          <w:spacing w:val="-3"/>
          <w:sz w:val="24"/>
          <w:szCs w:val="24"/>
          <w:lang w:val="es-ES_tradnl"/>
        </w:rPr>
      </w:pPr>
    </w:p>
    <w:p w14:paraId="272E030E" w14:textId="218454B7" w:rsidR="00806700" w:rsidRPr="002F6552"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2F6552">
        <w:rPr>
          <w:rFonts w:ascii="Candara" w:hAnsi="Candara"/>
          <w:spacing w:val="-3"/>
          <w:sz w:val="24"/>
          <w:szCs w:val="24"/>
        </w:rPr>
        <w:t xml:space="preserve">Nos comprometemos </w:t>
      </w:r>
      <w:r w:rsidR="00806700" w:rsidRPr="002F6552">
        <w:rPr>
          <w:rFonts w:ascii="Candara" w:hAnsi="Candara"/>
          <w:spacing w:val="-3"/>
          <w:sz w:val="24"/>
          <w:szCs w:val="24"/>
        </w:rPr>
        <w:t xml:space="preserve">a entregar </w:t>
      </w:r>
      <w:r w:rsidR="00401281">
        <w:rPr>
          <w:rFonts w:ascii="Candara" w:hAnsi="Candara"/>
          <w:b/>
          <w:color w:val="4472C4"/>
          <w:sz w:val="24"/>
          <w:szCs w:val="24"/>
          <w:lang w:val="es-MX"/>
        </w:rPr>
        <w:t>los servicios,</w:t>
      </w:r>
      <w:r w:rsidR="00471F61" w:rsidRPr="002F6552">
        <w:rPr>
          <w:rFonts w:ascii="Candara" w:hAnsi="Candara"/>
          <w:spacing w:val="-3"/>
          <w:sz w:val="24"/>
          <w:szCs w:val="24"/>
          <w:lang w:val="es-ES_tradnl"/>
        </w:rPr>
        <w:t xml:space="preserve"> </w:t>
      </w:r>
      <w:r w:rsidR="00806700" w:rsidRPr="002F6552">
        <w:rPr>
          <w:rFonts w:ascii="Candara" w:hAnsi="Candara"/>
          <w:spacing w:val="-3"/>
          <w:sz w:val="24"/>
          <w:szCs w:val="24"/>
        </w:rPr>
        <w:t xml:space="preserve">con sujeción a los requisitos que se estipulan en los </w:t>
      </w:r>
      <w:r w:rsidRPr="002F6552">
        <w:rPr>
          <w:rFonts w:ascii="Candara" w:hAnsi="Candara"/>
          <w:spacing w:val="-3"/>
          <w:sz w:val="24"/>
          <w:szCs w:val="24"/>
        </w:rPr>
        <w:t>documentos de selección y sus secciones</w:t>
      </w:r>
      <w:r w:rsidR="00806700" w:rsidRPr="002F6552">
        <w:rPr>
          <w:rFonts w:ascii="Candara" w:hAnsi="Candara"/>
          <w:spacing w:val="-3"/>
          <w:sz w:val="24"/>
          <w:szCs w:val="24"/>
        </w:rPr>
        <w:t xml:space="preserve"> y por los precios fijos </w:t>
      </w:r>
      <w:r w:rsidRPr="002F6552">
        <w:rPr>
          <w:rFonts w:ascii="Candara" w:hAnsi="Candara"/>
          <w:spacing w:val="-3"/>
          <w:sz w:val="24"/>
          <w:szCs w:val="24"/>
        </w:rPr>
        <w:t xml:space="preserve">arriba </w:t>
      </w:r>
      <w:r w:rsidR="00806700" w:rsidRPr="002F6552">
        <w:rPr>
          <w:rFonts w:ascii="Candara" w:hAnsi="Candara"/>
          <w:spacing w:val="-3"/>
          <w:sz w:val="24"/>
          <w:szCs w:val="24"/>
        </w:rPr>
        <w:t xml:space="preserve">indicados </w:t>
      </w:r>
      <w:r w:rsidRPr="002F6552">
        <w:rPr>
          <w:rFonts w:ascii="Candara" w:hAnsi="Candara"/>
          <w:spacing w:val="-3"/>
          <w:sz w:val="24"/>
          <w:szCs w:val="24"/>
        </w:rPr>
        <w:t xml:space="preserve">y consignados también en </w:t>
      </w:r>
      <w:r w:rsidR="00806700" w:rsidRPr="002F6552">
        <w:rPr>
          <w:rFonts w:ascii="Candara" w:hAnsi="Candara"/>
          <w:spacing w:val="-3"/>
          <w:sz w:val="24"/>
          <w:szCs w:val="24"/>
        </w:rPr>
        <w:t xml:space="preserve">la Oferta. </w:t>
      </w:r>
    </w:p>
    <w:p w14:paraId="2B37E6C9" w14:textId="77777777" w:rsidR="00806700" w:rsidRPr="002F6552"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2F6552">
        <w:rPr>
          <w:rFonts w:ascii="Candara" w:hAnsi="Candara"/>
          <w:spacing w:val="-3"/>
          <w:sz w:val="24"/>
          <w:szCs w:val="24"/>
          <w:lang w:val="es-ES_tradnl"/>
        </w:rPr>
        <w:t>Garantizo la veracidad y exactitud de la información y las declaraciones incluidas en los documentos de la oferta, formula</w:t>
      </w:r>
      <w:r w:rsidRPr="002F6552">
        <w:rPr>
          <w:rFonts w:ascii="Candara" w:hAnsi="Candara"/>
          <w:spacing w:val="-3"/>
          <w:sz w:val="24"/>
          <w:szCs w:val="24"/>
          <w:lang w:val="es-ES_tradnl"/>
        </w:rPr>
        <w:softHyphen/>
        <w:t>rios y otros anexos.</w:t>
      </w:r>
    </w:p>
    <w:p w14:paraId="1A9D776D" w14:textId="77777777" w:rsidR="00B1179A" w:rsidRPr="002F6552"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2F6552">
        <w:rPr>
          <w:rFonts w:ascii="Candara" w:hAnsi="Candara"/>
          <w:sz w:val="24"/>
          <w:szCs w:val="24"/>
        </w:rPr>
        <w:t>Nos</w:t>
      </w:r>
      <w:r w:rsidR="00806700" w:rsidRPr="002F6552">
        <w:rPr>
          <w:rFonts w:ascii="Candara" w:hAnsi="Candara"/>
          <w:sz w:val="24"/>
          <w:szCs w:val="24"/>
        </w:rPr>
        <w:t xml:space="preserve"> compromet</w:t>
      </w:r>
      <w:r w:rsidRPr="002F6552">
        <w:rPr>
          <w:rFonts w:ascii="Candara" w:hAnsi="Candara"/>
          <w:sz w:val="24"/>
          <w:szCs w:val="24"/>
        </w:rPr>
        <w:t>emos</w:t>
      </w:r>
      <w:r w:rsidR="00806700" w:rsidRPr="002F6552">
        <w:rPr>
          <w:rFonts w:ascii="Candara" w:hAnsi="Candara"/>
          <w:sz w:val="24"/>
          <w:szCs w:val="24"/>
        </w:rPr>
        <w:t xml:space="preserve"> a denunciar cualquier acto relacionado con </w:t>
      </w:r>
      <w:r w:rsidR="00E2694D" w:rsidRPr="002F6552">
        <w:rPr>
          <w:rFonts w:ascii="Candara" w:hAnsi="Candara"/>
          <w:sz w:val="24"/>
          <w:szCs w:val="24"/>
        </w:rPr>
        <w:t>prácticas prohibidas</w:t>
      </w:r>
      <w:r w:rsidRPr="002F6552">
        <w:rPr>
          <w:rFonts w:ascii="Candara" w:hAnsi="Candara"/>
          <w:sz w:val="24"/>
          <w:szCs w:val="24"/>
        </w:rPr>
        <w:t xml:space="preserve"> </w:t>
      </w:r>
      <w:r w:rsidR="00806700" w:rsidRPr="002F6552">
        <w:rPr>
          <w:rFonts w:ascii="Candara" w:hAnsi="Candara"/>
          <w:sz w:val="24"/>
          <w:szCs w:val="24"/>
        </w:rPr>
        <w:t xml:space="preserve">que fuere de mi conocimiento durante el desarrollo del </w:t>
      </w:r>
      <w:r w:rsidR="00000698" w:rsidRPr="002F6552">
        <w:rPr>
          <w:rFonts w:ascii="Candara" w:hAnsi="Candara"/>
          <w:sz w:val="24"/>
          <w:szCs w:val="24"/>
        </w:rPr>
        <w:t>p</w:t>
      </w:r>
      <w:r w:rsidR="00806700" w:rsidRPr="002F6552">
        <w:rPr>
          <w:rFonts w:ascii="Candara" w:hAnsi="Candara"/>
          <w:sz w:val="24"/>
          <w:szCs w:val="24"/>
        </w:rPr>
        <w:t xml:space="preserve">roceso. </w:t>
      </w:r>
    </w:p>
    <w:p w14:paraId="25FB523D" w14:textId="03FADFCD" w:rsidR="00B1179A" w:rsidRPr="002F6552"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2F6552">
        <w:rPr>
          <w:rFonts w:ascii="Candara" w:hAnsi="Candara"/>
          <w:spacing w:val="-3"/>
          <w:sz w:val="24"/>
          <w:szCs w:val="24"/>
          <w:lang w:val="es-ES_tradnl"/>
        </w:rPr>
        <w:t xml:space="preserve">Confirmamos por la presente que esta Oferta </w:t>
      </w:r>
      <w:r w:rsidR="00000698" w:rsidRPr="002F6552">
        <w:rPr>
          <w:rFonts w:ascii="Candara" w:hAnsi="Candara"/>
          <w:spacing w:val="-3"/>
          <w:sz w:val="24"/>
          <w:szCs w:val="24"/>
          <w:lang w:val="es-ES_tradnl"/>
        </w:rPr>
        <w:t xml:space="preserve">tiene un </w:t>
      </w:r>
      <w:r w:rsidRPr="002F6552">
        <w:rPr>
          <w:rFonts w:ascii="Candara" w:hAnsi="Candara"/>
          <w:spacing w:val="-3"/>
          <w:sz w:val="24"/>
          <w:szCs w:val="24"/>
          <w:lang w:val="es-ES_tradnl"/>
        </w:rPr>
        <w:t xml:space="preserve">período de validez de </w:t>
      </w:r>
      <w:r w:rsidR="00A8577C" w:rsidRPr="002F6552">
        <w:rPr>
          <w:rFonts w:ascii="Candara" w:hAnsi="Candara"/>
          <w:b/>
          <w:color w:val="4472C4"/>
          <w:sz w:val="24"/>
          <w:szCs w:val="24"/>
          <w:lang w:val="es-MX"/>
        </w:rPr>
        <w:t>90</w:t>
      </w:r>
      <w:r w:rsidR="00000698" w:rsidRPr="002F6552">
        <w:rPr>
          <w:rFonts w:ascii="Candara" w:hAnsi="Candara"/>
          <w:sz w:val="24"/>
          <w:szCs w:val="24"/>
        </w:rPr>
        <w:t xml:space="preserve"> días</w:t>
      </w:r>
      <w:r w:rsidR="00936BD3">
        <w:rPr>
          <w:rFonts w:ascii="Candara" w:hAnsi="Candara"/>
          <w:sz w:val="24"/>
          <w:szCs w:val="24"/>
        </w:rPr>
        <w:t xml:space="preserve"> calendario</w:t>
      </w:r>
      <w:r w:rsidR="00000698" w:rsidRPr="002F6552">
        <w:rPr>
          <w:rFonts w:ascii="Candara" w:hAnsi="Candara"/>
          <w:sz w:val="24"/>
          <w:szCs w:val="24"/>
        </w:rPr>
        <w:t>, y que está acompañada de una Declaración de Mantenimiento de Oferta.</w:t>
      </w:r>
    </w:p>
    <w:p w14:paraId="358EA622" w14:textId="77777777" w:rsidR="00AB2C7D" w:rsidRPr="002F6552"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4" w:name="_Hlk45024307"/>
      <w:r w:rsidRPr="002F6552">
        <w:rPr>
          <w:rFonts w:ascii="Candara" w:hAnsi="Candara"/>
          <w:sz w:val="24"/>
          <w:szCs w:val="24"/>
          <w:lang w:val="es-MX"/>
        </w:rPr>
        <w:lastRenderedPageBreak/>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14:paraId="3C883421" w14:textId="77777777" w:rsidR="00B1179A" w:rsidRPr="002F6552"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zCs w:val="24"/>
          <w:lang w:val="es-EC"/>
        </w:rPr>
        <w:t>En caso de ser adjudicado, nos comprometemos a suscribir el contrato en los términos previstos en est</w:t>
      </w:r>
      <w:r w:rsidR="00000698" w:rsidRPr="002F6552">
        <w:rPr>
          <w:rFonts w:ascii="Candara" w:hAnsi="Candara"/>
          <w:szCs w:val="24"/>
          <w:lang w:val="es-EC"/>
        </w:rPr>
        <w:t>e</w:t>
      </w:r>
      <w:r w:rsidRPr="002F6552">
        <w:rPr>
          <w:rFonts w:ascii="Candara" w:hAnsi="Candara"/>
          <w:szCs w:val="24"/>
          <w:lang w:val="es-EC"/>
        </w:rPr>
        <w:t xml:space="preserve"> documento de </w:t>
      </w:r>
      <w:r w:rsidR="00000698" w:rsidRPr="002F6552">
        <w:rPr>
          <w:rFonts w:ascii="Candara" w:hAnsi="Candara"/>
          <w:szCs w:val="24"/>
          <w:lang w:val="es-EC"/>
        </w:rPr>
        <w:t>selección</w:t>
      </w:r>
      <w:r w:rsidRPr="002F6552">
        <w:rPr>
          <w:rFonts w:ascii="Candara" w:hAnsi="Candara"/>
          <w:szCs w:val="24"/>
          <w:lang w:val="es-EC"/>
        </w:rPr>
        <w:t>.</w:t>
      </w:r>
      <w:r w:rsidRPr="002F6552">
        <w:rPr>
          <w:rFonts w:ascii="Candara" w:hAnsi="Candara"/>
          <w:spacing w:val="-3"/>
          <w:szCs w:val="24"/>
          <w:lang w:val="es-ES_tradnl" w:eastAsia="en-US"/>
        </w:rPr>
        <w:t xml:space="preserve"> </w:t>
      </w:r>
    </w:p>
    <w:p w14:paraId="50449E4B" w14:textId="47F174F4" w:rsidR="00AB2C7D" w:rsidRPr="002F6552"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2F6552">
        <w:rPr>
          <w:rFonts w:ascii="Candara" w:hAnsi="Candara"/>
          <w:b/>
          <w:color w:val="4472C4"/>
          <w:szCs w:val="24"/>
          <w:lang w:val="es-MX"/>
        </w:rPr>
        <w:t>oferta evaluada como la más baja</w:t>
      </w:r>
      <w:r w:rsidR="00F91898" w:rsidRPr="002F6552">
        <w:rPr>
          <w:rFonts w:ascii="Candara" w:hAnsi="Candara"/>
          <w:b/>
          <w:color w:val="4472C4"/>
          <w:lang w:val="es-MX"/>
        </w:rPr>
        <w:t xml:space="preserve"> </w:t>
      </w:r>
      <w:r w:rsidRPr="002F6552">
        <w:rPr>
          <w:rFonts w:ascii="Candara" w:hAnsi="Candara"/>
          <w:spacing w:val="-3"/>
          <w:szCs w:val="24"/>
          <w:lang w:val="es-ES_tradnl" w:eastAsia="en-US"/>
        </w:rPr>
        <w:t>ni ninguna otra Oferta que reciban, sin que tal decisión permita reclamación por parte del oferente.</w:t>
      </w:r>
    </w:p>
    <w:p w14:paraId="737987F2" w14:textId="77777777" w:rsidR="00AB2C7D" w:rsidRPr="002F6552"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2F6552"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2F6552">
        <w:rPr>
          <w:rFonts w:ascii="Candara" w:hAnsi="Candara"/>
          <w:spacing w:val="-3"/>
          <w:szCs w:val="24"/>
          <w:lang w:val="es-EC" w:eastAsia="en-US"/>
        </w:rPr>
        <w:t>Esta Oferta y su aceptación por escrito constituirán un Compromiso de obligatorio cumplimiento</w:t>
      </w:r>
      <w:r w:rsidR="00B1179A" w:rsidRPr="002F6552">
        <w:rPr>
          <w:rFonts w:ascii="Candara" w:hAnsi="Candara"/>
          <w:spacing w:val="-3"/>
          <w:szCs w:val="24"/>
          <w:lang w:val="es-EC" w:eastAsia="en-US"/>
        </w:rPr>
        <w:t>.</w:t>
      </w:r>
      <w:r w:rsidR="00B1179A" w:rsidRPr="002F6552">
        <w:rPr>
          <w:rFonts w:ascii="Candara" w:hAnsi="Candara"/>
          <w:spacing w:val="-3"/>
          <w:szCs w:val="24"/>
          <w:lang w:val="es-ES_tradnl" w:eastAsia="en-US"/>
        </w:rPr>
        <w:t xml:space="preserve"> Entendemos que ustedes no están obligados a aceptar la Oferta más baja ni ninguna otra Oferta que pudieran recibir.</w:t>
      </w:r>
    </w:p>
    <w:p w14:paraId="68DCFB5E" w14:textId="77777777" w:rsidR="00B1179A" w:rsidRPr="002F655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00A42A4E" w14:textId="77777777" w:rsidR="00806700" w:rsidRPr="002F6552"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2F6552">
        <w:rPr>
          <w:rFonts w:ascii="Candara" w:hAnsi="Candara"/>
          <w:spacing w:val="-3"/>
          <w:sz w:val="24"/>
          <w:szCs w:val="24"/>
          <w:lang w:val="es-ES_tradnl"/>
        </w:rPr>
        <w:t>Atentamente,</w:t>
      </w:r>
    </w:p>
    <w:p w14:paraId="34F7AE0E" w14:textId="77777777" w:rsidR="00806700" w:rsidRPr="002F6552" w:rsidRDefault="00806700" w:rsidP="00DB27F3">
      <w:pPr>
        <w:spacing w:after="120"/>
        <w:jc w:val="both"/>
        <w:rPr>
          <w:rFonts w:ascii="Candara" w:hAnsi="Candara"/>
          <w:sz w:val="24"/>
          <w:szCs w:val="24"/>
        </w:rPr>
      </w:pPr>
    </w:p>
    <w:p w14:paraId="1CDD2003"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6A21D8A9"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2F81AB1E"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1C8E6648" w14:textId="77777777" w:rsidR="00A90713" w:rsidRPr="002F6552" w:rsidRDefault="00A90713" w:rsidP="00A90713">
      <w:pPr>
        <w:spacing w:after="120"/>
        <w:ind w:right="141"/>
        <w:jc w:val="both"/>
        <w:rPr>
          <w:rFonts w:ascii="Candara" w:hAnsi="Candara"/>
          <w:b/>
          <w:sz w:val="24"/>
          <w:szCs w:val="24"/>
          <w:lang w:val="es-ES"/>
        </w:rPr>
      </w:pPr>
      <w:r w:rsidRPr="002F6552">
        <w:rPr>
          <w:rFonts w:ascii="Candara" w:hAnsi="Candara"/>
          <w:sz w:val="24"/>
          <w:szCs w:val="24"/>
        </w:rPr>
        <w:t>Dirección:</w:t>
      </w:r>
      <w:r w:rsidRPr="002F6552">
        <w:rPr>
          <w:rFonts w:ascii="Candara" w:hAnsi="Candara"/>
          <w:color w:val="0070C0"/>
          <w:sz w:val="24"/>
          <w:szCs w:val="24"/>
        </w:rPr>
        <w:t>_________________________________________________________________</w:t>
      </w:r>
    </w:p>
    <w:p w14:paraId="1DF69D78" w14:textId="77777777" w:rsidR="00C1021C" w:rsidRPr="002F6552" w:rsidRDefault="00806700" w:rsidP="00CF76F7">
      <w:pPr>
        <w:tabs>
          <w:tab w:val="left" w:pos="0"/>
        </w:tabs>
        <w:suppressAutoHyphens/>
        <w:spacing w:after="120"/>
        <w:jc w:val="center"/>
        <w:rPr>
          <w:rFonts w:ascii="Candara" w:hAnsi="Candara"/>
          <w:b/>
          <w:sz w:val="24"/>
          <w:szCs w:val="24"/>
          <w:lang w:val="es-ES"/>
        </w:rPr>
      </w:pPr>
      <w:r w:rsidRPr="002F6552">
        <w:rPr>
          <w:rFonts w:ascii="Candara" w:hAnsi="Candara"/>
          <w:sz w:val="24"/>
          <w:szCs w:val="24"/>
        </w:rPr>
        <w:br w:type="page"/>
      </w:r>
      <w:r w:rsidR="00C1021C" w:rsidRPr="002F6552">
        <w:rPr>
          <w:rFonts w:ascii="Candara" w:hAnsi="Candara"/>
          <w:b/>
          <w:sz w:val="24"/>
          <w:szCs w:val="24"/>
          <w:lang w:val="es-ES"/>
        </w:rPr>
        <w:lastRenderedPageBreak/>
        <w:t xml:space="preserve">Formulario </w:t>
      </w:r>
      <w:r w:rsidR="00A43357" w:rsidRPr="002F6552">
        <w:rPr>
          <w:rFonts w:ascii="Candara" w:hAnsi="Candara"/>
          <w:b/>
          <w:sz w:val="24"/>
          <w:szCs w:val="24"/>
          <w:lang w:val="es-ES"/>
        </w:rPr>
        <w:t>02</w:t>
      </w:r>
      <w:r w:rsidR="00C1021C" w:rsidRPr="002F6552">
        <w:rPr>
          <w:rFonts w:ascii="Candara" w:hAnsi="Candara"/>
          <w:b/>
          <w:sz w:val="24"/>
          <w:szCs w:val="24"/>
          <w:lang w:val="es-ES"/>
        </w:rPr>
        <w:t xml:space="preserve"> – Datos generales del </w:t>
      </w:r>
      <w:r w:rsidR="00763787" w:rsidRPr="002F6552">
        <w:rPr>
          <w:rFonts w:ascii="Candara" w:hAnsi="Candara"/>
          <w:b/>
          <w:sz w:val="24"/>
          <w:szCs w:val="24"/>
          <w:lang w:val="es-ES"/>
        </w:rPr>
        <w:t>oferente</w:t>
      </w:r>
      <w:r w:rsidR="00AC6163" w:rsidRPr="002F6552">
        <w:rPr>
          <w:rFonts w:ascii="Candara" w:hAnsi="Candara"/>
          <w:b/>
          <w:sz w:val="24"/>
          <w:szCs w:val="24"/>
          <w:lang w:val="es-ES"/>
        </w:rPr>
        <w:fldChar w:fldCharType="begin"/>
      </w:r>
      <w:r w:rsidR="00AC6163" w:rsidRPr="002F6552">
        <w:rPr>
          <w:rFonts w:ascii="Candara" w:hAnsi="Candara"/>
          <w:sz w:val="24"/>
          <w:szCs w:val="24"/>
        </w:rPr>
        <w:instrText xml:space="preserve"> XE "</w:instrText>
      </w:r>
      <w:r w:rsidR="00AC6163" w:rsidRPr="002F6552">
        <w:rPr>
          <w:rFonts w:ascii="Candara" w:hAnsi="Candara"/>
          <w:b/>
          <w:sz w:val="24"/>
          <w:szCs w:val="24"/>
          <w:lang w:val="es-ES"/>
        </w:rPr>
        <w:instrText>Formulario 02 – Datos generales del oferente</w:instrText>
      </w:r>
      <w:r w:rsidR="00AC6163" w:rsidRPr="002F6552">
        <w:rPr>
          <w:rFonts w:ascii="Candara" w:hAnsi="Candara"/>
          <w:sz w:val="24"/>
          <w:szCs w:val="24"/>
        </w:rPr>
        <w:instrText xml:space="preserve">" </w:instrText>
      </w:r>
      <w:r w:rsidR="00AC6163" w:rsidRPr="002F6552">
        <w:rPr>
          <w:rFonts w:ascii="Candara" w:hAnsi="Candara"/>
          <w:b/>
          <w:sz w:val="24"/>
          <w:szCs w:val="24"/>
          <w:lang w:val="es-ES"/>
        </w:rPr>
        <w:fldChar w:fldCharType="end"/>
      </w:r>
    </w:p>
    <w:p w14:paraId="1903B8BF" w14:textId="77777777" w:rsidR="00CA2413" w:rsidRPr="002F6552" w:rsidRDefault="00CA2413" w:rsidP="00DB27F3">
      <w:pPr>
        <w:tabs>
          <w:tab w:val="right" w:leader="dot" w:pos="8820"/>
        </w:tabs>
        <w:spacing w:after="120"/>
        <w:jc w:val="both"/>
        <w:rPr>
          <w:rFonts w:ascii="Candara" w:hAnsi="Candara"/>
          <w:sz w:val="24"/>
          <w:szCs w:val="24"/>
          <w:lang w:val="es-CO"/>
        </w:rPr>
      </w:pPr>
    </w:p>
    <w:p w14:paraId="3ED33B0C" w14:textId="45CC798A" w:rsidR="00000698" w:rsidRPr="002F6552" w:rsidRDefault="00000698" w:rsidP="00000698">
      <w:pPr>
        <w:spacing w:after="120"/>
        <w:jc w:val="both"/>
        <w:rPr>
          <w:rFonts w:ascii="Candara" w:hAnsi="Candara"/>
          <w:b/>
          <w:bCs/>
          <w:spacing w:val="-3"/>
          <w:sz w:val="24"/>
          <w:szCs w:val="24"/>
          <w:lang w:val="es-ES_tradnl"/>
        </w:rPr>
      </w:pPr>
      <w:r w:rsidRPr="002F6552">
        <w:rPr>
          <w:rFonts w:ascii="Candara" w:hAnsi="Candara"/>
          <w:b/>
          <w:bCs/>
          <w:spacing w:val="-3"/>
          <w:sz w:val="24"/>
          <w:szCs w:val="24"/>
          <w:lang w:val="es-ES_tradnl"/>
        </w:rPr>
        <w:t xml:space="preserve">Comparación de Precios CP No: </w:t>
      </w:r>
      <w:r w:rsidR="00CB3A48">
        <w:rPr>
          <w:rFonts w:ascii="Candara" w:hAnsi="Candara"/>
          <w:b/>
          <w:color w:val="4472C4"/>
          <w:sz w:val="24"/>
          <w:szCs w:val="24"/>
          <w:lang w:val="es-MX"/>
        </w:rPr>
        <w:t>MINSAL-CP-S-ES-L1160-P00083</w:t>
      </w:r>
    </w:p>
    <w:p w14:paraId="01B140A3" w14:textId="47DA0B0D" w:rsidR="00D06C74" w:rsidRDefault="00AB2C7D" w:rsidP="000769F4">
      <w:pPr>
        <w:spacing w:after="120"/>
        <w:rPr>
          <w:rFonts w:ascii="Candara" w:hAnsi="Candara"/>
          <w:b/>
          <w:i/>
          <w:color w:val="0070C0"/>
          <w:sz w:val="24"/>
          <w:szCs w:val="24"/>
          <w:lang w:val="es-MX"/>
        </w:rPr>
      </w:pPr>
      <w:r w:rsidRPr="002F6552">
        <w:rPr>
          <w:rFonts w:ascii="Candara" w:hAnsi="Candara"/>
          <w:b/>
          <w:i/>
          <w:sz w:val="24"/>
          <w:szCs w:val="24"/>
          <w:lang w:val="es-MX"/>
        </w:rPr>
        <w:t xml:space="preserve">Título de la adquisición: </w:t>
      </w:r>
      <w:r w:rsidR="00480C85">
        <w:rPr>
          <w:rFonts w:ascii="Candara" w:hAnsi="Candara"/>
          <w:b/>
          <w:i/>
          <w:color w:val="0070C0"/>
          <w:sz w:val="24"/>
          <w:szCs w:val="24"/>
          <w:lang w:val="es-MX"/>
        </w:rPr>
        <w:t>SERVICIO DE AGENCIA DE VIAJE PARA EJECUCIÓN DEL PLAN DE CAPACITACIÓN 2025 (BOLETO AÉREO, ALOJAMIENTO, ALIMENTACIÓN Y TRASLADO)</w:t>
      </w:r>
      <w:r w:rsidR="000769F4">
        <w:rPr>
          <w:rFonts w:ascii="Candara" w:hAnsi="Candara"/>
          <w:b/>
          <w:i/>
          <w:color w:val="0070C0"/>
          <w:sz w:val="24"/>
          <w:szCs w:val="24"/>
          <w:lang w:val="es-MX"/>
        </w:rPr>
        <w:t xml:space="preserve"> </w:t>
      </w:r>
    </w:p>
    <w:p w14:paraId="6792B5C6" w14:textId="232F4813" w:rsidR="00000698" w:rsidRPr="002F6552" w:rsidRDefault="00000698" w:rsidP="000769F4">
      <w:pPr>
        <w:spacing w:after="120"/>
        <w:rPr>
          <w:rFonts w:ascii="Candara" w:hAnsi="Candara"/>
          <w:b/>
          <w:bCs/>
          <w:spacing w:val="-3"/>
          <w:sz w:val="32"/>
          <w:szCs w:val="32"/>
          <w:lang w:val="es-ES_tradnl"/>
        </w:rPr>
      </w:pPr>
      <w:r w:rsidRPr="002F6552">
        <w:rPr>
          <w:rFonts w:ascii="Candara" w:hAnsi="Candara"/>
          <w:b/>
          <w:i/>
          <w:sz w:val="24"/>
          <w:szCs w:val="24"/>
          <w:lang w:val="es-MX"/>
        </w:rPr>
        <w:t xml:space="preserve">Identificador </w:t>
      </w:r>
      <w:r w:rsidR="005E29C3">
        <w:rPr>
          <w:rFonts w:ascii="Candara" w:hAnsi="Candara"/>
          <w:b/>
          <w:i/>
          <w:sz w:val="24"/>
          <w:szCs w:val="24"/>
          <w:lang w:val="es-MX"/>
        </w:rPr>
        <w:t>PORTAL DEL CLIENTE</w:t>
      </w:r>
      <w:r w:rsidRPr="002F6552">
        <w:rPr>
          <w:rFonts w:ascii="Candara" w:hAnsi="Candara"/>
          <w:b/>
          <w:i/>
          <w:sz w:val="24"/>
          <w:szCs w:val="24"/>
          <w:lang w:val="es-MX"/>
        </w:rPr>
        <w:t>:</w:t>
      </w:r>
      <w:r w:rsidRPr="002F6552">
        <w:rPr>
          <w:rFonts w:ascii="Candara" w:hAnsi="Candara"/>
          <w:b/>
          <w:sz w:val="24"/>
          <w:szCs w:val="24"/>
          <w:lang w:val="es-MX"/>
        </w:rPr>
        <w:t xml:space="preserve"> </w:t>
      </w:r>
      <w:r w:rsidR="000769F4" w:rsidRPr="000769F4">
        <w:rPr>
          <w:rFonts w:ascii="Candara" w:hAnsi="Candara"/>
          <w:b/>
          <w:color w:val="4472C4"/>
          <w:sz w:val="24"/>
          <w:szCs w:val="24"/>
          <w:lang w:val="es-MX"/>
        </w:rPr>
        <w:t>ES-L1160-P000</w:t>
      </w:r>
      <w:r w:rsidR="002C2F89">
        <w:rPr>
          <w:rFonts w:ascii="Candara" w:hAnsi="Candara"/>
          <w:b/>
          <w:color w:val="4472C4"/>
          <w:sz w:val="24"/>
          <w:szCs w:val="24"/>
          <w:lang w:val="es-MX"/>
        </w:rPr>
        <w:t>83</w:t>
      </w:r>
    </w:p>
    <w:p w14:paraId="025465B8" w14:textId="77777777" w:rsidR="00000698" w:rsidRPr="002F6552" w:rsidRDefault="00000698" w:rsidP="00000698">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7ACEEFD3" w14:textId="77777777" w:rsidR="00CA2413" w:rsidRPr="002F6552" w:rsidRDefault="007B5EB6" w:rsidP="00DB27F3">
      <w:pPr>
        <w:tabs>
          <w:tab w:val="right" w:leader="dot" w:pos="8820"/>
        </w:tabs>
        <w:spacing w:after="120"/>
        <w:jc w:val="both"/>
        <w:rPr>
          <w:rFonts w:ascii="Candara" w:hAnsi="Candara"/>
          <w:b/>
          <w:sz w:val="24"/>
          <w:szCs w:val="24"/>
          <w:lang w:val="es-CO"/>
        </w:rPr>
      </w:pPr>
      <w:r w:rsidRPr="002F6552">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2F6552" w14:paraId="57AC242B" w14:textId="77777777" w:rsidTr="3470C692">
        <w:trPr>
          <w:cantSplit/>
          <w:trHeight w:val="440"/>
          <w:jc w:val="center"/>
        </w:trPr>
        <w:tc>
          <w:tcPr>
            <w:tcW w:w="9270" w:type="dxa"/>
          </w:tcPr>
          <w:p w14:paraId="6FD36365" w14:textId="77777777" w:rsidR="00CA2413" w:rsidRPr="002F6552" w:rsidRDefault="00CA2413" w:rsidP="00DB27F3">
            <w:pPr>
              <w:suppressAutoHyphens/>
              <w:spacing w:after="120"/>
              <w:ind w:left="360" w:hanging="360"/>
              <w:jc w:val="both"/>
              <w:rPr>
                <w:rFonts w:ascii="Candara" w:hAnsi="Candara"/>
                <w:b/>
                <w:color w:val="4472C4"/>
                <w:sz w:val="24"/>
                <w:szCs w:val="24"/>
                <w:lang w:val="es-MX"/>
              </w:rPr>
            </w:pPr>
            <w:r w:rsidRPr="002F6552">
              <w:rPr>
                <w:rFonts w:ascii="Candara" w:hAnsi="Candara"/>
                <w:spacing w:val="-2"/>
                <w:sz w:val="24"/>
                <w:szCs w:val="24"/>
                <w:lang w:val="es-CO"/>
              </w:rPr>
              <w:t>1.  Nombre del Oferente</w:t>
            </w:r>
            <w:r w:rsidR="00000698" w:rsidRPr="002F6552">
              <w:rPr>
                <w:rFonts w:ascii="Candara" w:hAnsi="Candara"/>
                <w:sz w:val="24"/>
                <w:szCs w:val="24"/>
                <w:lang w:val="es-CO"/>
              </w:rPr>
              <w:t>:</w:t>
            </w:r>
            <w:r w:rsidRPr="002F6552">
              <w:rPr>
                <w:rFonts w:ascii="Candara" w:hAnsi="Candara"/>
                <w:sz w:val="24"/>
                <w:szCs w:val="24"/>
                <w:lang w:val="es-CO"/>
              </w:rPr>
              <w:t xml:space="preserve"> </w:t>
            </w:r>
            <w:r w:rsidRPr="002F6552">
              <w:rPr>
                <w:rFonts w:ascii="Candara" w:hAnsi="Candara"/>
                <w:b/>
                <w:color w:val="4472C4"/>
                <w:sz w:val="24"/>
                <w:szCs w:val="24"/>
                <w:lang w:val="es-MX"/>
              </w:rPr>
              <w:t>[indicar el nombre del Oferente]</w:t>
            </w:r>
          </w:p>
          <w:p w14:paraId="1B990045" w14:textId="77777777" w:rsidR="007950F9" w:rsidRPr="002F6552" w:rsidRDefault="007950F9" w:rsidP="00DB27F3">
            <w:pPr>
              <w:suppressAutoHyphens/>
              <w:spacing w:after="120"/>
              <w:ind w:left="360" w:hanging="360"/>
              <w:jc w:val="both"/>
              <w:rPr>
                <w:rFonts w:ascii="Candara" w:hAnsi="Candara"/>
                <w:sz w:val="24"/>
                <w:szCs w:val="24"/>
                <w:lang w:val="es-CO"/>
              </w:rPr>
            </w:pPr>
            <w:r w:rsidRPr="002F6552">
              <w:rPr>
                <w:rFonts w:ascii="Candara" w:hAnsi="Candara"/>
                <w:spacing w:val="-2"/>
                <w:sz w:val="24"/>
                <w:szCs w:val="24"/>
                <w:lang w:val="es-CO"/>
              </w:rPr>
              <w:t xml:space="preserve">     Nacionalidad:</w:t>
            </w:r>
            <w:r w:rsidRPr="002F6552">
              <w:rPr>
                <w:rFonts w:ascii="Candara" w:hAnsi="Candara"/>
                <w:b/>
                <w:color w:val="4472C4"/>
                <w:sz w:val="24"/>
                <w:szCs w:val="24"/>
                <w:lang w:val="es-MX"/>
              </w:rPr>
              <w:t xml:space="preserve"> [indicar la nacionalidad]</w:t>
            </w:r>
          </w:p>
        </w:tc>
      </w:tr>
      <w:tr w:rsidR="00CA2413" w:rsidRPr="002F6552" w14:paraId="65C6A660" w14:textId="77777777" w:rsidTr="3470C692">
        <w:trPr>
          <w:cantSplit/>
          <w:trHeight w:val="440"/>
          <w:jc w:val="center"/>
        </w:trPr>
        <w:tc>
          <w:tcPr>
            <w:tcW w:w="9270" w:type="dxa"/>
          </w:tcPr>
          <w:p w14:paraId="01F45BF1" w14:textId="77777777" w:rsidR="007950F9" w:rsidRPr="002F6552" w:rsidRDefault="00AB2C7D" w:rsidP="00F15172">
            <w:pPr>
              <w:numPr>
                <w:ilvl w:val="0"/>
                <w:numId w:val="26"/>
              </w:numPr>
              <w:suppressAutoHyphens/>
              <w:spacing w:after="120"/>
              <w:jc w:val="both"/>
              <w:rPr>
                <w:rFonts w:ascii="Candara" w:hAnsi="Candara"/>
                <w:spacing w:val="-2"/>
                <w:sz w:val="24"/>
                <w:szCs w:val="24"/>
                <w:lang w:val="es-CO"/>
              </w:rPr>
            </w:pPr>
            <w:r w:rsidRPr="002F6552">
              <w:rPr>
                <w:rFonts w:ascii="Candara" w:hAnsi="Candara"/>
                <w:spacing w:val="-2"/>
                <w:sz w:val="24"/>
                <w:szCs w:val="24"/>
                <w:lang w:val="es-CO"/>
              </w:rPr>
              <w:t>Naturaleza</w:t>
            </w:r>
            <w:r w:rsidR="00CA2413" w:rsidRPr="002F6552">
              <w:rPr>
                <w:rFonts w:ascii="Candara" w:hAnsi="Candara"/>
                <w:spacing w:val="-2"/>
                <w:sz w:val="24"/>
                <w:szCs w:val="24"/>
                <w:lang w:val="es-CO"/>
              </w:rPr>
              <w:t xml:space="preserve">: </w:t>
            </w:r>
          </w:p>
          <w:p w14:paraId="1677E99F" w14:textId="77777777" w:rsidR="007950F9" w:rsidRPr="002F6552" w:rsidRDefault="00AB2C7D" w:rsidP="007950F9">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natural</w:t>
            </w:r>
            <w:r w:rsidR="007950F9" w:rsidRPr="002F6552">
              <w:rPr>
                <w:rFonts w:ascii="Candara" w:hAnsi="Candara"/>
                <w:b/>
                <w:bCs/>
                <w:color w:val="4472C4"/>
                <w:sz w:val="24"/>
                <w:szCs w:val="24"/>
                <w:lang w:val="es-ES_tradnl"/>
              </w:rPr>
              <w:t>: __________________</w:t>
            </w:r>
          </w:p>
          <w:p w14:paraId="114A2DAB" w14:textId="77777777" w:rsidR="00CA2413" w:rsidRPr="002F6552" w:rsidRDefault="00AB2C7D" w:rsidP="00AB2C7D">
            <w:pPr>
              <w:spacing w:after="120"/>
              <w:rPr>
                <w:rFonts w:ascii="Candara" w:hAnsi="Candara"/>
                <w:b/>
                <w:bCs/>
                <w:color w:val="4472C4"/>
                <w:sz w:val="24"/>
                <w:szCs w:val="24"/>
                <w:lang w:val="es-ES_tradnl"/>
              </w:rPr>
            </w:pPr>
            <w:r w:rsidRPr="002F6552">
              <w:rPr>
                <w:rFonts w:ascii="Candara" w:hAnsi="Candara"/>
                <w:b/>
                <w:bCs/>
                <w:color w:val="4472C4"/>
                <w:sz w:val="24"/>
                <w:szCs w:val="24"/>
                <w:lang w:val="es-ES_tradnl"/>
              </w:rPr>
              <w:t>Persona jurídica</w:t>
            </w:r>
            <w:r w:rsidR="007950F9" w:rsidRPr="002F6552">
              <w:rPr>
                <w:rFonts w:ascii="Candara" w:hAnsi="Candara"/>
                <w:b/>
                <w:bCs/>
                <w:color w:val="4472C4"/>
                <w:sz w:val="24"/>
                <w:szCs w:val="24"/>
                <w:lang w:val="es-ES_tradnl"/>
              </w:rPr>
              <w:t>: ______________________</w:t>
            </w:r>
          </w:p>
        </w:tc>
      </w:tr>
      <w:tr w:rsidR="00CA2413" w:rsidRPr="002F6552" w14:paraId="6E91B113" w14:textId="77777777" w:rsidTr="3470C692">
        <w:trPr>
          <w:cantSplit/>
          <w:trHeight w:val="440"/>
          <w:jc w:val="center"/>
        </w:trPr>
        <w:tc>
          <w:tcPr>
            <w:tcW w:w="9270" w:type="dxa"/>
          </w:tcPr>
          <w:p w14:paraId="10E9A5FE" w14:textId="77777777" w:rsidR="00CA2413" w:rsidRPr="002F6552" w:rsidRDefault="007950F9"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3</w:t>
            </w:r>
            <w:r w:rsidR="00CA2413" w:rsidRPr="002F6552">
              <w:rPr>
                <w:rFonts w:ascii="Candara" w:hAnsi="Candara"/>
                <w:spacing w:val="-2"/>
                <w:sz w:val="24"/>
                <w:szCs w:val="24"/>
                <w:lang w:val="es-CO"/>
              </w:rPr>
              <w:t xml:space="preserve">.  Año de registro del Oferente: </w:t>
            </w:r>
            <w:r w:rsidR="00CA2413" w:rsidRPr="002F6552">
              <w:rPr>
                <w:rFonts w:ascii="Candara" w:hAnsi="Candara"/>
                <w:b/>
                <w:color w:val="4472C4"/>
                <w:sz w:val="24"/>
                <w:szCs w:val="24"/>
                <w:lang w:val="es-MX"/>
              </w:rPr>
              <w:t>[indicar el año de registro del Oferente]</w:t>
            </w:r>
          </w:p>
        </w:tc>
      </w:tr>
      <w:tr w:rsidR="00CA2413" w:rsidRPr="002F6552" w14:paraId="3872F30F" w14:textId="77777777" w:rsidTr="3470C692">
        <w:trPr>
          <w:cantSplit/>
          <w:trHeight w:val="440"/>
          <w:jc w:val="center"/>
        </w:trPr>
        <w:tc>
          <w:tcPr>
            <w:tcW w:w="9270" w:type="dxa"/>
          </w:tcPr>
          <w:p w14:paraId="664321C2" w14:textId="77777777" w:rsidR="00CA2413" w:rsidRPr="002F6552" w:rsidRDefault="007950F9"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4</w:t>
            </w:r>
            <w:r w:rsidR="00CA2413" w:rsidRPr="002F6552">
              <w:rPr>
                <w:rFonts w:ascii="Candara" w:hAnsi="Candara"/>
                <w:spacing w:val="-2"/>
                <w:sz w:val="24"/>
                <w:szCs w:val="24"/>
                <w:lang w:val="es-CO"/>
              </w:rPr>
              <w:t xml:space="preserve">.  Dirección del Oferente en el país donde está registrado: </w:t>
            </w:r>
            <w:r w:rsidR="00CA2413" w:rsidRPr="002F6552">
              <w:rPr>
                <w:rFonts w:ascii="Candara" w:hAnsi="Candara"/>
                <w:b/>
                <w:color w:val="4472C4"/>
                <w:sz w:val="24"/>
                <w:szCs w:val="24"/>
                <w:lang w:val="es-MX"/>
              </w:rPr>
              <w:t>[indicar la Dirección del Oferente en el país donde está registrado]</w:t>
            </w:r>
          </w:p>
        </w:tc>
      </w:tr>
      <w:tr w:rsidR="00CA2413" w:rsidRPr="002F6552" w14:paraId="503F151B" w14:textId="77777777" w:rsidTr="3470C692">
        <w:trPr>
          <w:cantSplit/>
          <w:trHeight w:val="440"/>
          <w:jc w:val="center"/>
        </w:trPr>
        <w:tc>
          <w:tcPr>
            <w:tcW w:w="9270" w:type="dxa"/>
          </w:tcPr>
          <w:p w14:paraId="2CE34949" w14:textId="77777777" w:rsidR="00CA2413" w:rsidRPr="002F6552" w:rsidRDefault="007950F9" w:rsidP="00DB27F3">
            <w:pPr>
              <w:suppressAutoHyphens/>
              <w:spacing w:after="120"/>
              <w:ind w:left="360" w:hanging="360"/>
              <w:jc w:val="both"/>
              <w:rPr>
                <w:rFonts w:ascii="Candara" w:hAnsi="Candara"/>
                <w:spacing w:val="-2"/>
                <w:sz w:val="24"/>
                <w:szCs w:val="24"/>
                <w:lang w:val="es-CO"/>
              </w:rPr>
            </w:pPr>
            <w:r w:rsidRPr="002F6552">
              <w:rPr>
                <w:rFonts w:ascii="Candara" w:hAnsi="Candara"/>
                <w:spacing w:val="-2"/>
                <w:sz w:val="24"/>
                <w:szCs w:val="24"/>
                <w:lang w:val="es-CO"/>
              </w:rPr>
              <w:t>5</w:t>
            </w:r>
            <w:r w:rsidR="00CA2413" w:rsidRPr="002F6552">
              <w:rPr>
                <w:rFonts w:ascii="Candara" w:hAnsi="Candara"/>
                <w:spacing w:val="-2"/>
                <w:sz w:val="24"/>
                <w:szCs w:val="24"/>
                <w:lang w:val="es-CO"/>
              </w:rPr>
              <w:t xml:space="preserve">.  </w:t>
            </w:r>
            <w:r w:rsidR="00CA2413" w:rsidRPr="002F6552">
              <w:rPr>
                <w:rFonts w:ascii="Candara" w:hAnsi="Candara"/>
                <w:spacing w:val="-2"/>
                <w:sz w:val="24"/>
                <w:szCs w:val="24"/>
                <w:lang w:val="es-CO"/>
              </w:rPr>
              <w:tab/>
              <w:t>Información del representante autorizado del Oferente:</w:t>
            </w:r>
          </w:p>
          <w:p w14:paraId="267F5042" w14:textId="77777777" w:rsidR="00CA2413" w:rsidRPr="002F6552" w:rsidRDefault="00CA2413"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 xml:space="preserve">Nombre: </w:t>
            </w:r>
            <w:r w:rsidRPr="002F6552">
              <w:rPr>
                <w:rFonts w:ascii="Candara" w:hAnsi="Candara"/>
                <w:b/>
                <w:color w:val="4472C4"/>
                <w:sz w:val="24"/>
                <w:szCs w:val="24"/>
                <w:lang w:val="es-MX"/>
              </w:rPr>
              <w:t>[indicar el nombre del representante autorizado]</w:t>
            </w:r>
          </w:p>
          <w:p w14:paraId="7D36CC8A" w14:textId="77777777" w:rsidR="00CA2413" w:rsidRPr="002F6552" w:rsidRDefault="00CA2413" w:rsidP="00DB27F3">
            <w:pPr>
              <w:suppressAutoHyphens/>
              <w:spacing w:after="120"/>
              <w:ind w:left="360" w:hanging="360"/>
              <w:jc w:val="both"/>
              <w:rPr>
                <w:rFonts w:ascii="Candara" w:hAnsi="Candara"/>
                <w:i/>
                <w:spacing w:val="-2"/>
                <w:sz w:val="24"/>
                <w:szCs w:val="24"/>
                <w:lang w:val="es-CO"/>
              </w:rPr>
            </w:pPr>
            <w:r w:rsidRPr="002F6552">
              <w:rPr>
                <w:rFonts w:ascii="Candara" w:hAnsi="Candara"/>
                <w:spacing w:val="-2"/>
                <w:sz w:val="24"/>
                <w:szCs w:val="24"/>
                <w:lang w:val="es-CO"/>
              </w:rPr>
              <w:tab/>
              <w:t>Dirección</w:t>
            </w:r>
            <w:r w:rsidRPr="002F6552">
              <w:rPr>
                <w:rFonts w:ascii="Candara" w:hAnsi="Candara"/>
                <w:b/>
                <w:color w:val="4472C4"/>
                <w:sz w:val="24"/>
                <w:szCs w:val="24"/>
                <w:lang w:val="es-MX"/>
              </w:rPr>
              <w:t>: [indicar la dirección del representante autorizado]</w:t>
            </w:r>
          </w:p>
          <w:p w14:paraId="3A51BECC" w14:textId="77777777" w:rsidR="00CA2413" w:rsidRPr="002F6552" w:rsidRDefault="00CA2413" w:rsidP="00DB27F3">
            <w:pPr>
              <w:suppressAutoHyphens/>
              <w:spacing w:after="120"/>
              <w:ind w:left="360" w:hanging="18"/>
              <w:jc w:val="both"/>
              <w:rPr>
                <w:rFonts w:ascii="Candara" w:hAnsi="Candara"/>
                <w:i/>
                <w:color w:val="548DD4"/>
                <w:sz w:val="24"/>
                <w:szCs w:val="24"/>
                <w:lang w:val="es-CO"/>
              </w:rPr>
            </w:pPr>
            <w:r w:rsidRPr="002F6552">
              <w:rPr>
                <w:rFonts w:ascii="Candara" w:hAnsi="Candara"/>
                <w:spacing w:val="-2"/>
                <w:sz w:val="24"/>
                <w:szCs w:val="24"/>
                <w:lang w:val="es-CO"/>
              </w:rPr>
              <w:t>Números de teléfono</w:t>
            </w:r>
            <w:r w:rsidRPr="002F6552">
              <w:rPr>
                <w:rFonts w:ascii="Candara" w:hAnsi="Candara"/>
                <w:i/>
                <w:spacing w:val="-2"/>
                <w:sz w:val="24"/>
                <w:szCs w:val="24"/>
                <w:lang w:val="es-CO"/>
              </w:rPr>
              <w:t xml:space="preserve">: </w:t>
            </w:r>
            <w:r w:rsidRPr="002F6552">
              <w:rPr>
                <w:rFonts w:ascii="Candara" w:hAnsi="Candara"/>
                <w:b/>
                <w:color w:val="4472C4"/>
                <w:sz w:val="24"/>
                <w:szCs w:val="24"/>
                <w:lang w:val="es-MX"/>
              </w:rPr>
              <w:t>[indicar los números de teléfono del representante autorizado]</w:t>
            </w:r>
          </w:p>
          <w:p w14:paraId="6D116AE7" w14:textId="77777777" w:rsidR="00CA2413" w:rsidRPr="002F6552" w:rsidRDefault="00CA2413" w:rsidP="00DB27F3">
            <w:pPr>
              <w:suppressAutoHyphens/>
              <w:spacing w:after="120"/>
              <w:ind w:left="360" w:hanging="18"/>
              <w:jc w:val="both"/>
              <w:rPr>
                <w:rFonts w:ascii="Candara" w:hAnsi="Candara"/>
                <w:i/>
                <w:spacing w:val="-2"/>
                <w:sz w:val="24"/>
                <w:szCs w:val="24"/>
                <w:lang w:val="es-CO"/>
              </w:rPr>
            </w:pPr>
            <w:r w:rsidRPr="002F6552">
              <w:rPr>
                <w:rFonts w:ascii="Candara" w:hAnsi="Candara"/>
                <w:spacing w:val="-2"/>
                <w:sz w:val="24"/>
                <w:szCs w:val="24"/>
                <w:lang w:val="es-CO"/>
              </w:rPr>
              <w:t xml:space="preserve">Dirección de correo electrónico: </w:t>
            </w:r>
            <w:r w:rsidRPr="002F6552">
              <w:rPr>
                <w:rFonts w:ascii="Candara" w:hAnsi="Candara"/>
                <w:b/>
                <w:color w:val="4472C4"/>
                <w:sz w:val="24"/>
                <w:szCs w:val="24"/>
                <w:lang w:val="es-MX"/>
              </w:rPr>
              <w:t xml:space="preserve">[indicar </w:t>
            </w:r>
            <w:r w:rsidR="007950F9" w:rsidRPr="002F6552">
              <w:rPr>
                <w:rFonts w:ascii="Candara" w:hAnsi="Candara"/>
                <w:b/>
                <w:color w:val="4472C4"/>
                <w:sz w:val="24"/>
                <w:szCs w:val="24"/>
                <w:lang w:val="es-MX"/>
              </w:rPr>
              <w:t>el</w:t>
            </w:r>
            <w:r w:rsidRPr="002F6552">
              <w:rPr>
                <w:rFonts w:ascii="Candara" w:hAnsi="Candara"/>
                <w:b/>
                <w:color w:val="4472C4"/>
                <w:sz w:val="24"/>
                <w:szCs w:val="24"/>
                <w:lang w:val="es-MX"/>
              </w:rPr>
              <w:t xml:space="preserve"> correo electrónico del </w:t>
            </w:r>
            <w:r w:rsidR="007950F9" w:rsidRPr="002F6552">
              <w:rPr>
                <w:rFonts w:ascii="Candara" w:hAnsi="Candara"/>
                <w:b/>
                <w:color w:val="4472C4"/>
                <w:sz w:val="24"/>
                <w:szCs w:val="24"/>
                <w:lang w:val="es-MX"/>
              </w:rPr>
              <w:t>oferente</w:t>
            </w:r>
            <w:r w:rsidRPr="002F6552">
              <w:rPr>
                <w:rFonts w:ascii="Candara" w:hAnsi="Candara"/>
                <w:b/>
                <w:color w:val="4472C4"/>
                <w:sz w:val="24"/>
                <w:szCs w:val="24"/>
                <w:lang w:val="es-MX"/>
              </w:rPr>
              <w:t>]</w:t>
            </w:r>
          </w:p>
        </w:tc>
      </w:tr>
      <w:tr w:rsidR="00CA2413" w:rsidRPr="002F6552" w14:paraId="36CE55C4" w14:textId="77777777" w:rsidTr="3470C692">
        <w:trPr>
          <w:trHeight w:val="440"/>
          <w:jc w:val="center"/>
        </w:trPr>
        <w:tc>
          <w:tcPr>
            <w:tcW w:w="9270" w:type="dxa"/>
            <w:tcBorders>
              <w:bottom w:val="single" w:sz="4" w:space="0" w:color="auto"/>
            </w:tcBorders>
          </w:tcPr>
          <w:p w14:paraId="1F1989F2" w14:textId="77777777" w:rsidR="00CA2413" w:rsidRPr="002F6552" w:rsidRDefault="00CA2413" w:rsidP="00DB27F3">
            <w:pPr>
              <w:suppressAutoHyphens/>
              <w:spacing w:after="120"/>
              <w:ind w:left="360" w:hanging="360"/>
              <w:jc w:val="both"/>
              <w:rPr>
                <w:rFonts w:ascii="Candara" w:hAnsi="Candara"/>
                <w:i/>
                <w:color w:val="548DD4"/>
                <w:spacing w:val="-2"/>
                <w:sz w:val="24"/>
                <w:szCs w:val="24"/>
                <w:lang w:val="es-CO"/>
              </w:rPr>
            </w:pPr>
            <w:r w:rsidRPr="002F6552">
              <w:rPr>
                <w:rFonts w:ascii="Candara" w:hAnsi="Candara"/>
                <w:spacing w:val="-2"/>
                <w:sz w:val="24"/>
                <w:szCs w:val="24"/>
                <w:lang w:val="es-CO"/>
              </w:rPr>
              <w:t>7.</w:t>
            </w:r>
            <w:r w:rsidRPr="002F6552">
              <w:rPr>
                <w:rFonts w:ascii="Candara" w:hAnsi="Candara"/>
                <w:spacing w:val="-2"/>
                <w:sz w:val="24"/>
                <w:szCs w:val="24"/>
                <w:lang w:val="es-CO"/>
              </w:rPr>
              <w:tab/>
              <w:t>Se adjuntan copias de los documentos originales de</w:t>
            </w:r>
            <w:r w:rsidRPr="002F6552">
              <w:rPr>
                <w:rFonts w:ascii="Candara" w:hAnsi="Candara"/>
                <w:color w:val="548DD4"/>
                <w:spacing w:val="-2"/>
                <w:sz w:val="24"/>
                <w:szCs w:val="24"/>
                <w:lang w:val="es-CO"/>
              </w:rPr>
              <w:t xml:space="preserve">: </w:t>
            </w:r>
            <w:r w:rsidRPr="002F6552">
              <w:rPr>
                <w:rFonts w:ascii="Candara" w:hAnsi="Candara"/>
                <w:b/>
                <w:color w:val="4472C4"/>
                <w:sz w:val="24"/>
                <w:szCs w:val="24"/>
                <w:lang w:val="es-MX"/>
              </w:rPr>
              <w:t>[marcar la(s) casilla(s) de los documentos originales adjuntos]</w:t>
            </w:r>
          </w:p>
          <w:p w14:paraId="31CDDA4A" w14:textId="77777777" w:rsidR="00CA2413" w:rsidRPr="002F6552" w:rsidRDefault="00CA2413" w:rsidP="00DB27F3">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Estatutos de la Sociedad o Registro de la empresa indicada en el párrafo1 anterior.</w:t>
            </w:r>
          </w:p>
          <w:p w14:paraId="413C0666" w14:textId="77777777" w:rsidR="00CA2413" w:rsidRPr="002F6552" w:rsidRDefault="00CA2413" w:rsidP="00DB27F3">
            <w:pPr>
              <w:suppressAutoHyphens/>
              <w:spacing w:after="120"/>
              <w:ind w:left="360" w:hanging="360"/>
              <w:jc w:val="both"/>
              <w:rPr>
                <w:rFonts w:ascii="Candara" w:hAnsi="Candara"/>
                <w:spacing w:val="-2"/>
                <w:sz w:val="24"/>
                <w:szCs w:val="24"/>
                <w:lang w:val="es-CO"/>
              </w:rPr>
            </w:pPr>
            <w:r w:rsidRPr="002F6552">
              <w:rPr>
                <w:rFonts w:ascii="Candara" w:eastAsia="Symbol" w:hAnsi="Candara" w:cs="Symbol"/>
                <w:spacing w:val="-2"/>
                <w:sz w:val="24"/>
                <w:szCs w:val="24"/>
              </w:rPr>
              <w:t>ð</w:t>
            </w:r>
            <w:r w:rsidRPr="002F6552">
              <w:rPr>
                <w:rFonts w:ascii="Candara" w:hAnsi="Candara"/>
                <w:spacing w:val="-2"/>
                <w:sz w:val="24"/>
                <w:szCs w:val="24"/>
                <w:lang w:val="es-CO"/>
              </w:rPr>
              <w:tab/>
              <w:t>Si se trata de una Asociación en Participación o Consorcio, Convenio de Asociación en Participación o del Consorcio</w:t>
            </w:r>
            <w:r w:rsidR="008A5AEB" w:rsidRPr="002F6552">
              <w:rPr>
                <w:rFonts w:ascii="Candara" w:hAnsi="Candara"/>
                <w:spacing w:val="-2"/>
                <w:sz w:val="24"/>
                <w:szCs w:val="24"/>
                <w:lang w:val="es-CO"/>
              </w:rPr>
              <w:t>.</w:t>
            </w:r>
          </w:p>
        </w:tc>
      </w:tr>
    </w:tbl>
    <w:p w14:paraId="5366475A" w14:textId="4A98DDE8" w:rsidR="3470C692" w:rsidRPr="002F6552" w:rsidRDefault="3470C692">
      <w:pPr>
        <w:rPr>
          <w:rFonts w:ascii="Candara" w:hAnsi="Candara"/>
        </w:rPr>
      </w:pPr>
    </w:p>
    <w:p w14:paraId="24BD0A76" w14:textId="77777777" w:rsidR="007950F9" w:rsidRPr="002F6552" w:rsidRDefault="007950F9" w:rsidP="00DB27F3">
      <w:pPr>
        <w:pStyle w:val="SectionIVHeader"/>
        <w:spacing w:before="0" w:after="120"/>
        <w:jc w:val="both"/>
        <w:rPr>
          <w:rFonts w:ascii="Candara" w:hAnsi="Candara"/>
          <w:sz w:val="24"/>
          <w:szCs w:val="24"/>
          <w:lang w:val="es-ES" w:eastAsia="es-ES"/>
        </w:rPr>
      </w:pPr>
      <w:bookmarkStart w:id="5" w:name="_Toc106681845"/>
      <w:bookmarkStart w:id="6" w:name="_Toc77664160"/>
    </w:p>
    <w:bookmarkEnd w:id="5"/>
    <w:bookmarkEnd w:id="6"/>
    <w:p w14:paraId="4121A554" w14:textId="3EFB5ED2" w:rsidR="00A2471B" w:rsidRDefault="00B0489F" w:rsidP="00BE38F8">
      <w:pPr>
        <w:pStyle w:val="SectionIVHeader"/>
        <w:spacing w:before="0" w:after="120"/>
        <w:rPr>
          <w:rFonts w:ascii="Candara" w:hAnsi="Candara"/>
          <w:sz w:val="24"/>
          <w:szCs w:val="18"/>
          <w:lang w:val="es-ES"/>
        </w:rPr>
      </w:pPr>
      <w:r w:rsidRPr="002F6552">
        <w:rPr>
          <w:rFonts w:ascii="Candara" w:hAnsi="Candara"/>
          <w:szCs w:val="24"/>
          <w:lang w:val="es-CO"/>
        </w:rPr>
        <w:br w:type="page"/>
      </w:r>
      <w:r w:rsidR="00C1021C" w:rsidRPr="002F6552">
        <w:rPr>
          <w:rFonts w:ascii="Candara" w:hAnsi="Candara"/>
          <w:sz w:val="24"/>
          <w:szCs w:val="18"/>
          <w:lang w:val="es-ES"/>
        </w:rPr>
        <w:lastRenderedPageBreak/>
        <w:t xml:space="preserve">Formulario </w:t>
      </w:r>
      <w:r w:rsidR="00D332CF" w:rsidRPr="002F6552">
        <w:rPr>
          <w:rFonts w:ascii="Candara" w:hAnsi="Candara"/>
          <w:sz w:val="24"/>
          <w:szCs w:val="18"/>
          <w:lang w:val="es-ES"/>
        </w:rPr>
        <w:t>0</w:t>
      </w:r>
      <w:r w:rsidR="00A12BFA" w:rsidRPr="002F6552">
        <w:rPr>
          <w:rFonts w:ascii="Candara" w:hAnsi="Candara"/>
          <w:sz w:val="24"/>
          <w:szCs w:val="18"/>
          <w:lang w:val="es-ES"/>
        </w:rPr>
        <w:t>3</w:t>
      </w:r>
      <w:r w:rsidR="00C1021C" w:rsidRPr="002F6552">
        <w:rPr>
          <w:rFonts w:ascii="Candara" w:hAnsi="Candara"/>
          <w:sz w:val="24"/>
          <w:szCs w:val="18"/>
          <w:lang w:val="es-ES"/>
        </w:rPr>
        <w:t xml:space="preserve"> – </w:t>
      </w:r>
      <w:r w:rsidR="00D352F4" w:rsidRPr="002F6552">
        <w:rPr>
          <w:rFonts w:ascii="Candara" w:hAnsi="Candara"/>
          <w:sz w:val="24"/>
          <w:szCs w:val="18"/>
          <w:lang w:val="es-ES"/>
        </w:rPr>
        <w:t xml:space="preserve">Lista de </w:t>
      </w:r>
      <w:r w:rsidR="00D332CF" w:rsidRPr="002F6552">
        <w:rPr>
          <w:rFonts w:ascii="Candara" w:hAnsi="Candara"/>
          <w:sz w:val="24"/>
          <w:szCs w:val="18"/>
          <w:lang w:val="es-ES"/>
        </w:rPr>
        <w:t xml:space="preserve">cantidades </w:t>
      </w:r>
      <w:r w:rsidR="00C1021C" w:rsidRPr="002F6552">
        <w:rPr>
          <w:rFonts w:ascii="Candara" w:hAnsi="Candara"/>
          <w:sz w:val="24"/>
          <w:szCs w:val="18"/>
          <w:lang w:val="es-ES"/>
        </w:rPr>
        <w:t>y precios</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1601"/>
        <w:gridCol w:w="2600"/>
      </w:tblGrid>
      <w:tr w:rsidR="00B00C50" w:rsidRPr="002F05DA" w14:paraId="7AB3CA8E" w14:textId="77777777" w:rsidTr="00B00C50">
        <w:trPr>
          <w:trHeight w:val="286"/>
          <w:jc w:val="center"/>
        </w:trPr>
        <w:tc>
          <w:tcPr>
            <w:tcW w:w="3260" w:type="dxa"/>
            <w:vAlign w:val="center"/>
            <w:hideMark/>
          </w:tcPr>
          <w:p w14:paraId="06FE3184" w14:textId="77777777" w:rsidR="00B00C50" w:rsidRPr="002F05DA" w:rsidRDefault="00B00C50" w:rsidP="0068387E">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SERVICIOS DE EMISIÓN DE BOLETOS</w:t>
            </w:r>
          </w:p>
        </w:tc>
        <w:tc>
          <w:tcPr>
            <w:tcW w:w="1601" w:type="dxa"/>
            <w:vAlign w:val="center"/>
          </w:tcPr>
          <w:p w14:paraId="5C5D04DF" w14:textId="7526490A" w:rsidR="00B00C50" w:rsidRPr="002F05DA" w:rsidRDefault="00B00C50" w:rsidP="0068387E">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2"/>
                <w:sz w:val="18"/>
                <w:szCs w:val="18"/>
                <w:lang w:val="es-ES" w:eastAsia="es-MX"/>
              </w:rPr>
              <w:t>Cantidad</w:t>
            </w:r>
          </w:p>
        </w:tc>
        <w:tc>
          <w:tcPr>
            <w:tcW w:w="2600" w:type="dxa"/>
            <w:vAlign w:val="center"/>
          </w:tcPr>
          <w:p w14:paraId="36B4668C" w14:textId="00026EC8" w:rsidR="00B00C50" w:rsidRPr="002F05DA" w:rsidRDefault="00B00C50" w:rsidP="00B00C50">
            <w:pPr>
              <w:spacing w:line="276" w:lineRule="auto"/>
              <w:jc w:val="center"/>
              <w:rPr>
                <w:rFonts w:ascii="Bembo Std" w:hAnsi="Bembo Std" w:cstheme="majorHAnsi"/>
                <w:bCs/>
                <w:sz w:val="18"/>
                <w:szCs w:val="18"/>
                <w:lang w:val="es-ES" w:eastAsia="es-MX"/>
              </w:rPr>
            </w:pPr>
            <w:r w:rsidRPr="002F05DA">
              <w:rPr>
                <w:rFonts w:ascii="Bembo Std" w:hAnsi="Bembo Std" w:cstheme="majorHAnsi"/>
                <w:bCs/>
                <w:sz w:val="18"/>
                <w:szCs w:val="18"/>
                <w:lang w:val="es-ES" w:eastAsia="es-MX"/>
              </w:rPr>
              <w:t>PRECIO UNITARIO</w:t>
            </w:r>
          </w:p>
          <w:p w14:paraId="1788EB33" w14:textId="41CEDBF4" w:rsidR="00B00C50" w:rsidRPr="002F05DA" w:rsidRDefault="00B00C50" w:rsidP="00BD2203">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IVA INCLUIDO</w:t>
            </w:r>
          </w:p>
        </w:tc>
      </w:tr>
      <w:tr w:rsidR="00B00C50" w:rsidRPr="002F05DA" w14:paraId="44901AB6" w14:textId="77777777" w:rsidTr="00B00C50">
        <w:trPr>
          <w:trHeight w:val="711"/>
          <w:jc w:val="center"/>
        </w:trPr>
        <w:tc>
          <w:tcPr>
            <w:tcW w:w="3260" w:type="dxa"/>
            <w:vAlign w:val="center"/>
          </w:tcPr>
          <w:p w14:paraId="5E6EB148" w14:textId="57C7BD34" w:rsidR="00B00C50" w:rsidRPr="00AD055B" w:rsidRDefault="00B00C50" w:rsidP="00B00C50">
            <w:pPr>
              <w:spacing w:line="276" w:lineRule="auto"/>
              <w:rPr>
                <w:rFonts w:ascii="Bembo Std" w:hAnsi="Bembo Std" w:cstheme="majorHAnsi"/>
                <w:bCs/>
                <w:sz w:val="18"/>
                <w:szCs w:val="18"/>
                <w:lang w:val="es-ES" w:eastAsia="es-MX"/>
              </w:rPr>
            </w:pPr>
            <w:r w:rsidRPr="002F05DA">
              <w:rPr>
                <w:rFonts w:ascii="Bembo Std" w:hAnsi="Bembo Std" w:cstheme="majorHAnsi"/>
                <w:bCs/>
                <w:sz w:val="18"/>
                <w:szCs w:val="18"/>
                <w:lang w:val="es-ES" w:eastAsia="es-MX"/>
              </w:rPr>
              <w:t xml:space="preserve">Comisiones o cargos por emisión de boleto </w:t>
            </w:r>
            <w:r>
              <w:rPr>
                <w:rFonts w:ascii="Bembo Std" w:hAnsi="Bembo Std" w:cstheme="majorHAnsi"/>
                <w:bCs/>
                <w:sz w:val="18"/>
                <w:szCs w:val="18"/>
                <w:lang w:val="es-ES" w:eastAsia="es-MX"/>
              </w:rPr>
              <w:t>aéreo (*)</w:t>
            </w:r>
          </w:p>
        </w:tc>
        <w:tc>
          <w:tcPr>
            <w:tcW w:w="1601" w:type="dxa"/>
            <w:vAlign w:val="center"/>
            <w:hideMark/>
          </w:tcPr>
          <w:p w14:paraId="5793EF32" w14:textId="24B25812" w:rsidR="00B00C50" w:rsidRPr="002F05DA" w:rsidRDefault="00B00C50" w:rsidP="00B00C50">
            <w:pPr>
              <w:spacing w:line="276" w:lineRule="auto"/>
              <w:jc w:val="center"/>
              <w:rPr>
                <w:rFonts w:ascii="Bembo Std" w:hAnsi="Bembo Std" w:cstheme="majorHAnsi"/>
                <w:bCs/>
                <w:sz w:val="18"/>
                <w:szCs w:val="18"/>
                <w:lang w:val="es-MX" w:eastAsia="es-MX"/>
              </w:rPr>
            </w:pPr>
            <w:r>
              <w:rPr>
                <w:rFonts w:ascii="Bembo Std" w:hAnsi="Bembo Std" w:cstheme="majorHAnsi"/>
                <w:bCs/>
                <w:sz w:val="18"/>
                <w:szCs w:val="18"/>
                <w:lang w:val="es-MX" w:eastAsia="es-MX"/>
              </w:rPr>
              <w:t>1</w:t>
            </w:r>
          </w:p>
        </w:tc>
        <w:tc>
          <w:tcPr>
            <w:tcW w:w="2600" w:type="dxa"/>
            <w:vAlign w:val="center"/>
            <w:hideMark/>
          </w:tcPr>
          <w:p w14:paraId="614C3B69" w14:textId="033B5723"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Costo (USD)</w:t>
            </w:r>
            <w:r w:rsidRPr="002F05DA">
              <w:rPr>
                <w:rFonts w:ascii="Bembo Std" w:hAnsi="Bembo Std" w:cstheme="majorHAnsi"/>
                <w:bCs/>
                <w:sz w:val="18"/>
                <w:szCs w:val="18"/>
                <w:lang w:val="es-MX" w:eastAsia="es-MX"/>
              </w:rPr>
              <w:t xml:space="preserve"> Costo unitario de comisión por emisión de boleto (IVA incluido)</w:t>
            </w:r>
          </w:p>
        </w:tc>
      </w:tr>
      <w:tr w:rsidR="00B00C50" w:rsidRPr="002F05DA" w14:paraId="19CEABFB" w14:textId="77777777" w:rsidTr="00B00C50">
        <w:trPr>
          <w:trHeight w:val="286"/>
          <w:jc w:val="center"/>
        </w:trPr>
        <w:tc>
          <w:tcPr>
            <w:tcW w:w="7461" w:type="dxa"/>
            <w:gridSpan w:val="3"/>
            <w:vAlign w:val="center"/>
            <w:hideMark/>
          </w:tcPr>
          <w:p w14:paraId="7FFFF7B4" w14:textId="78AC2A48"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CAMBIOS O CANCELACIONES</w:t>
            </w:r>
          </w:p>
        </w:tc>
      </w:tr>
      <w:tr w:rsidR="00B00C50" w:rsidRPr="002F05DA" w14:paraId="4C63D954" w14:textId="77777777" w:rsidTr="00B00C50">
        <w:trPr>
          <w:trHeight w:val="478"/>
          <w:jc w:val="center"/>
        </w:trPr>
        <w:tc>
          <w:tcPr>
            <w:tcW w:w="3260" w:type="dxa"/>
            <w:vAlign w:val="center"/>
            <w:hideMark/>
          </w:tcPr>
          <w:p w14:paraId="28A86BC4" w14:textId="27B99BE6" w:rsidR="00B00C50" w:rsidRPr="002F05DA" w:rsidRDefault="00B00C50" w:rsidP="00B00C50">
            <w:pPr>
              <w:spacing w:line="276" w:lineRule="auto"/>
              <w:jc w:val="both"/>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Cargo por cambio de fecha de boleto aéreo adquirido</w:t>
            </w:r>
          </w:p>
        </w:tc>
        <w:tc>
          <w:tcPr>
            <w:tcW w:w="1601" w:type="dxa"/>
            <w:vAlign w:val="center"/>
            <w:hideMark/>
          </w:tcPr>
          <w:p w14:paraId="603AFECA"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10"/>
                <w:sz w:val="18"/>
                <w:szCs w:val="18"/>
                <w:lang w:val="es-ES" w:eastAsia="es-MX"/>
              </w:rPr>
              <w:t>1</w:t>
            </w:r>
          </w:p>
        </w:tc>
        <w:tc>
          <w:tcPr>
            <w:tcW w:w="2600" w:type="dxa"/>
            <w:vMerge w:val="restart"/>
            <w:vAlign w:val="center"/>
            <w:hideMark/>
          </w:tcPr>
          <w:p w14:paraId="524D7B40"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 Costo unitario de comisión por cambios y cancelaciones (IVA incluido)</w:t>
            </w:r>
          </w:p>
          <w:p w14:paraId="017E275C"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 </w:t>
            </w:r>
          </w:p>
          <w:p w14:paraId="5FB8B77B"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 </w:t>
            </w:r>
          </w:p>
        </w:tc>
      </w:tr>
      <w:tr w:rsidR="00B00C50" w:rsidRPr="002F05DA" w14:paraId="66A2987F" w14:textId="77777777" w:rsidTr="00B00C50">
        <w:trPr>
          <w:trHeight w:val="478"/>
          <w:jc w:val="center"/>
        </w:trPr>
        <w:tc>
          <w:tcPr>
            <w:tcW w:w="3260" w:type="dxa"/>
            <w:vAlign w:val="center"/>
            <w:hideMark/>
          </w:tcPr>
          <w:p w14:paraId="2D95432F" w14:textId="5CA4A992" w:rsidR="00B00C50" w:rsidRPr="002F05DA" w:rsidRDefault="00B00C50" w:rsidP="00B00C50">
            <w:pPr>
              <w:spacing w:line="276" w:lineRule="auto"/>
              <w:jc w:val="both"/>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Cargo por otros cambios en boleto aéreo adquirido</w:t>
            </w:r>
          </w:p>
        </w:tc>
        <w:tc>
          <w:tcPr>
            <w:tcW w:w="1601" w:type="dxa"/>
            <w:vAlign w:val="center"/>
            <w:hideMark/>
          </w:tcPr>
          <w:p w14:paraId="523F297B"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10"/>
                <w:sz w:val="18"/>
                <w:szCs w:val="18"/>
                <w:lang w:val="es-ES" w:eastAsia="es-MX"/>
              </w:rPr>
              <w:t>1</w:t>
            </w:r>
          </w:p>
        </w:tc>
        <w:tc>
          <w:tcPr>
            <w:tcW w:w="2600" w:type="dxa"/>
            <w:vMerge/>
            <w:vAlign w:val="center"/>
            <w:hideMark/>
          </w:tcPr>
          <w:p w14:paraId="5C27317E" w14:textId="77777777" w:rsidR="00B00C50" w:rsidRPr="002F05DA" w:rsidRDefault="00B00C50" w:rsidP="00B00C50">
            <w:pPr>
              <w:spacing w:line="276" w:lineRule="auto"/>
              <w:rPr>
                <w:rFonts w:ascii="Bembo Std" w:hAnsi="Bembo Std" w:cstheme="majorHAnsi"/>
                <w:bCs/>
                <w:sz w:val="18"/>
                <w:szCs w:val="18"/>
                <w:lang w:val="es-MX" w:eastAsia="es-MX"/>
              </w:rPr>
            </w:pPr>
          </w:p>
        </w:tc>
      </w:tr>
      <w:tr w:rsidR="00B00C50" w:rsidRPr="002F05DA" w14:paraId="674F5C19" w14:textId="77777777" w:rsidTr="00B00C50">
        <w:trPr>
          <w:trHeight w:val="478"/>
          <w:jc w:val="center"/>
        </w:trPr>
        <w:tc>
          <w:tcPr>
            <w:tcW w:w="3260" w:type="dxa"/>
            <w:vAlign w:val="center"/>
            <w:hideMark/>
          </w:tcPr>
          <w:p w14:paraId="06C1254B" w14:textId="06F0E453" w:rsidR="00B00C50" w:rsidRPr="002F05DA" w:rsidRDefault="00B00C50" w:rsidP="00B00C50">
            <w:pPr>
              <w:spacing w:line="276" w:lineRule="auto"/>
              <w:jc w:val="both"/>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Cargo o comisión por cancelación y reembolso de boleto adquirido</w:t>
            </w:r>
          </w:p>
        </w:tc>
        <w:tc>
          <w:tcPr>
            <w:tcW w:w="1601" w:type="dxa"/>
            <w:vAlign w:val="center"/>
            <w:hideMark/>
          </w:tcPr>
          <w:p w14:paraId="3AC069F7"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pacing w:val="-10"/>
                <w:sz w:val="18"/>
                <w:szCs w:val="18"/>
                <w:lang w:val="es-ES" w:eastAsia="es-MX"/>
              </w:rPr>
              <w:t>1</w:t>
            </w:r>
          </w:p>
        </w:tc>
        <w:tc>
          <w:tcPr>
            <w:tcW w:w="2600" w:type="dxa"/>
            <w:vMerge/>
            <w:vAlign w:val="center"/>
            <w:hideMark/>
          </w:tcPr>
          <w:p w14:paraId="02ADF9A8" w14:textId="77777777" w:rsidR="00B00C50" w:rsidRPr="002F05DA" w:rsidRDefault="00B00C50" w:rsidP="00B00C50">
            <w:pPr>
              <w:spacing w:line="276" w:lineRule="auto"/>
              <w:rPr>
                <w:rFonts w:ascii="Bembo Std" w:hAnsi="Bembo Std" w:cstheme="majorHAnsi"/>
                <w:bCs/>
                <w:sz w:val="18"/>
                <w:szCs w:val="18"/>
                <w:lang w:val="es-MX" w:eastAsia="es-MX"/>
              </w:rPr>
            </w:pPr>
          </w:p>
        </w:tc>
      </w:tr>
      <w:tr w:rsidR="00B00C50" w:rsidRPr="002F05DA" w14:paraId="43722753" w14:textId="77777777" w:rsidTr="00B00C50">
        <w:trPr>
          <w:trHeight w:val="286"/>
          <w:jc w:val="center"/>
        </w:trPr>
        <w:tc>
          <w:tcPr>
            <w:tcW w:w="7461" w:type="dxa"/>
            <w:gridSpan w:val="3"/>
            <w:vAlign w:val="center"/>
            <w:hideMark/>
          </w:tcPr>
          <w:p w14:paraId="6A8D2285" w14:textId="1423C1DB" w:rsidR="00B00C50" w:rsidRPr="002F05DA" w:rsidRDefault="00B00C50" w:rsidP="00B00C50">
            <w:pPr>
              <w:spacing w:line="276" w:lineRule="auto"/>
              <w:jc w:val="center"/>
              <w:rPr>
                <w:rFonts w:ascii="Bembo Std" w:hAnsi="Bembo Std" w:cstheme="majorHAnsi"/>
                <w:bCs/>
                <w:sz w:val="18"/>
                <w:szCs w:val="18"/>
                <w:lang w:val="es-ES" w:eastAsia="es-MX"/>
              </w:rPr>
            </w:pPr>
            <w:r w:rsidRPr="002F05DA">
              <w:rPr>
                <w:rFonts w:ascii="Bembo Std" w:hAnsi="Bembo Std" w:cstheme="majorHAnsi"/>
                <w:bCs/>
                <w:sz w:val="18"/>
                <w:szCs w:val="18"/>
                <w:lang w:val="es-ES" w:eastAsia="es-MX"/>
              </w:rPr>
              <w:t>ASISTENCIA DE VIAJES</w:t>
            </w:r>
          </w:p>
        </w:tc>
      </w:tr>
      <w:tr w:rsidR="00B00C50" w:rsidRPr="002F05DA" w14:paraId="5CDC7086" w14:textId="77777777" w:rsidTr="00B00C50">
        <w:trPr>
          <w:trHeight w:val="286"/>
          <w:jc w:val="center"/>
        </w:trPr>
        <w:tc>
          <w:tcPr>
            <w:tcW w:w="3260" w:type="dxa"/>
            <w:vAlign w:val="center"/>
            <w:hideMark/>
          </w:tcPr>
          <w:p w14:paraId="01DAFC96" w14:textId="20D531CC" w:rsidR="00B00C50" w:rsidRPr="002F05DA" w:rsidRDefault="00B00C50" w:rsidP="00B00C50">
            <w:pPr>
              <w:spacing w:line="276" w:lineRule="auto"/>
              <w:rPr>
                <w:rFonts w:ascii="Bembo Std" w:hAnsi="Bembo Std" w:cstheme="majorHAnsi"/>
                <w:bCs/>
                <w:sz w:val="18"/>
                <w:szCs w:val="18"/>
                <w:lang w:val="es-MX" w:eastAsia="es-MX"/>
              </w:rPr>
            </w:pPr>
            <w:r>
              <w:rPr>
                <w:rFonts w:ascii="Bembo Std" w:hAnsi="Bembo Std" w:cstheme="majorHAnsi"/>
                <w:bCs/>
                <w:sz w:val="18"/>
                <w:szCs w:val="18"/>
                <w:lang w:val="es-ES" w:eastAsia="es-MX"/>
              </w:rPr>
              <w:t>De</w:t>
            </w:r>
            <w:r w:rsidRPr="002F05DA">
              <w:rPr>
                <w:rFonts w:ascii="Bembo Std" w:hAnsi="Bembo Std" w:cstheme="majorHAnsi"/>
                <w:bCs/>
                <w:sz w:val="18"/>
                <w:szCs w:val="18"/>
                <w:lang w:val="es-ES" w:eastAsia="es-MX"/>
              </w:rPr>
              <w:t xml:space="preserve"> Europa </w:t>
            </w:r>
            <w:r>
              <w:rPr>
                <w:rFonts w:ascii="Bembo Std" w:hAnsi="Bembo Std" w:cstheme="majorHAnsi"/>
                <w:bCs/>
                <w:sz w:val="18"/>
                <w:szCs w:val="18"/>
                <w:lang w:val="es-ES" w:eastAsia="es-MX"/>
              </w:rPr>
              <w:t xml:space="preserve">a </w:t>
            </w:r>
            <w:r w:rsidRPr="002F05DA">
              <w:rPr>
                <w:rFonts w:ascii="Bembo Std" w:hAnsi="Bembo Std" w:cstheme="majorHAnsi"/>
                <w:bCs/>
                <w:sz w:val="18"/>
                <w:szCs w:val="18"/>
                <w:lang w:val="es-ES" w:eastAsia="es-MX"/>
              </w:rPr>
              <w:t>El Salvador</w:t>
            </w:r>
          </w:p>
        </w:tc>
        <w:tc>
          <w:tcPr>
            <w:tcW w:w="1601" w:type="dxa"/>
            <w:vAlign w:val="center"/>
            <w:hideMark/>
          </w:tcPr>
          <w:p w14:paraId="4918A8E2"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MX" w:eastAsia="es-MX"/>
              </w:rPr>
              <w:t>1</w:t>
            </w:r>
          </w:p>
        </w:tc>
        <w:tc>
          <w:tcPr>
            <w:tcW w:w="2600" w:type="dxa"/>
            <w:vAlign w:val="center"/>
            <w:hideMark/>
          </w:tcPr>
          <w:p w14:paraId="5213CE41"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ES" w:eastAsia="es-MX"/>
              </w:rPr>
              <w:t>Costo unitario (por día) de tarjetas de seguro de asistencia al viajero con cobertura internacional o nacional (IVA incluido)</w:t>
            </w:r>
          </w:p>
        </w:tc>
      </w:tr>
      <w:tr w:rsidR="00B00C50" w:rsidRPr="002F05DA" w14:paraId="3F80B1FB" w14:textId="77777777" w:rsidTr="00B00C50">
        <w:trPr>
          <w:trHeight w:val="286"/>
          <w:jc w:val="center"/>
        </w:trPr>
        <w:tc>
          <w:tcPr>
            <w:tcW w:w="3260" w:type="dxa"/>
            <w:vAlign w:val="center"/>
            <w:hideMark/>
          </w:tcPr>
          <w:p w14:paraId="27073090" w14:textId="507CE826" w:rsidR="00B00C50" w:rsidRPr="002F05DA" w:rsidRDefault="00B00C50" w:rsidP="00B00C50">
            <w:pPr>
              <w:spacing w:line="276" w:lineRule="auto"/>
              <w:rPr>
                <w:rFonts w:ascii="Bembo Std" w:hAnsi="Bembo Std" w:cstheme="majorHAnsi"/>
                <w:bCs/>
                <w:sz w:val="18"/>
                <w:szCs w:val="18"/>
                <w:lang w:val="es-MX" w:eastAsia="es-MX"/>
              </w:rPr>
            </w:pPr>
            <w:r>
              <w:rPr>
                <w:rFonts w:ascii="Bembo Std" w:hAnsi="Bembo Std" w:cstheme="majorHAnsi"/>
                <w:bCs/>
                <w:sz w:val="18"/>
                <w:szCs w:val="18"/>
                <w:lang w:val="es-ES" w:eastAsia="es-MX"/>
              </w:rPr>
              <w:t xml:space="preserve">De </w:t>
            </w:r>
            <w:r w:rsidRPr="002F05DA">
              <w:rPr>
                <w:rFonts w:ascii="Bembo Std" w:hAnsi="Bembo Std" w:cstheme="majorHAnsi"/>
                <w:bCs/>
                <w:sz w:val="18"/>
                <w:szCs w:val="18"/>
                <w:lang w:val="es-ES" w:eastAsia="es-MX"/>
              </w:rPr>
              <w:t xml:space="preserve">El Salvador </w:t>
            </w:r>
            <w:r>
              <w:rPr>
                <w:rFonts w:ascii="Bembo Std" w:hAnsi="Bembo Std" w:cstheme="majorHAnsi"/>
                <w:bCs/>
                <w:sz w:val="18"/>
                <w:szCs w:val="18"/>
                <w:lang w:val="es-ES" w:eastAsia="es-MX"/>
              </w:rPr>
              <w:t>a Italia</w:t>
            </w:r>
          </w:p>
        </w:tc>
        <w:tc>
          <w:tcPr>
            <w:tcW w:w="1601" w:type="dxa"/>
            <w:vAlign w:val="center"/>
            <w:hideMark/>
          </w:tcPr>
          <w:p w14:paraId="59DEBEFB" w14:textId="77777777"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Bembo Std" w:hAnsi="Bembo Std" w:cstheme="majorHAnsi"/>
                <w:bCs/>
                <w:sz w:val="18"/>
                <w:szCs w:val="18"/>
                <w:lang w:val="es-MX" w:eastAsia="es-MX"/>
              </w:rPr>
              <w:t>1</w:t>
            </w:r>
          </w:p>
        </w:tc>
        <w:tc>
          <w:tcPr>
            <w:tcW w:w="2600" w:type="dxa"/>
            <w:vAlign w:val="center"/>
            <w:hideMark/>
          </w:tcPr>
          <w:p w14:paraId="515185A3" w14:textId="77777777" w:rsidR="00B00C50" w:rsidRPr="002F05DA" w:rsidRDefault="00B00C50" w:rsidP="00B00C50">
            <w:pPr>
              <w:spacing w:line="276" w:lineRule="auto"/>
              <w:rPr>
                <w:rFonts w:ascii="Bembo Std" w:hAnsi="Bembo Std" w:cstheme="majorHAnsi"/>
                <w:bCs/>
                <w:sz w:val="18"/>
                <w:szCs w:val="18"/>
                <w:lang w:val="es-MX" w:eastAsia="es-MX"/>
              </w:rPr>
            </w:pPr>
            <w:r w:rsidRPr="002F05DA">
              <w:rPr>
                <w:rFonts w:ascii="Bembo Std" w:hAnsi="Bembo Std" w:cstheme="majorHAnsi"/>
                <w:bCs/>
                <w:sz w:val="18"/>
                <w:szCs w:val="18"/>
                <w:lang w:val="es-MX" w:eastAsia="es-MX"/>
              </w:rPr>
              <w:t>Costo unitario (por día) de tarjetas de seguro de asistencia al viajero con cobertura internacional o nacional (IVA incluido)</w:t>
            </w:r>
          </w:p>
        </w:tc>
      </w:tr>
      <w:tr w:rsidR="00B00C50" w:rsidRPr="002F05DA" w14:paraId="5C41D6ED" w14:textId="77777777" w:rsidTr="00B00C50">
        <w:trPr>
          <w:trHeight w:val="711"/>
          <w:jc w:val="center"/>
        </w:trPr>
        <w:tc>
          <w:tcPr>
            <w:tcW w:w="3260" w:type="dxa"/>
            <w:vAlign w:val="center"/>
            <w:hideMark/>
          </w:tcPr>
          <w:p w14:paraId="7B298A07" w14:textId="4F199C44" w:rsidR="00B00C50" w:rsidRPr="002F05DA" w:rsidRDefault="00B00C50" w:rsidP="00B00C50">
            <w:pPr>
              <w:spacing w:line="276" w:lineRule="auto"/>
              <w:rPr>
                <w:rFonts w:ascii="Bembo Std" w:hAnsi="Bembo Std" w:cstheme="majorHAnsi"/>
                <w:bCs/>
                <w:sz w:val="18"/>
                <w:szCs w:val="18"/>
                <w:lang w:val="es-MX" w:eastAsia="es-MX"/>
              </w:rPr>
            </w:pPr>
            <w:r w:rsidRPr="00A14084">
              <w:rPr>
                <w:rFonts w:ascii="Bembo Std" w:hAnsi="Bembo Std" w:cstheme="majorHAnsi"/>
                <w:bCs/>
                <w:sz w:val="18"/>
                <w:szCs w:val="18"/>
                <w:lang w:val="es-ES" w:eastAsia="es-MX"/>
              </w:rPr>
              <w:t>De</w:t>
            </w:r>
            <w:r>
              <w:rPr>
                <w:rFonts w:ascii="Bembo Std" w:hAnsi="Bembo Std" w:cstheme="majorHAnsi"/>
                <w:bCs/>
                <w:sz w:val="18"/>
                <w:szCs w:val="18"/>
                <w:lang w:val="es-ES" w:eastAsia="es-MX"/>
              </w:rPr>
              <w:t xml:space="preserve"> </w:t>
            </w:r>
            <w:r w:rsidRPr="00A14084">
              <w:rPr>
                <w:rFonts w:ascii="Bembo Std" w:hAnsi="Bembo Std" w:cstheme="majorHAnsi"/>
                <w:bCs/>
                <w:sz w:val="18"/>
                <w:szCs w:val="18"/>
                <w:lang w:val="es-ES" w:eastAsia="es-MX"/>
              </w:rPr>
              <w:t>Norte América</w:t>
            </w:r>
            <w:r>
              <w:rPr>
                <w:rFonts w:ascii="Bembo Std" w:hAnsi="Bembo Std" w:cstheme="majorHAnsi"/>
                <w:bCs/>
                <w:sz w:val="18"/>
                <w:szCs w:val="18"/>
                <w:lang w:val="es-ES" w:eastAsia="es-MX"/>
              </w:rPr>
              <w:t xml:space="preserve"> a</w:t>
            </w:r>
            <w:r w:rsidRPr="002F05DA">
              <w:rPr>
                <w:rFonts w:ascii="Bembo Std" w:hAnsi="Bembo Std" w:cstheme="majorHAnsi"/>
                <w:bCs/>
                <w:sz w:val="18"/>
                <w:szCs w:val="18"/>
                <w:lang w:val="es-ES" w:eastAsia="es-MX"/>
              </w:rPr>
              <w:t xml:space="preserve"> El Salvador</w:t>
            </w:r>
            <w:r>
              <w:rPr>
                <w:rFonts w:ascii="Bembo Std" w:hAnsi="Bembo Std" w:cstheme="majorHAnsi"/>
                <w:bCs/>
                <w:sz w:val="18"/>
                <w:szCs w:val="18"/>
                <w:lang w:val="es-ES" w:eastAsia="es-MX"/>
              </w:rPr>
              <w:t xml:space="preserve"> </w:t>
            </w:r>
          </w:p>
        </w:tc>
        <w:tc>
          <w:tcPr>
            <w:tcW w:w="1601" w:type="dxa"/>
            <w:vAlign w:val="center"/>
            <w:hideMark/>
          </w:tcPr>
          <w:p w14:paraId="03A129CE" w14:textId="3C3C8C02" w:rsidR="00B00C50" w:rsidRPr="002F05DA" w:rsidRDefault="00B00C50" w:rsidP="00B00C50">
            <w:pPr>
              <w:spacing w:line="276" w:lineRule="auto"/>
              <w:jc w:val="center"/>
              <w:rPr>
                <w:rFonts w:ascii="Bembo Std" w:hAnsi="Bembo Std" w:cstheme="majorHAnsi"/>
                <w:bCs/>
                <w:sz w:val="18"/>
                <w:szCs w:val="18"/>
                <w:lang w:val="es-MX" w:eastAsia="es-MX"/>
              </w:rPr>
            </w:pPr>
            <w:r w:rsidRPr="002F05DA">
              <w:rPr>
                <w:rFonts w:ascii="Calibri Light" w:hAnsi="Calibri Light" w:cs="Calibri Light"/>
                <w:bCs/>
                <w:color w:val="000000"/>
                <w:sz w:val="18"/>
                <w:szCs w:val="18"/>
                <w:lang w:val="es-MX" w:eastAsia="es-MX"/>
              </w:rPr>
              <w:t>1</w:t>
            </w:r>
          </w:p>
        </w:tc>
        <w:tc>
          <w:tcPr>
            <w:tcW w:w="2600" w:type="dxa"/>
            <w:vAlign w:val="center"/>
            <w:hideMark/>
          </w:tcPr>
          <w:p w14:paraId="534E3F0C" w14:textId="77777777" w:rsidR="00B00C50" w:rsidRPr="00B00C50" w:rsidRDefault="00B00C50" w:rsidP="00B00C50">
            <w:pPr>
              <w:rPr>
                <w:rFonts w:ascii="Bembo Std" w:hAnsi="Bembo Std" w:cstheme="majorHAnsi"/>
                <w:bCs/>
                <w:sz w:val="18"/>
                <w:szCs w:val="18"/>
                <w:lang w:val="es-MX" w:eastAsia="es-MX"/>
              </w:rPr>
            </w:pPr>
            <w:r w:rsidRPr="002F05DA">
              <w:rPr>
                <w:rFonts w:ascii="Calibri Light" w:hAnsi="Calibri Light" w:cs="Calibri Light"/>
                <w:bCs/>
                <w:color w:val="000000"/>
                <w:sz w:val="18"/>
                <w:szCs w:val="18"/>
                <w:lang w:val="es-ES" w:eastAsia="es-MX"/>
              </w:rPr>
              <w:t> </w:t>
            </w:r>
            <w:r w:rsidRPr="00B00C50">
              <w:rPr>
                <w:rFonts w:ascii="Bembo Std" w:hAnsi="Bembo Std" w:cstheme="majorHAnsi"/>
                <w:bCs/>
                <w:sz w:val="18"/>
                <w:szCs w:val="18"/>
                <w:lang w:val="es-MX" w:eastAsia="es-MX"/>
              </w:rPr>
              <w:t>Costo unitario (por día) de tarjetas de seguro de asistencia al viajero con cobertura internacional o nacional (IVA incluido)</w:t>
            </w:r>
          </w:p>
          <w:p w14:paraId="58CD6FAB" w14:textId="79D3F440" w:rsidR="00B00C50" w:rsidRPr="002F05DA" w:rsidRDefault="00B00C50" w:rsidP="00B00C50">
            <w:pPr>
              <w:spacing w:line="276" w:lineRule="auto"/>
              <w:rPr>
                <w:rFonts w:ascii="Bembo Std" w:hAnsi="Bembo Std" w:cstheme="majorHAnsi"/>
                <w:bCs/>
                <w:sz w:val="18"/>
                <w:szCs w:val="18"/>
                <w:lang w:val="es-MX" w:eastAsia="es-MX"/>
              </w:rPr>
            </w:pPr>
          </w:p>
        </w:tc>
      </w:tr>
    </w:tbl>
    <w:p w14:paraId="4E8FD91A" w14:textId="77777777" w:rsidR="00A2471B" w:rsidRDefault="00A2471B" w:rsidP="00A12BFA">
      <w:pPr>
        <w:pStyle w:val="SectionIVHeader"/>
        <w:spacing w:before="0" w:after="120"/>
        <w:rPr>
          <w:rFonts w:ascii="Candara" w:hAnsi="Candara"/>
          <w:sz w:val="24"/>
          <w:szCs w:val="18"/>
          <w:lang w:val="es-MX"/>
        </w:rPr>
      </w:pPr>
    </w:p>
    <w:p w14:paraId="268118BE" w14:textId="4989A64F" w:rsidR="002F05DA" w:rsidRPr="00E04F20" w:rsidRDefault="00FC64FB" w:rsidP="002F05DA">
      <w:pPr>
        <w:pStyle w:val="Prrafodelista"/>
        <w:ind w:left="0"/>
        <w:jc w:val="both"/>
        <w:rPr>
          <w:rFonts w:ascii="Bembo Std" w:hAnsi="Bembo Std" w:cstheme="majorHAnsi"/>
          <w:bCs/>
        </w:rPr>
      </w:pPr>
      <w:r>
        <w:rPr>
          <w:rFonts w:ascii="Bembo Std" w:hAnsi="Bembo Std" w:cstheme="majorHAnsi"/>
          <w:bCs/>
        </w:rPr>
        <w:t>(*)</w:t>
      </w:r>
      <w:r w:rsidR="00A651CF">
        <w:rPr>
          <w:rFonts w:ascii="Bembo Std" w:hAnsi="Bembo Std" w:cstheme="majorHAnsi"/>
          <w:bCs/>
        </w:rPr>
        <w:t xml:space="preserve"> </w:t>
      </w:r>
      <w:r w:rsidR="002F05DA" w:rsidRPr="00E04F20">
        <w:rPr>
          <w:rFonts w:ascii="Bembo Std" w:hAnsi="Bembo Std" w:cstheme="majorHAnsi"/>
          <w:bCs/>
        </w:rPr>
        <w:t>Se adjudicará el servicio al oferente que cumpla todos los requisitos técnicos y presente la comisión por emisión de boletos aéreos con el valor más bajo.</w:t>
      </w:r>
    </w:p>
    <w:p w14:paraId="0D7DD530" w14:textId="77777777" w:rsidR="002F05DA" w:rsidRPr="002F05DA" w:rsidRDefault="002F05DA" w:rsidP="00A12BFA">
      <w:pPr>
        <w:pStyle w:val="SectionIVHeader"/>
        <w:spacing w:before="0" w:after="120"/>
        <w:rPr>
          <w:rFonts w:ascii="Candara" w:hAnsi="Candara"/>
          <w:sz w:val="24"/>
          <w:szCs w:val="18"/>
          <w:lang w:val="es-AR"/>
        </w:rPr>
      </w:pPr>
    </w:p>
    <w:p w14:paraId="3109E7CE" w14:textId="77777777" w:rsidR="00A90713" w:rsidRPr="002F6552" w:rsidRDefault="00A90713" w:rsidP="00A90713">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640E9A88" w14:textId="77777777" w:rsidR="00A90713" w:rsidRPr="002F6552" w:rsidRDefault="00A90713" w:rsidP="00A90713">
      <w:pPr>
        <w:spacing w:after="120"/>
        <w:jc w:val="both"/>
        <w:rPr>
          <w:rFonts w:ascii="Candara" w:hAnsi="Candara"/>
          <w:bCs/>
          <w:sz w:val="24"/>
          <w:szCs w:val="24"/>
          <w:lang w:val="es-ES"/>
        </w:rPr>
      </w:pPr>
    </w:p>
    <w:p w14:paraId="1F4B454D"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25AE520C"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2B8E5D3E" w14:textId="77777777" w:rsidR="00A90713" w:rsidRPr="002F6552" w:rsidRDefault="00A90713" w:rsidP="00A90713">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0F9BE6EC" w14:textId="77777777" w:rsidR="00A90713" w:rsidRPr="002F6552" w:rsidRDefault="00A90713" w:rsidP="00A90713">
      <w:pPr>
        <w:spacing w:after="120"/>
        <w:ind w:right="141"/>
        <w:jc w:val="both"/>
        <w:rPr>
          <w:rFonts w:ascii="Candara" w:hAnsi="Candara"/>
          <w:b/>
          <w:sz w:val="24"/>
          <w:szCs w:val="24"/>
          <w:lang w:val="es-ES"/>
        </w:rPr>
      </w:pPr>
      <w:r w:rsidRPr="002F6552">
        <w:rPr>
          <w:rFonts w:ascii="Candara" w:hAnsi="Candara"/>
          <w:sz w:val="24"/>
          <w:szCs w:val="24"/>
        </w:rPr>
        <w:t>Dirección:</w:t>
      </w:r>
      <w:r w:rsidRPr="002F6552">
        <w:rPr>
          <w:rFonts w:ascii="Candara" w:hAnsi="Candara"/>
          <w:color w:val="0070C0"/>
          <w:sz w:val="24"/>
          <w:szCs w:val="24"/>
        </w:rPr>
        <w:t>_________________________________________________________________</w:t>
      </w:r>
    </w:p>
    <w:p w14:paraId="58ACE0C0" w14:textId="77777777" w:rsidR="0020025A" w:rsidRDefault="00C1021C" w:rsidP="00A12BFA">
      <w:pPr>
        <w:pStyle w:val="Ttulo3"/>
        <w:spacing w:after="120"/>
        <w:rPr>
          <w:rFonts w:ascii="Candara" w:hAnsi="Candara"/>
          <w:i w:val="0"/>
          <w:sz w:val="24"/>
          <w:szCs w:val="24"/>
          <w:lang w:val="es-ES"/>
        </w:rPr>
      </w:pPr>
      <w:r w:rsidRPr="002F6552">
        <w:rPr>
          <w:rFonts w:ascii="Candara" w:hAnsi="Candara"/>
          <w:i w:val="0"/>
          <w:sz w:val="24"/>
          <w:szCs w:val="24"/>
          <w:lang w:val="es-ES"/>
        </w:rPr>
        <w:br w:type="page"/>
      </w:r>
      <w:bookmarkStart w:id="7" w:name="_Hlk45206821"/>
      <w:r w:rsidRPr="002F6552">
        <w:rPr>
          <w:rFonts w:ascii="Candara" w:hAnsi="Candara"/>
          <w:i w:val="0"/>
          <w:sz w:val="24"/>
          <w:szCs w:val="24"/>
          <w:lang w:val="es-ES"/>
        </w:rPr>
        <w:lastRenderedPageBreak/>
        <w:t xml:space="preserve">Formulario </w:t>
      </w:r>
      <w:r w:rsidR="00D332CF" w:rsidRPr="002F6552">
        <w:rPr>
          <w:rFonts w:ascii="Candara" w:hAnsi="Candara"/>
          <w:i w:val="0"/>
          <w:sz w:val="24"/>
          <w:szCs w:val="24"/>
          <w:lang w:val="es-ES"/>
        </w:rPr>
        <w:t>0</w:t>
      </w:r>
      <w:r w:rsidR="00A12BFA" w:rsidRPr="002F6552">
        <w:rPr>
          <w:rFonts w:ascii="Candara" w:hAnsi="Candara"/>
          <w:i w:val="0"/>
          <w:sz w:val="24"/>
          <w:szCs w:val="24"/>
          <w:lang w:val="es-ES"/>
        </w:rPr>
        <w:t>4</w:t>
      </w:r>
      <w:r w:rsidRPr="002F6552">
        <w:rPr>
          <w:rFonts w:ascii="Candara" w:hAnsi="Candara"/>
          <w:i w:val="0"/>
          <w:sz w:val="24"/>
          <w:szCs w:val="24"/>
          <w:lang w:val="es-ES"/>
        </w:rPr>
        <w:t xml:space="preserve"> – </w:t>
      </w:r>
      <w:bookmarkStart w:id="8" w:name="_Hlk200962411"/>
      <w:bookmarkEnd w:id="7"/>
      <w:r w:rsidR="009F5C2B" w:rsidRPr="002F6552">
        <w:rPr>
          <w:rFonts w:ascii="Candara" w:hAnsi="Candara"/>
          <w:i w:val="0"/>
          <w:sz w:val="24"/>
          <w:szCs w:val="24"/>
          <w:lang w:val="es-ES"/>
        </w:rPr>
        <w:t>Descripción detallada de l</w:t>
      </w:r>
      <w:r w:rsidR="0020025A">
        <w:rPr>
          <w:rFonts w:ascii="Candara" w:hAnsi="Candara"/>
          <w:i w:val="0"/>
          <w:sz w:val="24"/>
          <w:szCs w:val="24"/>
          <w:lang w:val="es-ES"/>
        </w:rPr>
        <w:t>o</w:t>
      </w:r>
      <w:r w:rsidR="009F5C2B" w:rsidRPr="002F6552">
        <w:rPr>
          <w:rFonts w:ascii="Candara" w:hAnsi="Candara"/>
          <w:i w:val="0"/>
          <w:sz w:val="24"/>
          <w:szCs w:val="24"/>
          <w:lang w:val="es-ES"/>
        </w:rPr>
        <w:t xml:space="preserve">s </w:t>
      </w:r>
      <w:r w:rsidR="0020025A">
        <w:rPr>
          <w:rFonts w:ascii="Candara" w:hAnsi="Candara"/>
          <w:i w:val="0"/>
          <w:sz w:val="24"/>
          <w:szCs w:val="24"/>
          <w:lang w:val="es-ES"/>
        </w:rPr>
        <w:t>Servicios</w:t>
      </w:r>
    </w:p>
    <w:p w14:paraId="6AF6A594" w14:textId="1EFDFA38" w:rsidR="00C1021C" w:rsidRPr="0020025A" w:rsidRDefault="0020025A" w:rsidP="0020025A">
      <w:pPr>
        <w:pStyle w:val="Ttulo3"/>
        <w:numPr>
          <w:ilvl w:val="5"/>
          <w:numId w:val="31"/>
        </w:numPr>
        <w:spacing w:after="120"/>
        <w:ind w:left="2410"/>
        <w:jc w:val="left"/>
        <w:rPr>
          <w:rFonts w:ascii="Candara" w:hAnsi="Candara"/>
          <w:i w:val="0"/>
          <w:sz w:val="22"/>
          <w:szCs w:val="22"/>
          <w:lang w:val="es-ES"/>
        </w:rPr>
      </w:pPr>
      <w:r w:rsidRPr="0020025A">
        <w:rPr>
          <w:rFonts w:ascii="Candara" w:hAnsi="Candara"/>
          <w:i w:val="0"/>
          <w:sz w:val="22"/>
          <w:szCs w:val="22"/>
          <w:lang w:val="es-ES"/>
        </w:rPr>
        <w:t>Emisión de Boletos de España-El Salvador y de El Salvador a Italia</w:t>
      </w:r>
      <w:r w:rsidR="009F5C2B" w:rsidRPr="0020025A">
        <w:rPr>
          <w:rFonts w:ascii="Candara" w:hAnsi="Candara"/>
          <w:i w:val="0"/>
          <w:sz w:val="22"/>
          <w:szCs w:val="22"/>
          <w:lang w:val="es-ES"/>
        </w:rPr>
        <w:t xml:space="preserve"> </w:t>
      </w:r>
      <w:bookmarkEnd w:id="8"/>
      <w:r w:rsidR="00AC6163" w:rsidRPr="0020025A">
        <w:rPr>
          <w:rFonts w:ascii="Candara" w:hAnsi="Candara"/>
          <w:i w:val="0"/>
          <w:sz w:val="22"/>
          <w:szCs w:val="22"/>
          <w:lang w:val="es-ES"/>
        </w:rPr>
        <w:fldChar w:fldCharType="begin"/>
      </w:r>
      <w:r w:rsidR="00AC6163" w:rsidRPr="0020025A">
        <w:rPr>
          <w:rFonts w:ascii="Candara" w:hAnsi="Candara"/>
          <w:sz w:val="22"/>
          <w:szCs w:val="22"/>
        </w:rPr>
        <w:instrText xml:space="preserve"> XE "</w:instrText>
      </w:r>
      <w:r w:rsidR="00AC6163" w:rsidRPr="0020025A">
        <w:rPr>
          <w:rFonts w:ascii="Candara" w:hAnsi="Candara"/>
          <w:i w:val="0"/>
          <w:sz w:val="22"/>
          <w:szCs w:val="22"/>
          <w:lang w:val="es-ES"/>
        </w:rPr>
        <w:instrText>Formulario 05 – Cronograma valorado de trabajos</w:instrText>
      </w:r>
      <w:r w:rsidR="00AC6163" w:rsidRPr="0020025A">
        <w:rPr>
          <w:rFonts w:ascii="Candara" w:hAnsi="Candara"/>
          <w:sz w:val="22"/>
          <w:szCs w:val="22"/>
        </w:rPr>
        <w:instrText xml:space="preserve">" </w:instrText>
      </w:r>
      <w:r w:rsidR="00AC6163" w:rsidRPr="0020025A">
        <w:rPr>
          <w:rFonts w:ascii="Candara" w:hAnsi="Candara"/>
          <w:i w:val="0"/>
          <w:sz w:val="22"/>
          <w:szCs w:val="22"/>
          <w:lang w:val="es-ES"/>
        </w:rPr>
        <w:fldChar w:fldCharType="end"/>
      </w:r>
    </w:p>
    <w:tbl>
      <w:tblPr>
        <w:tblStyle w:val="Tablaconcuadrcula"/>
        <w:tblW w:w="10493" w:type="dxa"/>
        <w:tblInd w:w="-431" w:type="dxa"/>
        <w:tblLook w:val="04A0" w:firstRow="1" w:lastRow="0" w:firstColumn="1" w:lastColumn="0" w:noHBand="0" w:noVBand="1"/>
      </w:tblPr>
      <w:tblGrid>
        <w:gridCol w:w="2116"/>
        <w:gridCol w:w="5946"/>
        <w:gridCol w:w="2431"/>
      </w:tblGrid>
      <w:tr w:rsidR="00D6239B" w:rsidRPr="00962591" w14:paraId="0B11560A" w14:textId="77777777" w:rsidTr="008C557A">
        <w:trPr>
          <w:trHeight w:val="385"/>
        </w:trPr>
        <w:tc>
          <w:tcPr>
            <w:tcW w:w="2116" w:type="dxa"/>
            <w:vAlign w:val="center"/>
          </w:tcPr>
          <w:p w14:paraId="608A8C6D" w14:textId="77777777" w:rsidR="00D6239B" w:rsidRPr="00962591" w:rsidRDefault="00D6239B" w:rsidP="00D6239B">
            <w:pPr>
              <w:spacing w:after="160" w:line="259" w:lineRule="auto"/>
              <w:contextualSpacing/>
              <w:jc w:val="center"/>
              <w:rPr>
                <w:rFonts w:ascii="Bembo Std" w:hAnsi="Bembo Std"/>
                <w:b/>
                <w:bCs/>
                <w:kern w:val="2"/>
                <w:szCs w:val="18"/>
                <w:lang w:val="es-SV" w:eastAsia="en-US"/>
              </w:rPr>
            </w:pPr>
            <w:r w:rsidRPr="00962591">
              <w:rPr>
                <w:rFonts w:ascii="Bembo Std" w:hAnsi="Bembo Std"/>
                <w:b/>
                <w:bCs/>
                <w:kern w:val="2"/>
                <w:szCs w:val="18"/>
                <w:lang w:val="es-SV" w:eastAsia="en-US"/>
              </w:rPr>
              <w:t>RUBRO</w:t>
            </w:r>
          </w:p>
        </w:tc>
        <w:tc>
          <w:tcPr>
            <w:tcW w:w="5946" w:type="dxa"/>
            <w:vAlign w:val="center"/>
          </w:tcPr>
          <w:p w14:paraId="3E3A14E1" w14:textId="77777777" w:rsidR="00D6239B" w:rsidRPr="00962591" w:rsidRDefault="00D6239B" w:rsidP="00D6239B">
            <w:pPr>
              <w:ind w:left="425" w:hanging="357"/>
              <w:jc w:val="center"/>
              <w:rPr>
                <w:rFonts w:ascii="Bembo Std" w:hAnsi="Bembo Std"/>
                <w:b/>
                <w:bCs/>
                <w:kern w:val="2"/>
                <w:szCs w:val="18"/>
                <w:lang w:val="es-SV" w:eastAsia="en-US"/>
              </w:rPr>
            </w:pPr>
            <w:r w:rsidRPr="00962591">
              <w:rPr>
                <w:rFonts w:ascii="Bembo Std" w:hAnsi="Bembo Std"/>
                <w:b/>
                <w:bCs/>
                <w:kern w:val="2"/>
                <w:szCs w:val="18"/>
                <w:lang w:val="es-SV" w:eastAsia="en-US"/>
              </w:rPr>
              <w:t>DESCRIPCIÓN DE LO SOLICITADO</w:t>
            </w:r>
          </w:p>
        </w:tc>
        <w:tc>
          <w:tcPr>
            <w:tcW w:w="2431" w:type="dxa"/>
            <w:vAlign w:val="center"/>
          </w:tcPr>
          <w:p w14:paraId="553FC910" w14:textId="77777777" w:rsidR="00D6239B" w:rsidRPr="00962591" w:rsidRDefault="00D6239B" w:rsidP="00D6239B">
            <w:pPr>
              <w:jc w:val="center"/>
              <w:rPr>
                <w:rFonts w:ascii="Bembo Std" w:hAnsi="Bembo Std"/>
                <w:b/>
                <w:bCs/>
                <w:kern w:val="2"/>
                <w:szCs w:val="18"/>
                <w:highlight w:val="yellow"/>
                <w:lang w:val="es-SV" w:eastAsia="en-US"/>
              </w:rPr>
            </w:pPr>
            <w:r w:rsidRPr="00962591">
              <w:rPr>
                <w:rFonts w:ascii="Bembo Std" w:hAnsi="Bembo Std"/>
                <w:b/>
                <w:bCs/>
                <w:kern w:val="2"/>
                <w:szCs w:val="18"/>
                <w:highlight w:val="yellow"/>
                <w:lang w:val="es-SV" w:eastAsia="en-US"/>
              </w:rPr>
              <w:t>DESCRIPCIÓN DEL SERVICIO  OFERTADO</w:t>
            </w:r>
          </w:p>
        </w:tc>
      </w:tr>
      <w:tr w:rsidR="00266D06" w:rsidRPr="00962591" w14:paraId="32B72FD2" w14:textId="77777777" w:rsidTr="008C557A">
        <w:trPr>
          <w:trHeight w:val="385"/>
        </w:trPr>
        <w:tc>
          <w:tcPr>
            <w:tcW w:w="2116" w:type="dxa"/>
            <w:vAlign w:val="center"/>
          </w:tcPr>
          <w:p w14:paraId="7EABD232" w14:textId="77777777" w:rsidR="008D766E" w:rsidRPr="00962591" w:rsidRDefault="008D766E" w:rsidP="008D766E">
            <w:pPr>
              <w:spacing w:after="160" w:line="259" w:lineRule="auto"/>
              <w:contextualSpacing/>
              <w:jc w:val="center"/>
              <w:rPr>
                <w:rFonts w:ascii="Bembo Std" w:hAnsi="Bembo Std"/>
                <w:b/>
                <w:bCs/>
                <w:kern w:val="2"/>
                <w:szCs w:val="18"/>
                <w:lang w:val="es-SV" w:eastAsia="en-US"/>
              </w:rPr>
            </w:pPr>
          </w:p>
          <w:p w14:paraId="4E441AA5" w14:textId="018F8FCE" w:rsidR="00266D06" w:rsidRPr="00962591" w:rsidRDefault="008D766E" w:rsidP="008D766E">
            <w:pPr>
              <w:spacing w:after="160" w:line="259" w:lineRule="auto"/>
              <w:contextualSpacing/>
              <w:rPr>
                <w:rFonts w:ascii="Bembo Std" w:hAnsi="Bembo Std"/>
                <w:b/>
                <w:bCs/>
                <w:kern w:val="2"/>
                <w:szCs w:val="18"/>
                <w:lang w:val="es-SV" w:eastAsia="en-US"/>
              </w:rPr>
            </w:pPr>
            <w:r w:rsidRPr="00962591">
              <w:rPr>
                <w:rFonts w:ascii="Bembo Std" w:hAnsi="Bembo Std"/>
                <w:b/>
                <w:bCs/>
                <w:kern w:val="2"/>
                <w:szCs w:val="18"/>
                <w:lang w:val="es-SV" w:eastAsia="en-US"/>
              </w:rPr>
              <w:t>CONDICIONES DEL SERVICIO</w:t>
            </w:r>
          </w:p>
        </w:tc>
        <w:tc>
          <w:tcPr>
            <w:tcW w:w="5946" w:type="dxa"/>
            <w:vAlign w:val="center"/>
          </w:tcPr>
          <w:p w14:paraId="2AFADB98" w14:textId="27583876" w:rsidR="00266D06" w:rsidRPr="00962591" w:rsidRDefault="00266D06" w:rsidP="00266D06">
            <w:pPr>
              <w:spacing w:line="276" w:lineRule="auto"/>
              <w:jc w:val="both"/>
              <w:rPr>
                <w:rFonts w:ascii="Bembo Std" w:hAnsi="Bembo Std" w:cstheme="majorHAnsi"/>
                <w:bCs/>
                <w:sz w:val="22"/>
                <w:szCs w:val="22"/>
              </w:rPr>
            </w:pPr>
            <w:r w:rsidRPr="00962591">
              <w:rPr>
                <w:rFonts w:ascii="Bembo Std" w:hAnsi="Bembo Std" w:cstheme="majorHAnsi"/>
                <w:bCs/>
                <w:sz w:val="22"/>
                <w:szCs w:val="22"/>
              </w:rPr>
              <w:t>Se requiere los servicios relacionados a la emisión y suministro de boletos aéreos, tarjetas de seguro de asistencia de viajero con cobertura nacional e internacional para expertos internacionales, así mismo incluir alojamiento con alimentación (desayuno y cena) y traslados.</w:t>
            </w:r>
          </w:p>
          <w:p w14:paraId="74C713E2" w14:textId="77777777" w:rsidR="00266D06" w:rsidRPr="00962591" w:rsidRDefault="00266D06" w:rsidP="00266D06">
            <w:pPr>
              <w:spacing w:line="276" w:lineRule="auto"/>
              <w:jc w:val="both"/>
              <w:rPr>
                <w:rFonts w:ascii="Bembo Std" w:hAnsi="Bembo Std" w:cstheme="majorHAnsi"/>
                <w:bCs/>
                <w:sz w:val="22"/>
                <w:szCs w:val="22"/>
              </w:rPr>
            </w:pPr>
          </w:p>
          <w:p w14:paraId="1452B1C0" w14:textId="77777777" w:rsidR="00266D06" w:rsidRPr="00962591" w:rsidRDefault="00266D06" w:rsidP="00266D06">
            <w:pPr>
              <w:spacing w:line="276" w:lineRule="auto"/>
              <w:jc w:val="both"/>
              <w:rPr>
                <w:rFonts w:ascii="Bembo Std" w:hAnsi="Bembo Std" w:cstheme="majorHAnsi"/>
                <w:bCs/>
                <w:sz w:val="22"/>
                <w:szCs w:val="22"/>
              </w:rPr>
            </w:pPr>
            <w:r w:rsidRPr="00962591">
              <w:rPr>
                <w:rFonts w:ascii="Bembo Std" w:hAnsi="Bembo Std" w:cstheme="majorHAnsi"/>
                <w:bCs/>
                <w:sz w:val="22"/>
                <w:szCs w:val="22"/>
              </w:rPr>
              <w:t>La empresa contratada prestará los servicios relacionados a la revisión, cotización, emisión y asistencia</w:t>
            </w:r>
            <w:r w:rsidRPr="00962591">
              <w:rPr>
                <w:rFonts w:ascii="Bembo Std" w:hAnsi="Bembo Std" w:cstheme="majorHAnsi"/>
                <w:bCs/>
                <w:sz w:val="22"/>
                <w:szCs w:val="22"/>
              </w:rPr>
              <w:cr/>
              <w:t>de itinerarios de vuelo de aproximadamente 3 expertos internacionales y personal del INS/MINSAL, programado para cuatro meses, con destinos Europa hacia El Salvador (Vuelo de Ida y Vuelta), así como desde El Salvador hacia Europa (Vuelo de Ida y Vuelta), estimando una cantidad aproximada de 5 boletos,</w:t>
            </w:r>
            <w:r w:rsidRPr="00962591">
              <w:rPr>
                <w:rFonts w:ascii="Bembo Std" w:hAnsi="Bembo Std" w:cstheme="majorHAnsi"/>
                <w:bCs/>
                <w:sz w:val="22"/>
                <w:szCs w:val="22"/>
              </w:rPr>
              <w:cr/>
              <w:t>considerando lo siguiente:</w:t>
            </w:r>
          </w:p>
          <w:p w14:paraId="4379D4E9" w14:textId="77777777" w:rsidR="00266D06" w:rsidRPr="00962591" w:rsidRDefault="00266D06" w:rsidP="00266D06">
            <w:pPr>
              <w:spacing w:line="276" w:lineRule="auto"/>
              <w:jc w:val="both"/>
              <w:rPr>
                <w:rFonts w:ascii="Bembo Std" w:hAnsi="Bembo Std" w:cstheme="majorHAnsi"/>
                <w:bCs/>
                <w:sz w:val="22"/>
                <w:szCs w:val="22"/>
              </w:rPr>
            </w:pPr>
          </w:p>
          <w:p w14:paraId="33E9D765" w14:textId="77777777" w:rsidR="00266D06" w:rsidRPr="00962591" w:rsidRDefault="00266D06" w:rsidP="00266D06">
            <w:pPr>
              <w:spacing w:line="276" w:lineRule="auto"/>
              <w:jc w:val="both"/>
              <w:rPr>
                <w:rFonts w:ascii="Bembo Std" w:hAnsi="Bembo Std" w:cstheme="majorHAnsi"/>
                <w:bCs/>
                <w:sz w:val="22"/>
                <w:szCs w:val="22"/>
              </w:rPr>
            </w:pPr>
            <w:bookmarkStart w:id="9" w:name="_Hlk188340441"/>
            <w:r w:rsidRPr="00962591">
              <w:rPr>
                <w:rFonts w:ascii="Bembo Std" w:hAnsi="Bembo Std" w:cstheme="majorHAnsi"/>
                <w:bCs/>
                <w:sz w:val="22"/>
                <w:szCs w:val="22"/>
              </w:rPr>
              <w:t>Se debe incluir la emisión de boletos aéreos (Clase económica), tarjetas de seguro de asistencia de viajero,</w:t>
            </w:r>
            <w:r w:rsidRPr="00962591">
              <w:rPr>
                <w:rFonts w:ascii="Bembo Std" w:hAnsi="Bembo Std" w:cstheme="majorHAnsi"/>
                <w:bCs/>
                <w:sz w:val="22"/>
                <w:szCs w:val="22"/>
              </w:rPr>
              <w:cr/>
              <w:t>impuestos y otros gastos terminales incluidos y todo tipo de gestiones y seguimiento relacionados a los viajes, a través de una agencia de viajes, facilitando las mejores rutas, tarifas e itinerarios para el cumplimiento de actividades del proyecto con el fin de fortalecer la capacidad de diseño de políticas sanitarias y de gestión de las unidades del MINSAL.</w:t>
            </w:r>
          </w:p>
          <w:bookmarkEnd w:id="9"/>
          <w:p w14:paraId="2CF914FC" w14:textId="77777777" w:rsidR="00266D06" w:rsidRPr="00962591" w:rsidRDefault="00266D06" w:rsidP="00266D06">
            <w:pPr>
              <w:spacing w:line="276" w:lineRule="auto"/>
              <w:rPr>
                <w:rFonts w:ascii="Bembo Std" w:hAnsi="Bembo Std" w:cstheme="majorHAnsi"/>
                <w:bCs/>
                <w:noProof/>
                <w:sz w:val="22"/>
                <w:szCs w:val="22"/>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4"/>
              <w:gridCol w:w="1323"/>
              <w:gridCol w:w="1276"/>
            </w:tblGrid>
            <w:tr w:rsidR="00266D06" w:rsidRPr="00962591" w14:paraId="23CBA22F" w14:textId="77777777" w:rsidTr="00FF7984">
              <w:trPr>
                <w:trHeight w:val="510"/>
                <w:jc w:val="center"/>
              </w:trPr>
              <w:tc>
                <w:tcPr>
                  <w:tcW w:w="2074" w:type="dxa"/>
                  <w:vMerge w:val="restart"/>
                  <w:shd w:val="clear" w:color="000000" w:fill="D9E1F2"/>
                  <w:vAlign w:val="center"/>
                  <w:hideMark/>
                </w:tcPr>
                <w:p w14:paraId="6AA6D279"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DESTINO DE BOLETOS AÉREOS</w:t>
                  </w:r>
                </w:p>
              </w:tc>
              <w:tc>
                <w:tcPr>
                  <w:tcW w:w="1323" w:type="dxa"/>
                  <w:vMerge w:val="restart"/>
                  <w:shd w:val="clear" w:color="000000" w:fill="D9E1F2"/>
                  <w:vAlign w:val="center"/>
                  <w:hideMark/>
                </w:tcPr>
                <w:p w14:paraId="1CE55E60"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País de origen</w:t>
                  </w:r>
                </w:p>
              </w:tc>
              <w:tc>
                <w:tcPr>
                  <w:tcW w:w="1276" w:type="dxa"/>
                  <w:vMerge w:val="restart"/>
                  <w:shd w:val="clear" w:color="000000" w:fill="D9E1F2"/>
                  <w:vAlign w:val="center"/>
                  <w:hideMark/>
                </w:tcPr>
                <w:p w14:paraId="26624A5D"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N° BOLETOS AEREOS</w:t>
                  </w:r>
                </w:p>
              </w:tc>
            </w:tr>
            <w:tr w:rsidR="00266D06" w:rsidRPr="00962591" w14:paraId="4C7ECBD4" w14:textId="77777777" w:rsidTr="00FF7984">
              <w:trPr>
                <w:trHeight w:val="305"/>
                <w:jc w:val="center"/>
              </w:trPr>
              <w:tc>
                <w:tcPr>
                  <w:tcW w:w="2074" w:type="dxa"/>
                  <w:vMerge/>
                  <w:vAlign w:val="center"/>
                  <w:hideMark/>
                </w:tcPr>
                <w:p w14:paraId="5619BB17" w14:textId="77777777" w:rsidR="00266D06" w:rsidRPr="00962591" w:rsidRDefault="00266D06" w:rsidP="00266D06">
                  <w:pPr>
                    <w:spacing w:line="276" w:lineRule="auto"/>
                    <w:rPr>
                      <w:rFonts w:ascii="Bembo Std" w:hAnsi="Bembo Std" w:cs="Calibri"/>
                      <w:b/>
                      <w:bCs/>
                      <w:sz w:val="22"/>
                      <w:szCs w:val="22"/>
                      <w:lang w:val="es-MX" w:eastAsia="es-MX"/>
                    </w:rPr>
                  </w:pPr>
                </w:p>
              </w:tc>
              <w:tc>
                <w:tcPr>
                  <w:tcW w:w="1323" w:type="dxa"/>
                  <w:vMerge/>
                  <w:vAlign w:val="center"/>
                  <w:hideMark/>
                </w:tcPr>
                <w:p w14:paraId="342B4F47" w14:textId="77777777" w:rsidR="00266D06" w:rsidRPr="00962591" w:rsidRDefault="00266D06" w:rsidP="00266D06">
                  <w:pPr>
                    <w:spacing w:line="276" w:lineRule="auto"/>
                    <w:rPr>
                      <w:rFonts w:ascii="Bembo Std" w:hAnsi="Bembo Std" w:cs="Calibri"/>
                      <w:b/>
                      <w:bCs/>
                      <w:sz w:val="22"/>
                      <w:szCs w:val="22"/>
                      <w:lang w:val="es-MX" w:eastAsia="es-MX"/>
                    </w:rPr>
                  </w:pPr>
                </w:p>
              </w:tc>
              <w:tc>
                <w:tcPr>
                  <w:tcW w:w="1276" w:type="dxa"/>
                  <w:vMerge/>
                  <w:vAlign w:val="center"/>
                  <w:hideMark/>
                </w:tcPr>
                <w:p w14:paraId="7C8D1C2C" w14:textId="77777777" w:rsidR="00266D06" w:rsidRPr="00962591" w:rsidRDefault="00266D06" w:rsidP="00266D06">
                  <w:pPr>
                    <w:spacing w:line="276" w:lineRule="auto"/>
                    <w:rPr>
                      <w:rFonts w:ascii="Bembo Std" w:hAnsi="Bembo Std" w:cs="Calibri"/>
                      <w:b/>
                      <w:bCs/>
                      <w:sz w:val="22"/>
                      <w:szCs w:val="22"/>
                      <w:lang w:val="es-MX" w:eastAsia="es-MX"/>
                    </w:rPr>
                  </w:pPr>
                </w:p>
              </w:tc>
            </w:tr>
            <w:tr w:rsidR="00266D06" w:rsidRPr="00962591" w14:paraId="5A23E9B9" w14:textId="77777777" w:rsidTr="00FF7984">
              <w:trPr>
                <w:trHeight w:val="255"/>
                <w:jc w:val="center"/>
              </w:trPr>
              <w:tc>
                <w:tcPr>
                  <w:tcW w:w="2074" w:type="dxa"/>
                  <w:vAlign w:val="center"/>
                  <w:hideMark/>
                </w:tcPr>
                <w:p w14:paraId="375E69FE"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Europa - El Salvador </w:t>
                  </w:r>
                </w:p>
              </w:tc>
              <w:tc>
                <w:tcPr>
                  <w:tcW w:w="1323" w:type="dxa"/>
                  <w:vAlign w:val="center"/>
                  <w:hideMark/>
                </w:tcPr>
                <w:p w14:paraId="3C151748"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España</w:t>
                  </w:r>
                </w:p>
              </w:tc>
              <w:tc>
                <w:tcPr>
                  <w:tcW w:w="1276" w:type="dxa"/>
                  <w:vAlign w:val="center"/>
                  <w:hideMark/>
                </w:tcPr>
                <w:p w14:paraId="102AEF1D"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1</w:t>
                  </w:r>
                </w:p>
              </w:tc>
            </w:tr>
            <w:tr w:rsidR="00266D06" w:rsidRPr="00962591" w14:paraId="040FE2EB" w14:textId="77777777" w:rsidTr="00FF7984">
              <w:trPr>
                <w:trHeight w:val="255"/>
                <w:jc w:val="center"/>
              </w:trPr>
              <w:tc>
                <w:tcPr>
                  <w:tcW w:w="2074" w:type="dxa"/>
                  <w:vAlign w:val="center"/>
                  <w:hideMark/>
                </w:tcPr>
                <w:p w14:paraId="2ECA5545"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Europa - El Salvador </w:t>
                  </w:r>
                </w:p>
              </w:tc>
              <w:tc>
                <w:tcPr>
                  <w:tcW w:w="1323" w:type="dxa"/>
                  <w:vAlign w:val="center"/>
                  <w:hideMark/>
                </w:tcPr>
                <w:p w14:paraId="23360399"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España</w:t>
                  </w:r>
                </w:p>
              </w:tc>
              <w:tc>
                <w:tcPr>
                  <w:tcW w:w="1276" w:type="dxa"/>
                  <w:vAlign w:val="center"/>
                  <w:hideMark/>
                </w:tcPr>
                <w:p w14:paraId="6A34BBA7"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1</w:t>
                  </w:r>
                </w:p>
              </w:tc>
            </w:tr>
            <w:tr w:rsidR="00266D06" w:rsidRPr="00962591" w14:paraId="63B3EA66" w14:textId="77777777" w:rsidTr="00FF7984">
              <w:trPr>
                <w:trHeight w:val="315"/>
                <w:jc w:val="center"/>
              </w:trPr>
              <w:tc>
                <w:tcPr>
                  <w:tcW w:w="2074" w:type="dxa"/>
                  <w:vAlign w:val="center"/>
                  <w:hideMark/>
                </w:tcPr>
                <w:p w14:paraId="7080FE66"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Europa - El Salvador </w:t>
                  </w:r>
                </w:p>
              </w:tc>
              <w:tc>
                <w:tcPr>
                  <w:tcW w:w="1323" w:type="dxa"/>
                  <w:vAlign w:val="center"/>
                  <w:hideMark/>
                </w:tcPr>
                <w:p w14:paraId="1FAC95A1"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España</w:t>
                  </w:r>
                </w:p>
              </w:tc>
              <w:tc>
                <w:tcPr>
                  <w:tcW w:w="1276" w:type="dxa"/>
                  <w:vAlign w:val="center"/>
                  <w:hideMark/>
                </w:tcPr>
                <w:p w14:paraId="3AF4FDA8"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1</w:t>
                  </w:r>
                </w:p>
              </w:tc>
            </w:tr>
            <w:tr w:rsidR="00266D06" w:rsidRPr="00962591" w14:paraId="5B4072D2" w14:textId="77777777" w:rsidTr="00FF7984">
              <w:trPr>
                <w:trHeight w:val="279"/>
                <w:jc w:val="center"/>
              </w:trPr>
              <w:tc>
                <w:tcPr>
                  <w:tcW w:w="2074" w:type="dxa"/>
                  <w:vAlign w:val="center"/>
                  <w:hideMark/>
                </w:tcPr>
                <w:p w14:paraId="08343921"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El Salvador - Italia </w:t>
                  </w:r>
                </w:p>
              </w:tc>
              <w:tc>
                <w:tcPr>
                  <w:tcW w:w="1323" w:type="dxa"/>
                  <w:vAlign w:val="center"/>
                  <w:hideMark/>
                </w:tcPr>
                <w:p w14:paraId="568053F2" w14:textId="77777777" w:rsidR="00266D06" w:rsidRPr="00962591" w:rsidRDefault="00266D06" w:rsidP="00266D06">
                  <w:pPr>
                    <w:spacing w:line="276" w:lineRule="auto"/>
                    <w:rPr>
                      <w:rFonts w:ascii="Bembo Std" w:hAnsi="Bembo Std" w:cs="Calibri"/>
                      <w:sz w:val="22"/>
                      <w:szCs w:val="22"/>
                      <w:lang w:val="es-MX" w:eastAsia="es-MX"/>
                    </w:rPr>
                  </w:pPr>
                  <w:r w:rsidRPr="00962591">
                    <w:rPr>
                      <w:rFonts w:ascii="Bembo Std" w:hAnsi="Bembo Std" w:cs="Calibri"/>
                      <w:sz w:val="22"/>
                      <w:szCs w:val="22"/>
                      <w:lang w:val="es-MX" w:eastAsia="es-MX"/>
                    </w:rPr>
                    <w:t xml:space="preserve">El Salvador </w:t>
                  </w:r>
                </w:p>
              </w:tc>
              <w:tc>
                <w:tcPr>
                  <w:tcW w:w="1276" w:type="dxa"/>
                  <w:vAlign w:val="center"/>
                  <w:hideMark/>
                </w:tcPr>
                <w:p w14:paraId="14214428" w14:textId="77777777" w:rsidR="00266D06" w:rsidRPr="00962591" w:rsidRDefault="00266D06" w:rsidP="00266D06">
                  <w:pPr>
                    <w:spacing w:line="276" w:lineRule="auto"/>
                    <w:jc w:val="center"/>
                    <w:rPr>
                      <w:rFonts w:ascii="Bembo Std" w:hAnsi="Bembo Std" w:cs="Calibri"/>
                      <w:sz w:val="22"/>
                      <w:szCs w:val="22"/>
                      <w:lang w:val="es-MX" w:eastAsia="es-MX"/>
                    </w:rPr>
                  </w:pPr>
                  <w:r w:rsidRPr="00962591">
                    <w:rPr>
                      <w:rFonts w:ascii="Bembo Std" w:hAnsi="Bembo Std" w:cs="Calibri"/>
                      <w:sz w:val="22"/>
                      <w:szCs w:val="22"/>
                      <w:lang w:val="es-MX" w:eastAsia="es-MX"/>
                    </w:rPr>
                    <w:t>2</w:t>
                  </w:r>
                </w:p>
              </w:tc>
            </w:tr>
            <w:tr w:rsidR="00266D06" w:rsidRPr="00962591" w14:paraId="4DC05C50" w14:textId="77777777" w:rsidTr="00FF7984">
              <w:trPr>
                <w:trHeight w:val="325"/>
                <w:jc w:val="center"/>
              </w:trPr>
              <w:tc>
                <w:tcPr>
                  <w:tcW w:w="3397" w:type="dxa"/>
                  <w:gridSpan w:val="2"/>
                  <w:shd w:val="clear" w:color="auto" w:fill="D9E2F3" w:themeFill="accent1" w:themeFillTint="33"/>
                  <w:vAlign w:val="center"/>
                  <w:hideMark/>
                </w:tcPr>
                <w:p w14:paraId="5281B648"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 xml:space="preserve">TOTAL BOLETOS AEREOS*  </w:t>
                  </w:r>
                </w:p>
              </w:tc>
              <w:tc>
                <w:tcPr>
                  <w:tcW w:w="1276" w:type="dxa"/>
                  <w:shd w:val="clear" w:color="auto" w:fill="D9E2F3" w:themeFill="accent1" w:themeFillTint="33"/>
                  <w:noWrap/>
                  <w:vAlign w:val="center"/>
                  <w:hideMark/>
                </w:tcPr>
                <w:p w14:paraId="553AD9BF" w14:textId="77777777" w:rsidR="00266D06" w:rsidRPr="00962591" w:rsidRDefault="00266D06" w:rsidP="00266D06">
                  <w:pPr>
                    <w:spacing w:line="276" w:lineRule="auto"/>
                    <w:jc w:val="center"/>
                    <w:rPr>
                      <w:rFonts w:ascii="Bembo Std" w:hAnsi="Bembo Std" w:cs="Calibri"/>
                      <w:b/>
                      <w:bCs/>
                      <w:sz w:val="22"/>
                      <w:szCs w:val="22"/>
                      <w:lang w:val="es-MX" w:eastAsia="es-MX"/>
                    </w:rPr>
                  </w:pPr>
                  <w:r w:rsidRPr="00962591">
                    <w:rPr>
                      <w:rFonts w:ascii="Bembo Std" w:hAnsi="Bembo Std" w:cs="Calibri"/>
                      <w:b/>
                      <w:bCs/>
                      <w:sz w:val="22"/>
                      <w:szCs w:val="22"/>
                      <w:lang w:val="es-MX" w:eastAsia="es-MX"/>
                    </w:rPr>
                    <w:t>5</w:t>
                  </w:r>
                </w:p>
              </w:tc>
            </w:tr>
          </w:tbl>
          <w:p w14:paraId="67A2406D" w14:textId="77777777" w:rsidR="00266D06" w:rsidRPr="00962591" w:rsidRDefault="00266D06" w:rsidP="00266D06">
            <w:pPr>
              <w:spacing w:line="276" w:lineRule="auto"/>
              <w:jc w:val="both"/>
              <w:rPr>
                <w:rFonts w:ascii="Bembo Std" w:hAnsi="Bembo Std" w:cstheme="majorHAnsi"/>
                <w:bCs/>
                <w:sz w:val="22"/>
                <w:szCs w:val="22"/>
              </w:rPr>
            </w:pPr>
            <w:r w:rsidRPr="00962591">
              <w:rPr>
                <w:rFonts w:ascii="Bembo Std" w:hAnsi="Bembo Std" w:cstheme="majorHAnsi"/>
                <w:bCs/>
                <w:sz w:val="22"/>
                <w:szCs w:val="22"/>
              </w:rPr>
              <w:t>*La institución se reserva el derecho de disminuir o modificar la cantidad de boletos descritos en el cuadro anterior de acuerdo a la conveniencia de la institución sin sobrepasar el techo presupuestario asignado.</w:t>
            </w:r>
          </w:p>
          <w:p w14:paraId="568E8DDB" w14:textId="77777777" w:rsidR="00266D06" w:rsidRPr="00962591" w:rsidRDefault="00266D06" w:rsidP="00266D06">
            <w:pPr>
              <w:spacing w:line="276" w:lineRule="auto"/>
              <w:jc w:val="both"/>
              <w:rPr>
                <w:rFonts w:ascii="Bembo Std" w:hAnsi="Bembo Std" w:cstheme="majorHAnsi"/>
                <w:bCs/>
                <w:sz w:val="22"/>
                <w:szCs w:val="22"/>
              </w:rPr>
            </w:pPr>
          </w:p>
          <w:p w14:paraId="25BEF8D2" w14:textId="77777777" w:rsidR="00266D06" w:rsidRPr="00962591" w:rsidRDefault="00266D06" w:rsidP="00D6239B">
            <w:pPr>
              <w:ind w:left="425" w:hanging="357"/>
              <w:jc w:val="center"/>
              <w:rPr>
                <w:rFonts w:ascii="Bembo Std" w:hAnsi="Bembo Std"/>
                <w:b/>
                <w:bCs/>
                <w:kern w:val="2"/>
                <w:szCs w:val="18"/>
                <w:lang w:eastAsia="en-US"/>
              </w:rPr>
            </w:pPr>
          </w:p>
        </w:tc>
        <w:tc>
          <w:tcPr>
            <w:tcW w:w="2431" w:type="dxa"/>
            <w:vAlign w:val="center"/>
          </w:tcPr>
          <w:p w14:paraId="2A5C51B4" w14:textId="77777777" w:rsidR="00266D06" w:rsidRPr="00962591" w:rsidRDefault="00266D06" w:rsidP="00D6239B">
            <w:pPr>
              <w:jc w:val="center"/>
              <w:rPr>
                <w:rFonts w:ascii="Bembo Std" w:hAnsi="Bembo Std"/>
                <w:b/>
                <w:bCs/>
                <w:kern w:val="2"/>
                <w:szCs w:val="18"/>
                <w:highlight w:val="yellow"/>
                <w:lang w:val="es-SV" w:eastAsia="en-US"/>
              </w:rPr>
            </w:pPr>
          </w:p>
        </w:tc>
      </w:tr>
      <w:tr w:rsidR="00D6239B" w:rsidRPr="00962591" w14:paraId="2EC98744" w14:textId="77777777" w:rsidTr="008C557A">
        <w:trPr>
          <w:trHeight w:val="1125"/>
        </w:trPr>
        <w:tc>
          <w:tcPr>
            <w:tcW w:w="2116" w:type="dxa"/>
            <w:vAlign w:val="center"/>
          </w:tcPr>
          <w:p w14:paraId="0B66FE63" w14:textId="77777777" w:rsidR="008A2AAB" w:rsidRPr="00962591" w:rsidRDefault="008A2AAB" w:rsidP="008A2AAB">
            <w:pPr>
              <w:pStyle w:val="Prrafodelista"/>
              <w:numPr>
                <w:ilvl w:val="0"/>
                <w:numId w:val="105"/>
              </w:numPr>
              <w:rPr>
                <w:rFonts w:ascii="Bembo Std" w:hAnsi="Bembo Std"/>
                <w:b/>
                <w:bCs/>
                <w:kern w:val="2"/>
                <w:sz w:val="18"/>
                <w:szCs w:val="18"/>
                <w:lang w:val="es-SV" w:eastAsia="en-US"/>
              </w:rPr>
            </w:pPr>
            <w:r w:rsidRPr="00962591">
              <w:rPr>
                <w:rFonts w:ascii="Bembo Std" w:hAnsi="Bembo Std"/>
                <w:b/>
                <w:bCs/>
                <w:kern w:val="2"/>
                <w:sz w:val="18"/>
                <w:szCs w:val="18"/>
                <w:lang w:val="es-SV" w:eastAsia="en-US"/>
              </w:rPr>
              <w:lastRenderedPageBreak/>
              <w:t>Servicio de Suministro de Boletos Aéreos (Clase económica)</w:t>
            </w:r>
          </w:p>
          <w:p w14:paraId="317BB5A1" w14:textId="77777777" w:rsidR="00D6239B" w:rsidRPr="00962591" w:rsidRDefault="00D6239B" w:rsidP="00D6239B">
            <w:pPr>
              <w:rPr>
                <w:rFonts w:ascii="Bembo Std" w:hAnsi="Bembo Std"/>
                <w:b/>
                <w:bCs/>
                <w:kern w:val="2"/>
                <w:sz w:val="18"/>
                <w:szCs w:val="18"/>
                <w:lang w:val="es-SV" w:eastAsia="en-US"/>
              </w:rPr>
            </w:pPr>
          </w:p>
        </w:tc>
        <w:tc>
          <w:tcPr>
            <w:tcW w:w="5946" w:type="dxa"/>
          </w:tcPr>
          <w:p w14:paraId="11DE7043" w14:textId="77777777" w:rsidR="00D6239B" w:rsidRPr="00962591" w:rsidRDefault="00D6239B" w:rsidP="00D6239B">
            <w:pPr>
              <w:spacing w:after="160" w:line="259" w:lineRule="auto"/>
              <w:contextualSpacing/>
              <w:jc w:val="both"/>
              <w:rPr>
                <w:rFonts w:ascii="Bembo Std" w:hAnsi="Bembo Std"/>
                <w:kern w:val="2"/>
                <w:szCs w:val="18"/>
                <w:lang w:val="es-SV" w:eastAsia="en-US"/>
              </w:rPr>
            </w:pPr>
          </w:p>
          <w:p w14:paraId="7CC1B4A3" w14:textId="77777777" w:rsidR="008A2AAB" w:rsidRPr="00962591" w:rsidRDefault="008A2AAB" w:rsidP="008A2AAB">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Boletos Ida y vuelta:</w:t>
            </w:r>
          </w:p>
          <w:p w14:paraId="2E3BDD42" w14:textId="77777777" w:rsidR="008A2AAB" w:rsidRPr="00962591" w:rsidRDefault="008A2AAB" w:rsidP="008A2AAB">
            <w:pPr>
              <w:pStyle w:val="Prrafodelista"/>
              <w:numPr>
                <w:ilvl w:val="1"/>
                <w:numId w:val="106"/>
              </w:numPr>
              <w:autoSpaceDN w:val="0"/>
              <w:spacing w:line="276" w:lineRule="auto"/>
              <w:ind w:left="1440"/>
              <w:contextualSpacing w:val="0"/>
              <w:jc w:val="both"/>
              <w:textAlignment w:val="baseline"/>
              <w:rPr>
                <w:rFonts w:ascii="Bembo Std" w:hAnsi="Bembo Std" w:cstheme="majorHAnsi"/>
                <w:bCs/>
              </w:rPr>
            </w:pPr>
            <w:r w:rsidRPr="00962591">
              <w:rPr>
                <w:rFonts w:ascii="Bembo Std" w:hAnsi="Bembo Std" w:cstheme="majorHAnsi"/>
                <w:bCs/>
              </w:rPr>
              <w:t>Rutas:</w:t>
            </w:r>
          </w:p>
          <w:p w14:paraId="49A3F32F" w14:textId="77777777" w:rsidR="008A2AAB"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cstheme="majorHAnsi"/>
                <w:bCs/>
              </w:rPr>
            </w:pPr>
            <w:r w:rsidRPr="00962591">
              <w:rPr>
                <w:rFonts w:ascii="Bembo Std" w:hAnsi="Bembo Std" w:cstheme="majorHAnsi"/>
                <w:bCs/>
              </w:rPr>
              <w:t xml:space="preserve">España – El Salvador: Escala no mayor a 5 horas 30 minutos </w:t>
            </w:r>
          </w:p>
          <w:p w14:paraId="31B5337B" w14:textId="77777777" w:rsidR="008A2AAB"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cstheme="majorHAnsi"/>
                <w:bCs/>
              </w:rPr>
            </w:pPr>
            <w:r w:rsidRPr="00962591">
              <w:rPr>
                <w:rFonts w:ascii="Bembo Std" w:hAnsi="Bembo Std" w:cstheme="majorHAnsi"/>
                <w:bCs/>
              </w:rPr>
              <w:t>El Salvador – Italia: Escala no mayor a 5 horas 30 minutos</w:t>
            </w:r>
          </w:p>
          <w:p w14:paraId="0F84D49F" w14:textId="77777777" w:rsidR="008A2AAB" w:rsidRPr="00962591" w:rsidRDefault="008A2AAB" w:rsidP="008A2AAB">
            <w:pPr>
              <w:pStyle w:val="Prrafodelista"/>
              <w:numPr>
                <w:ilvl w:val="1"/>
                <w:numId w:val="106"/>
              </w:numPr>
              <w:autoSpaceDN w:val="0"/>
              <w:spacing w:line="276" w:lineRule="auto"/>
              <w:ind w:left="1440"/>
              <w:contextualSpacing w:val="0"/>
              <w:jc w:val="both"/>
              <w:textAlignment w:val="baseline"/>
              <w:rPr>
                <w:rFonts w:ascii="Bembo Std" w:hAnsi="Bembo Std" w:cstheme="majorHAnsi"/>
                <w:bCs/>
              </w:rPr>
            </w:pPr>
            <w:r w:rsidRPr="00962591">
              <w:rPr>
                <w:rFonts w:ascii="Bembo Std" w:hAnsi="Bembo Std" w:cstheme="majorHAnsi"/>
                <w:bCs/>
              </w:rPr>
              <w:t>Boletos:</w:t>
            </w:r>
          </w:p>
          <w:p w14:paraId="75DD908E" w14:textId="77777777" w:rsidR="008A2AAB"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cstheme="majorHAnsi"/>
                <w:bCs/>
              </w:rPr>
            </w:pPr>
            <w:r w:rsidRPr="00962591">
              <w:rPr>
                <w:rFonts w:ascii="Bembo Std" w:hAnsi="Bembo Std" w:cstheme="majorHAnsi"/>
                <w:bCs/>
              </w:rPr>
              <w:t xml:space="preserve">3 boletos para 3 personas de España – El Salvador </w:t>
            </w:r>
          </w:p>
          <w:p w14:paraId="236CE88D" w14:textId="730D75AD" w:rsidR="002E00EA" w:rsidRPr="00962591" w:rsidRDefault="008A2AAB" w:rsidP="008A2AAB">
            <w:pPr>
              <w:pStyle w:val="Prrafodelista"/>
              <w:numPr>
                <w:ilvl w:val="2"/>
                <w:numId w:val="106"/>
              </w:numPr>
              <w:autoSpaceDN w:val="0"/>
              <w:spacing w:line="276" w:lineRule="auto"/>
              <w:ind w:left="2340"/>
              <w:contextualSpacing w:val="0"/>
              <w:jc w:val="both"/>
              <w:textAlignment w:val="baseline"/>
              <w:rPr>
                <w:rFonts w:ascii="Bembo Std" w:hAnsi="Bembo Std"/>
                <w:kern w:val="2"/>
                <w:szCs w:val="18"/>
                <w:lang w:eastAsia="en-US"/>
              </w:rPr>
            </w:pPr>
            <w:r w:rsidRPr="00962591">
              <w:rPr>
                <w:rFonts w:ascii="Bembo Std" w:hAnsi="Bembo Std"/>
                <w:kern w:val="2"/>
                <w:szCs w:val="18"/>
                <w:lang w:eastAsia="en-US"/>
              </w:rPr>
              <w:t>2 Boletos para 2 personas de El Salvador – Italia</w:t>
            </w:r>
          </w:p>
          <w:p w14:paraId="68E8F8FE" w14:textId="77777777" w:rsidR="00A1250C" w:rsidRPr="00962591" w:rsidRDefault="00A1250C" w:rsidP="00A1250C">
            <w:pPr>
              <w:spacing w:line="276" w:lineRule="auto"/>
              <w:jc w:val="both"/>
              <w:rPr>
                <w:rFonts w:ascii="Bembo Std" w:hAnsi="Bembo Std" w:cstheme="majorHAnsi"/>
                <w:bCs/>
                <w:sz w:val="22"/>
                <w:szCs w:val="22"/>
              </w:rPr>
            </w:pPr>
          </w:p>
          <w:p w14:paraId="10529468" w14:textId="77777777" w:rsidR="00A1609E" w:rsidRPr="00962591" w:rsidRDefault="00A1609E" w:rsidP="00A1609E">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Servicios de cotización y reserva:</w:t>
            </w:r>
          </w:p>
          <w:p w14:paraId="430EFEC5" w14:textId="77777777" w:rsidR="00A1609E" w:rsidRPr="00962591" w:rsidRDefault="00A1609E" w:rsidP="00A1609E">
            <w:pPr>
              <w:autoSpaceDN w:val="0"/>
              <w:spacing w:line="276" w:lineRule="auto"/>
              <w:jc w:val="both"/>
              <w:textAlignment w:val="baseline"/>
              <w:rPr>
                <w:rFonts w:ascii="Bembo Std" w:hAnsi="Bembo Std" w:cstheme="majorHAnsi"/>
                <w:bCs/>
              </w:rPr>
            </w:pPr>
          </w:p>
          <w:p w14:paraId="5E2480DB"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Servicios de identificación de itinerarios de la ruta más directa y de menor costo posible hacia el destino solicitado.</w:t>
            </w:r>
          </w:p>
          <w:p w14:paraId="39704B2B"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Servicio de gestión de reservas de boletos por 24 horas durante 7 días de la semana</w:t>
            </w:r>
          </w:p>
          <w:p w14:paraId="57603E09" w14:textId="77777777" w:rsidR="00A1609E" w:rsidRPr="00962591" w:rsidRDefault="00A1609E" w:rsidP="00A1609E">
            <w:pPr>
              <w:autoSpaceDN w:val="0"/>
              <w:spacing w:line="276" w:lineRule="auto"/>
              <w:jc w:val="both"/>
              <w:textAlignment w:val="baseline"/>
              <w:rPr>
                <w:rFonts w:ascii="Bembo Std" w:hAnsi="Bembo Std" w:cstheme="majorHAnsi"/>
                <w:bCs/>
              </w:rPr>
            </w:pPr>
          </w:p>
          <w:p w14:paraId="48810DDE" w14:textId="77777777" w:rsidR="00A1609E" w:rsidRPr="00962591" w:rsidRDefault="00A1609E" w:rsidP="00A1609E">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Servicios de Emisión de Boletos Aéreos:</w:t>
            </w:r>
          </w:p>
          <w:p w14:paraId="19FDE67A"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Toda emisión de boleto deberá ser confirmada por medio de correo electrónico.</w:t>
            </w:r>
          </w:p>
          <w:p w14:paraId="3C7F8E38"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 solicitud de la emisión de boleto será realizada vía correo electrónico por parte de la persona delegada por el Instituto Nacional de Salud para este fin.</w:t>
            </w:r>
          </w:p>
          <w:p w14:paraId="047FC128"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 solicitud deberá estar acompañada del itinerario seleccionado/cotizado por la agencia.</w:t>
            </w:r>
          </w:p>
          <w:p w14:paraId="3421C199"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 emisión del boleto deberá ser ejecutada en un máximo de 8 hrs. Posterior a recibida la solicitud de emisión.</w:t>
            </w:r>
          </w:p>
          <w:p w14:paraId="0E0CC88D" w14:textId="77777777" w:rsidR="00A1609E" w:rsidRPr="00962591" w:rsidRDefault="00A1609E" w:rsidP="00A1609E">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Los boletos emitidos deberán ser en clase económica con los siguientes detalles:</w:t>
            </w:r>
          </w:p>
          <w:p w14:paraId="1B768505"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Equipaje de mano</w:t>
            </w:r>
          </w:p>
          <w:p w14:paraId="2CD9C258"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Equipaje de bodega</w:t>
            </w:r>
          </w:p>
          <w:p w14:paraId="39018648"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Selección de asiento (clase económica, sujeta a disponibilidad)</w:t>
            </w:r>
          </w:p>
          <w:p w14:paraId="0A89499B"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Cambios de boleto sin penalidades antes del viaje.</w:t>
            </w:r>
          </w:p>
          <w:p w14:paraId="4FD983CB" w14:textId="77777777" w:rsidR="00A1609E" w:rsidRPr="00962591" w:rsidRDefault="00A1609E" w:rsidP="00A1609E">
            <w:pPr>
              <w:pStyle w:val="Prrafodelista"/>
              <w:numPr>
                <w:ilvl w:val="1"/>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Reembolsos por cancelaciones, antes del viaje.</w:t>
            </w:r>
          </w:p>
          <w:p w14:paraId="66A1DD55" w14:textId="77777777" w:rsidR="00A1609E" w:rsidRPr="00962591" w:rsidRDefault="00A1609E" w:rsidP="00A1609E">
            <w:pPr>
              <w:spacing w:line="276" w:lineRule="auto"/>
              <w:jc w:val="both"/>
              <w:rPr>
                <w:rFonts w:ascii="Bembo Std" w:hAnsi="Bembo Std" w:cstheme="majorHAnsi"/>
                <w:bCs/>
                <w:sz w:val="22"/>
                <w:szCs w:val="22"/>
              </w:rPr>
            </w:pPr>
          </w:p>
          <w:p w14:paraId="6AB4F6DE" w14:textId="77777777" w:rsidR="00A1609E" w:rsidRPr="00962591" w:rsidRDefault="00A1609E" w:rsidP="00A1609E">
            <w:pPr>
              <w:pStyle w:val="Prrafodelista"/>
              <w:numPr>
                <w:ilvl w:val="0"/>
                <w:numId w:val="106"/>
              </w:numPr>
              <w:autoSpaceDN w:val="0"/>
              <w:spacing w:line="276" w:lineRule="auto"/>
              <w:ind w:left="720"/>
              <w:contextualSpacing w:val="0"/>
              <w:jc w:val="both"/>
              <w:textAlignment w:val="baseline"/>
              <w:rPr>
                <w:rFonts w:ascii="Bembo Std" w:hAnsi="Bembo Std" w:cstheme="majorHAnsi"/>
                <w:bCs/>
              </w:rPr>
            </w:pPr>
            <w:r w:rsidRPr="00962591">
              <w:rPr>
                <w:rFonts w:ascii="Bembo Std" w:hAnsi="Bembo Std" w:cstheme="majorHAnsi"/>
                <w:bCs/>
              </w:rPr>
              <w:t>Servicios de Asistencia de Viajes</w:t>
            </w:r>
          </w:p>
          <w:p w14:paraId="3B6F9F8E"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Seguro de viaje para los viajeros según boletos emitidos (seguro médico, pérdidas de equipaje o similares, entre otros).</w:t>
            </w:r>
          </w:p>
          <w:p w14:paraId="4448DC8F"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Se requiere el suministro de tarjetas de seguro de asistencia al viajero individual con cobertura </w:t>
            </w:r>
            <w:r w:rsidRPr="00962591">
              <w:rPr>
                <w:rFonts w:ascii="Bembo Std" w:hAnsi="Bembo Std" w:cstheme="majorHAnsi"/>
                <w:bCs/>
              </w:rPr>
              <w:lastRenderedPageBreak/>
              <w:t>nacional o internacional, únicamente por los días específicos del viaje de cada pasajero. Los ofertantes deberán tomar en cuenta que los boletos aéreos para expertos se originarán desde los países de origen a  El Salvador  o viceversa (Vuelo de Ida y vuelta). Las tarjetas serán solicitadas y entregadas por cada boleto aéreo emitido.</w:t>
            </w:r>
          </w:p>
          <w:p w14:paraId="3A4228D9"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Las tarjetas de Asistencia tendrán una vigencia durante el período efectivo de la Misión encomendada, es decir desde la fecha de salida hasta la fecha de llegada al país donde reside el pasajero.</w:t>
            </w:r>
          </w:p>
          <w:p w14:paraId="1725F0F0"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En casos fortuitos la empresa proveedora de tarjetas deberá proporcionar el servicio de entrega de tarjetas fuera de horas hábiles y fines de semana, según sean las necesidades e intereses del INS/MINSAL.</w:t>
            </w:r>
          </w:p>
          <w:p w14:paraId="2598F471"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Los ofertantes describirán el detalle de la cobertura de la tarjeta de asistencia al viajero.</w:t>
            </w:r>
          </w:p>
          <w:p w14:paraId="77E650F0" w14:textId="77777777" w:rsidR="00A1609E" w:rsidRPr="00962591" w:rsidRDefault="00A1609E"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La descripción de los montos mínimos a cubrir, se detallan a continuación:</w:t>
            </w:r>
          </w:p>
          <w:p w14:paraId="59BC08BD" w14:textId="77777777" w:rsidR="00A1609E" w:rsidRPr="00962591" w:rsidRDefault="00A1609E" w:rsidP="00A1609E">
            <w:pPr>
              <w:pStyle w:val="Prrafodelista"/>
              <w:ind w:left="2160"/>
              <w:jc w:val="both"/>
              <w:rPr>
                <w:rFonts w:ascii="Bembo Std" w:hAnsi="Bembo Std" w:cstheme="majorHAnsi"/>
                <w:bCs/>
              </w:rPr>
            </w:pPr>
          </w:p>
          <w:p w14:paraId="1DA816C0" w14:textId="77777777" w:rsidR="00A1609E" w:rsidRPr="00962591" w:rsidRDefault="00A1609E" w:rsidP="00A1609E">
            <w:pPr>
              <w:pStyle w:val="Prrafodelista"/>
              <w:ind w:left="2160"/>
              <w:jc w:val="both"/>
              <w:rPr>
                <w:rFonts w:ascii="Bembo Std" w:hAnsi="Bembo Std" w:cstheme="maj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2024"/>
            </w:tblGrid>
            <w:tr w:rsidR="00673CB4" w:rsidRPr="00962591" w14:paraId="218E3AFA" w14:textId="77777777" w:rsidTr="00673CB4">
              <w:trPr>
                <w:trHeight w:val="245"/>
                <w:tblHeader/>
                <w:jc w:val="center"/>
              </w:trPr>
              <w:tc>
                <w:tcPr>
                  <w:tcW w:w="3231" w:type="pct"/>
                  <w:tcBorders>
                    <w:bottom w:val="single" w:sz="4" w:space="0" w:color="auto"/>
                  </w:tcBorders>
                </w:tcPr>
                <w:p w14:paraId="4383B4D4" w14:textId="77777777" w:rsidR="00673CB4" w:rsidRPr="00962591" w:rsidRDefault="00673CB4" w:rsidP="00673CB4">
                  <w:pPr>
                    <w:pStyle w:val="Prrafodelista"/>
                    <w:ind w:left="0"/>
                    <w:jc w:val="center"/>
                    <w:rPr>
                      <w:rFonts w:ascii="Bembo Std" w:hAnsi="Bembo Std" w:cstheme="majorHAnsi"/>
                      <w:bCs/>
                      <w:sz w:val="16"/>
                      <w:szCs w:val="16"/>
                    </w:rPr>
                  </w:pPr>
                  <w:r w:rsidRPr="00962591">
                    <w:rPr>
                      <w:rFonts w:ascii="Bembo Std" w:hAnsi="Bembo Std" w:cstheme="majorHAnsi"/>
                      <w:bCs/>
                      <w:sz w:val="16"/>
                      <w:szCs w:val="16"/>
                    </w:rPr>
                    <w:br w:type="page"/>
                    <w:t>DESCRIPCIÓN</w:t>
                  </w:r>
                </w:p>
              </w:tc>
              <w:tc>
                <w:tcPr>
                  <w:tcW w:w="1769" w:type="pct"/>
                </w:tcPr>
                <w:p w14:paraId="2EBCF19F" w14:textId="77777777" w:rsidR="00673CB4" w:rsidRPr="00962591" w:rsidRDefault="00673CB4" w:rsidP="00673CB4">
                  <w:pPr>
                    <w:pStyle w:val="Prrafodelista"/>
                    <w:ind w:left="0"/>
                    <w:jc w:val="center"/>
                    <w:rPr>
                      <w:rFonts w:ascii="Bembo Std" w:hAnsi="Bembo Std" w:cstheme="majorHAnsi"/>
                      <w:bCs/>
                      <w:sz w:val="16"/>
                      <w:szCs w:val="16"/>
                    </w:rPr>
                  </w:pPr>
                  <w:r w:rsidRPr="00962591">
                    <w:rPr>
                      <w:rFonts w:ascii="Bembo Std" w:hAnsi="Bembo Std" w:cstheme="majorHAnsi"/>
                      <w:bCs/>
                      <w:sz w:val="16"/>
                      <w:szCs w:val="16"/>
                    </w:rPr>
                    <w:t>MONTO A CUBRIR</w:t>
                  </w:r>
                </w:p>
              </w:tc>
            </w:tr>
            <w:tr w:rsidR="00673CB4" w:rsidRPr="00962591" w14:paraId="3128419F" w14:textId="77777777" w:rsidTr="00673CB4">
              <w:trPr>
                <w:jc w:val="center"/>
              </w:trPr>
              <w:tc>
                <w:tcPr>
                  <w:tcW w:w="3231" w:type="pct"/>
                  <w:tcBorders>
                    <w:top w:val="single" w:sz="4" w:space="0" w:color="auto"/>
                    <w:bottom w:val="single" w:sz="4" w:space="0" w:color="auto"/>
                  </w:tcBorders>
                </w:tcPr>
                <w:p w14:paraId="687956F8"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Asistencia médica en caso de accidente o enfermedad no preexistente</w:t>
                  </w:r>
                </w:p>
              </w:tc>
              <w:tc>
                <w:tcPr>
                  <w:tcW w:w="1769" w:type="pct"/>
                </w:tcPr>
                <w:p w14:paraId="120A533F"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USD$ 60,000.00</w:t>
                  </w:r>
                </w:p>
              </w:tc>
            </w:tr>
            <w:tr w:rsidR="00673CB4" w:rsidRPr="00962591" w14:paraId="13BDA223" w14:textId="77777777" w:rsidTr="00673CB4">
              <w:trPr>
                <w:jc w:val="center"/>
              </w:trPr>
              <w:tc>
                <w:tcPr>
                  <w:tcW w:w="3231" w:type="pct"/>
                  <w:tcBorders>
                    <w:top w:val="single" w:sz="4" w:space="0" w:color="auto"/>
                  </w:tcBorders>
                </w:tcPr>
                <w:p w14:paraId="706A5144" w14:textId="77777777" w:rsidR="00673CB4" w:rsidRPr="00962591" w:rsidRDefault="00673CB4" w:rsidP="00673CB4">
                  <w:pPr>
                    <w:pStyle w:val="Prrafodelista"/>
                    <w:ind w:left="31"/>
                    <w:jc w:val="both"/>
                    <w:rPr>
                      <w:rFonts w:ascii="Bembo Std" w:hAnsi="Bembo Std" w:cstheme="majorHAnsi"/>
                      <w:bCs/>
                      <w:sz w:val="16"/>
                      <w:szCs w:val="16"/>
                    </w:rPr>
                  </w:pPr>
                  <w:r w:rsidRPr="00962591">
                    <w:rPr>
                      <w:rFonts w:ascii="Bembo Std" w:hAnsi="Bembo Std" w:cstheme="majorHAnsi"/>
                      <w:bCs/>
                      <w:sz w:val="16"/>
                      <w:szCs w:val="16"/>
                    </w:rPr>
                    <w:t>Primera atención medica en caso de enfermedad preexistente</w:t>
                  </w:r>
                </w:p>
              </w:tc>
              <w:tc>
                <w:tcPr>
                  <w:tcW w:w="1769" w:type="pct"/>
                </w:tcPr>
                <w:p w14:paraId="39BC9C1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USD$ 300.00</w:t>
                  </w:r>
                </w:p>
              </w:tc>
            </w:tr>
            <w:tr w:rsidR="00673CB4" w:rsidRPr="00962591" w14:paraId="7C11B086" w14:textId="77777777" w:rsidTr="00673CB4">
              <w:trPr>
                <w:jc w:val="center"/>
              </w:trPr>
              <w:tc>
                <w:tcPr>
                  <w:tcW w:w="3231" w:type="pct"/>
                </w:tcPr>
                <w:p w14:paraId="6D01C286" w14:textId="77777777" w:rsidR="00673CB4" w:rsidRPr="00962591" w:rsidRDefault="00673CB4" w:rsidP="00673CB4">
                  <w:pPr>
                    <w:pStyle w:val="Prrafodelista"/>
                    <w:ind w:left="31"/>
                    <w:jc w:val="both"/>
                    <w:rPr>
                      <w:rFonts w:ascii="Bembo Std" w:hAnsi="Bembo Std" w:cstheme="majorHAnsi"/>
                      <w:bCs/>
                      <w:sz w:val="16"/>
                      <w:szCs w:val="16"/>
                    </w:rPr>
                  </w:pPr>
                  <w:r w:rsidRPr="00962591">
                    <w:rPr>
                      <w:rFonts w:ascii="Bembo Std" w:hAnsi="Bembo Std" w:cstheme="majorHAnsi"/>
                      <w:bCs/>
                      <w:sz w:val="16"/>
                      <w:szCs w:val="16"/>
                    </w:rPr>
                    <w:t>Odontología de urgencia (Max. USD $150.00 por pieza)</w:t>
                  </w:r>
                </w:p>
              </w:tc>
              <w:tc>
                <w:tcPr>
                  <w:tcW w:w="1769" w:type="pct"/>
                </w:tcPr>
                <w:p w14:paraId="77907627"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4A55DD67" w14:textId="77777777" w:rsidTr="00673CB4">
              <w:trPr>
                <w:jc w:val="center"/>
              </w:trPr>
              <w:tc>
                <w:tcPr>
                  <w:tcW w:w="3231" w:type="pct"/>
                </w:tcPr>
                <w:p w14:paraId="4DADF658"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Medicamentos ambulatorios</w:t>
                  </w:r>
                </w:p>
              </w:tc>
              <w:tc>
                <w:tcPr>
                  <w:tcW w:w="1769" w:type="pct"/>
                </w:tcPr>
                <w:p w14:paraId="25D07CF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USD$ 700.00</w:t>
                  </w:r>
                </w:p>
              </w:tc>
            </w:tr>
            <w:tr w:rsidR="00673CB4" w:rsidRPr="00962591" w14:paraId="6FCA95C0" w14:textId="77777777" w:rsidTr="00673CB4">
              <w:trPr>
                <w:jc w:val="center"/>
              </w:trPr>
              <w:tc>
                <w:tcPr>
                  <w:tcW w:w="3231" w:type="pct"/>
                </w:tcPr>
                <w:p w14:paraId="5B1B869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Medicamentos en caso de hospitalización</w:t>
                  </w:r>
                </w:p>
              </w:tc>
              <w:tc>
                <w:tcPr>
                  <w:tcW w:w="1769" w:type="pct"/>
                </w:tcPr>
                <w:p w14:paraId="4A0653D3"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 en el MMG</w:t>
                  </w:r>
                </w:p>
              </w:tc>
            </w:tr>
            <w:tr w:rsidR="00673CB4" w:rsidRPr="00962591" w14:paraId="01D60EB5" w14:textId="77777777" w:rsidTr="00673CB4">
              <w:trPr>
                <w:jc w:val="center"/>
              </w:trPr>
              <w:tc>
                <w:tcPr>
                  <w:tcW w:w="3231" w:type="pct"/>
                </w:tcPr>
                <w:p w14:paraId="49DFC742"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 xml:space="preserve">Traslados sanitarios </w:t>
                  </w:r>
                </w:p>
              </w:tc>
              <w:tc>
                <w:tcPr>
                  <w:tcW w:w="1769" w:type="pct"/>
                </w:tcPr>
                <w:p w14:paraId="28EC0705"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7C1F7E76" w14:textId="77777777" w:rsidTr="00673CB4">
              <w:trPr>
                <w:trHeight w:val="70"/>
                <w:jc w:val="center"/>
              </w:trPr>
              <w:tc>
                <w:tcPr>
                  <w:tcW w:w="3231" w:type="pct"/>
                </w:tcPr>
                <w:p w14:paraId="0BFED899"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Repatriación (Sanitaria o Funeraria)</w:t>
                  </w:r>
                </w:p>
              </w:tc>
              <w:tc>
                <w:tcPr>
                  <w:tcW w:w="1769" w:type="pct"/>
                </w:tcPr>
                <w:p w14:paraId="4AC82AD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USD$ 100,000.00</w:t>
                  </w:r>
                </w:p>
              </w:tc>
            </w:tr>
            <w:tr w:rsidR="00673CB4" w:rsidRPr="00962591" w14:paraId="5ED04BC8" w14:textId="77777777" w:rsidTr="00673CB4">
              <w:trPr>
                <w:trHeight w:val="282"/>
                <w:jc w:val="center"/>
              </w:trPr>
              <w:tc>
                <w:tcPr>
                  <w:tcW w:w="3231" w:type="pct"/>
                </w:tcPr>
                <w:p w14:paraId="5F43710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Regreso de acompañante del titular repatriado</w:t>
                  </w:r>
                </w:p>
              </w:tc>
              <w:tc>
                <w:tcPr>
                  <w:tcW w:w="1769" w:type="pct"/>
                </w:tcPr>
                <w:p w14:paraId="3953CC45"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7E13493C" w14:textId="77777777" w:rsidTr="00673CB4">
              <w:trPr>
                <w:trHeight w:val="260"/>
                <w:jc w:val="center"/>
              </w:trPr>
              <w:tc>
                <w:tcPr>
                  <w:tcW w:w="3231" w:type="pct"/>
                </w:tcPr>
                <w:p w14:paraId="77F813E4"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Traslado de un familiar</w:t>
                  </w:r>
                </w:p>
              </w:tc>
              <w:tc>
                <w:tcPr>
                  <w:tcW w:w="1769" w:type="pct"/>
                </w:tcPr>
                <w:p w14:paraId="032002AD"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5505C128" w14:textId="77777777" w:rsidTr="00673CB4">
              <w:trPr>
                <w:trHeight w:val="136"/>
                <w:jc w:val="center"/>
              </w:trPr>
              <w:tc>
                <w:tcPr>
                  <w:tcW w:w="3231" w:type="pct"/>
                </w:tcPr>
                <w:p w14:paraId="44ED9150"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Estancia de un familiar</w:t>
                  </w:r>
                </w:p>
              </w:tc>
              <w:tc>
                <w:tcPr>
                  <w:tcW w:w="1769" w:type="pct"/>
                </w:tcPr>
                <w:p w14:paraId="68EC870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214144CA" w14:textId="77777777" w:rsidTr="00673CB4">
              <w:trPr>
                <w:trHeight w:val="310"/>
                <w:jc w:val="center"/>
              </w:trPr>
              <w:tc>
                <w:tcPr>
                  <w:tcW w:w="3231" w:type="pct"/>
                </w:tcPr>
                <w:p w14:paraId="58D007A7"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Gastos de hotel por convalecencia</w:t>
                  </w:r>
                </w:p>
              </w:tc>
              <w:tc>
                <w:tcPr>
                  <w:tcW w:w="1769" w:type="pct"/>
                </w:tcPr>
                <w:p w14:paraId="3FC26FA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$900.00</w:t>
                  </w:r>
                </w:p>
              </w:tc>
            </w:tr>
            <w:tr w:rsidR="00673CB4" w:rsidRPr="00962591" w14:paraId="351DA720" w14:textId="77777777" w:rsidTr="00673CB4">
              <w:trPr>
                <w:trHeight w:val="272"/>
                <w:jc w:val="center"/>
              </w:trPr>
              <w:tc>
                <w:tcPr>
                  <w:tcW w:w="3231" w:type="pct"/>
                </w:tcPr>
                <w:p w14:paraId="5FF8AFEE"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Reembolso de gastos por vuelo demorado o cancelado</w:t>
                  </w:r>
                </w:p>
              </w:tc>
              <w:tc>
                <w:tcPr>
                  <w:tcW w:w="1769" w:type="pct"/>
                </w:tcPr>
                <w:p w14:paraId="6282204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$200.00</w:t>
                  </w:r>
                </w:p>
              </w:tc>
            </w:tr>
            <w:tr w:rsidR="00673CB4" w:rsidRPr="00962591" w14:paraId="476E43D7" w14:textId="77777777" w:rsidTr="00673CB4">
              <w:trPr>
                <w:trHeight w:val="275"/>
                <w:jc w:val="center"/>
              </w:trPr>
              <w:tc>
                <w:tcPr>
                  <w:tcW w:w="3231" w:type="pct"/>
                </w:tcPr>
                <w:p w14:paraId="4DA1543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Regreso anticipado por siniestro grave en el domicilio</w:t>
                  </w:r>
                </w:p>
              </w:tc>
              <w:tc>
                <w:tcPr>
                  <w:tcW w:w="1769" w:type="pct"/>
                </w:tcPr>
                <w:p w14:paraId="41287070"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3EA5E892" w14:textId="77777777" w:rsidTr="00673CB4">
              <w:trPr>
                <w:trHeight w:val="279"/>
                <w:jc w:val="center"/>
              </w:trPr>
              <w:tc>
                <w:tcPr>
                  <w:tcW w:w="3231" w:type="pct"/>
                </w:tcPr>
                <w:p w14:paraId="6C2D700F"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Diferencia de tarifa por viaje de regreso retrasado o anticipo</w:t>
                  </w:r>
                </w:p>
              </w:tc>
              <w:tc>
                <w:tcPr>
                  <w:tcW w:w="1769" w:type="pct"/>
                </w:tcPr>
                <w:p w14:paraId="2630F14D"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0432F970" w14:textId="77777777" w:rsidTr="00673CB4">
              <w:trPr>
                <w:trHeight w:val="269"/>
                <w:jc w:val="center"/>
              </w:trPr>
              <w:tc>
                <w:tcPr>
                  <w:tcW w:w="3231" w:type="pct"/>
                </w:tcPr>
                <w:p w14:paraId="7DD7FB75"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Transmisión de mensajes urgentes</w:t>
                  </w:r>
                </w:p>
              </w:tc>
              <w:tc>
                <w:tcPr>
                  <w:tcW w:w="1769" w:type="pct"/>
                </w:tcPr>
                <w:p w14:paraId="61D6B03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1A224BC6" w14:textId="77777777" w:rsidTr="00673CB4">
              <w:trPr>
                <w:trHeight w:val="273"/>
                <w:jc w:val="center"/>
              </w:trPr>
              <w:tc>
                <w:tcPr>
                  <w:tcW w:w="3231" w:type="pct"/>
                </w:tcPr>
                <w:p w14:paraId="3297EDCB"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Asistencia en caso de robo o extravío de documentos, etc.</w:t>
                  </w:r>
                </w:p>
              </w:tc>
              <w:tc>
                <w:tcPr>
                  <w:tcW w:w="1769" w:type="pct"/>
                </w:tcPr>
                <w:p w14:paraId="098A4FC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23B34E1A" w14:textId="77777777" w:rsidTr="00673CB4">
              <w:trPr>
                <w:trHeight w:val="277"/>
                <w:jc w:val="center"/>
              </w:trPr>
              <w:tc>
                <w:tcPr>
                  <w:tcW w:w="3231" w:type="pct"/>
                </w:tcPr>
                <w:p w14:paraId="30C1A84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Localización de equipaje</w:t>
                  </w:r>
                </w:p>
              </w:tc>
              <w:tc>
                <w:tcPr>
                  <w:tcW w:w="1769" w:type="pct"/>
                </w:tcPr>
                <w:p w14:paraId="10623C63"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Incluido</w:t>
                  </w:r>
                </w:p>
              </w:tc>
            </w:tr>
            <w:tr w:rsidR="00673CB4" w:rsidRPr="00962591" w14:paraId="185A7AF0" w14:textId="77777777" w:rsidTr="00673CB4">
              <w:trPr>
                <w:trHeight w:val="267"/>
                <w:jc w:val="center"/>
              </w:trPr>
              <w:tc>
                <w:tcPr>
                  <w:tcW w:w="3231" w:type="pct"/>
                </w:tcPr>
                <w:p w14:paraId="30C7EE66"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Indemnización por pérdida de equipaje</w:t>
                  </w:r>
                </w:p>
              </w:tc>
              <w:tc>
                <w:tcPr>
                  <w:tcW w:w="1769" w:type="pct"/>
                </w:tcPr>
                <w:p w14:paraId="01118651"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$1,200.00</w:t>
                  </w:r>
                </w:p>
              </w:tc>
            </w:tr>
            <w:tr w:rsidR="00673CB4" w:rsidRPr="00962591" w14:paraId="313EDD42" w14:textId="77777777" w:rsidTr="00673CB4">
              <w:trPr>
                <w:trHeight w:val="285"/>
                <w:jc w:val="center"/>
              </w:trPr>
              <w:tc>
                <w:tcPr>
                  <w:tcW w:w="3231" w:type="pct"/>
                </w:tcPr>
                <w:p w14:paraId="622B14C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Compensación por demora en la localización del equipaje: Más de 36 horas</w:t>
                  </w:r>
                </w:p>
              </w:tc>
              <w:tc>
                <w:tcPr>
                  <w:tcW w:w="1769" w:type="pct"/>
                </w:tcPr>
                <w:p w14:paraId="29C9794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$200.00</w:t>
                  </w:r>
                </w:p>
              </w:tc>
            </w:tr>
            <w:tr w:rsidR="00673CB4" w:rsidRPr="00962591" w14:paraId="7EABD94C" w14:textId="77777777" w:rsidTr="00673CB4">
              <w:trPr>
                <w:trHeight w:val="285"/>
                <w:jc w:val="center"/>
              </w:trPr>
              <w:tc>
                <w:tcPr>
                  <w:tcW w:w="3231" w:type="pct"/>
                </w:tcPr>
                <w:p w14:paraId="53BAEA7E"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Cancelación Any Reason (Menores de 65 años)</w:t>
                  </w:r>
                </w:p>
              </w:tc>
              <w:tc>
                <w:tcPr>
                  <w:tcW w:w="1769" w:type="pct"/>
                </w:tcPr>
                <w:p w14:paraId="44C2C27C"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0697B59A" w14:textId="77777777" w:rsidTr="00673CB4">
              <w:trPr>
                <w:trHeight w:val="261"/>
                <w:jc w:val="center"/>
              </w:trPr>
              <w:tc>
                <w:tcPr>
                  <w:tcW w:w="3231" w:type="pct"/>
                </w:tcPr>
                <w:p w14:paraId="21BC390A"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 xml:space="preserve">Compra protegida </w:t>
                  </w:r>
                </w:p>
              </w:tc>
              <w:tc>
                <w:tcPr>
                  <w:tcW w:w="1769" w:type="pct"/>
                </w:tcPr>
                <w:p w14:paraId="4CE4F4FF"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Hasta USD $500.00</w:t>
                  </w:r>
                </w:p>
              </w:tc>
            </w:tr>
            <w:tr w:rsidR="00673CB4" w:rsidRPr="00962591" w14:paraId="2629C507" w14:textId="77777777" w:rsidTr="00673CB4">
              <w:trPr>
                <w:trHeight w:val="279"/>
                <w:jc w:val="center"/>
              </w:trPr>
              <w:tc>
                <w:tcPr>
                  <w:tcW w:w="3231" w:type="pct"/>
                </w:tcPr>
                <w:p w14:paraId="051E9C0E"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Vigencia</w:t>
                  </w:r>
                </w:p>
              </w:tc>
              <w:tc>
                <w:tcPr>
                  <w:tcW w:w="1769" w:type="pct"/>
                </w:tcPr>
                <w:p w14:paraId="02558707" w14:textId="77777777" w:rsidR="00673CB4" w:rsidRPr="00962591" w:rsidRDefault="00673CB4" w:rsidP="00673CB4">
                  <w:pPr>
                    <w:pStyle w:val="Prrafodelista"/>
                    <w:ind w:left="0"/>
                    <w:jc w:val="both"/>
                    <w:rPr>
                      <w:rFonts w:ascii="Bembo Std" w:hAnsi="Bembo Std" w:cstheme="majorHAnsi"/>
                      <w:bCs/>
                      <w:sz w:val="16"/>
                      <w:szCs w:val="16"/>
                    </w:rPr>
                  </w:pPr>
                  <w:r w:rsidRPr="00962591">
                    <w:rPr>
                      <w:rFonts w:ascii="Bembo Std" w:hAnsi="Bembo Std" w:cstheme="majorHAnsi"/>
                      <w:bCs/>
                      <w:sz w:val="16"/>
                      <w:szCs w:val="16"/>
                    </w:rPr>
                    <w:t>Diaria</w:t>
                  </w:r>
                </w:p>
              </w:tc>
            </w:tr>
          </w:tbl>
          <w:p w14:paraId="6A41BBED" w14:textId="77777777" w:rsidR="00A1609E" w:rsidRPr="00962591" w:rsidRDefault="00A1609E" w:rsidP="00A1609E">
            <w:pPr>
              <w:autoSpaceDN w:val="0"/>
              <w:spacing w:line="276" w:lineRule="auto"/>
              <w:jc w:val="both"/>
              <w:textAlignment w:val="baseline"/>
              <w:rPr>
                <w:rFonts w:ascii="Bembo Std" w:hAnsi="Bembo Std" w:cstheme="majorHAnsi"/>
                <w:bCs/>
              </w:rPr>
            </w:pPr>
          </w:p>
          <w:p w14:paraId="03B9F758" w14:textId="77777777" w:rsidR="00A1609E" w:rsidRPr="00962591" w:rsidRDefault="00A1609E" w:rsidP="00A1250C">
            <w:pPr>
              <w:spacing w:line="276" w:lineRule="auto"/>
              <w:jc w:val="both"/>
              <w:rPr>
                <w:rFonts w:ascii="Bembo Std" w:hAnsi="Bembo Std" w:cstheme="majorHAnsi"/>
                <w:bCs/>
                <w:sz w:val="22"/>
                <w:szCs w:val="22"/>
              </w:rPr>
            </w:pPr>
          </w:p>
          <w:p w14:paraId="3893B7DA"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lastRenderedPageBreak/>
              <w:t>Servicios de pre-chequeo de los boletos emitidos y selección de asientos. Boarding pass digitales.</w:t>
            </w:r>
          </w:p>
          <w:p w14:paraId="1601037C"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Proporcionar servicio de gestión orden de canje EMD (electronic miscellaneous document).</w:t>
            </w:r>
          </w:p>
          <w:p w14:paraId="3FEF64FE"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Los ofertantes deberán describir las condiciones del procedimiento de anulación y nueva emisión de boletos aéreos, reutilización, reembolso y cambios de fecha.</w:t>
            </w:r>
          </w:p>
          <w:p w14:paraId="5E023FE9"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Para situaciones imprevistas durante el vuelo (cancelación de reserva, pérdida de la conexión, problemas de abordaje, entre otros) especificar las medidas o políticas de la empresa para asistir al pasajero.</w:t>
            </w:r>
          </w:p>
          <w:p w14:paraId="175AAD1B" w14:textId="77777777" w:rsidR="00673CB4" w:rsidRPr="00962591" w:rsidRDefault="00673CB4" w:rsidP="00673CB4">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962591">
              <w:rPr>
                <w:rFonts w:ascii="Bembo Std" w:hAnsi="Bembo Std" w:cstheme="majorHAnsi"/>
                <w:bCs/>
              </w:rPr>
              <w:t>Otros servicios de asistencia durante movilización (por cambios de horario, cancelaciones u otros imprevistos)</w:t>
            </w:r>
          </w:p>
          <w:p w14:paraId="0CAFA806" w14:textId="77777777" w:rsidR="00673CB4" w:rsidRPr="00962591" w:rsidRDefault="00673CB4" w:rsidP="00673CB4">
            <w:pPr>
              <w:pStyle w:val="Prrafodelista"/>
              <w:ind w:left="1440"/>
              <w:jc w:val="both"/>
              <w:rPr>
                <w:rFonts w:ascii="Bembo Std" w:hAnsi="Bembo Std" w:cstheme="majorHAnsi"/>
                <w:bCs/>
              </w:rPr>
            </w:pPr>
          </w:p>
          <w:p w14:paraId="49CD9F08" w14:textId="77777777" w:rsidR="00673CB4" w:rsidRPr="00962591" w:rsidRDefault="00673CB4" w:rsidP="00673CB4">
            <w:pPr>
              <w:spacing w:line="276" w:lineRule="auto"/>
              <w:jc w:val="both"/>
              <w:rPr>
                <w:rFonts w:ascii="Bembo Std" w:hAnsi="Bembo Std" w:cstheme="majorHAnsi"/>
                <w:bCs/>
                <w:sz w:val="22"/>
                <w:szCs w:val="22"/>
              </w:rPr>
            </w:pPr>
            <w:r w:rsidRPr="00962591">
              <w:rPr>
                <w:rFonts w:ascii="Bembo Std" w:hAnsi="Bembo Std" w:cstheme="majorHAnsi"/>
                <w:bCs/>
                <w:sz w:val="22"/>
                <w:szCs w:val="22"/>
              </w:rPr>
              <w:t>El servicio deberá efectuarse oportunamente, de acuerdo a los tiempos ofertados de entrega, brindando calidad en el servicio.</w:t>
            </w:r>
          </w:p>
          <w:p w14:paraId="705AE03A" w14:textId="77777777" w:rsidR="00673CB4" w:rsidRPr="00962591" w:rsidRDefault="00673CB4" w:rsidP="00673CB4">
            <w:pPr>
              <w:spacing w:line="276" w:lineRule="auto"/>
              <w:jc w:val="both"/>
              <w:rPr>
                <w:rFonts w:ascii="Bembo Std" w:hAnsi="Bembo Std" w:cstheme="majorHAnsi"/>
                <w:bCs/>
                <w:sz w:val="22"/>
                <w:szCs w:val="22"/>
              </w:rPr>
            </w:pPr>
          </w:p>
          <w:p w14:paraId="6959079B" w14:textId="77777777" w:rsidR="00673CB4" w:rsidRPr="00962591" w:rsidRDefault="00673CB4" w:rsidP="00673CB4">
            <w:pPr>
              <w:spacing w:line="276" w:lineRule="auto"/>
              <w:jc w:val="both"/>
              <w:rPr>
                <w:rFonts w:ascii="Bembo Std" w:hAnsi="Bembo Std" w:cstheme="majorHAnsi"/>
                <w:bCs/>
                <w:sz w:val="22"/>
                <w:szCs w:val="22"/>
              </w:rPr>
            </w:pPr>
            <w:r w:rsidRPr="00962591">
              <w:rPr>
                <w:rFonts w:ascii="Bembo Std" w:hAnsi="Bembo Std" w:cstheme="majorHAnsi"/>
                <w:bCs/>
                <w:sz w:val="22"/>
                <w:szCs w:val="22"/>
              </w:rPr>
              <w:t>Será responsabilidad de los Oferentes sufragar todos los costos relacionados con la preparación y presentación de sus ofertas. El INS/ Minsal, no será responsable en ningún caso por dichos costos, cualquiera sea la forma en que se realice la adjudicación o su resultado.</w:t>
            </w:r>
          </w:p>
          <w:p w14:paraId="00322FBD" w14:textId="77777777" w:rsidR="00A1250C" w:rsidRPr="00962591" w:rsidRDefault="00A1250C" w:rsidP="00D6239B">
            <w:pPr>
              <w:spacing w:after="160" w:line="259" w:lineRule="auto"/>
              <w:contextualSpacing/>
              <w:jc w:val="both"/>
              <w:rPr>
                <w:rFonts w:ascii="Bembo Std" w:hAnsi="Bembo Std"/>
                <w:kern w:val="2"/>
                <w:szCs w:val="18"/>
                <w:lang w:val="es-SV" w:eastAsia="en-US"/>
              </w:rPr>
            </w:pPr>
          </w:p>
          <w:p w14:paraId="452B757F" w14:textId="77777777" w:rsidR="00A1250C" w:rsidRPr="00962591" w:rsidRDefault="00A1250C" w:rsidP="00D6239B">
            <w:pPr>
              <w:spacing w:after="160" w:line="259" w:lineRule="auto"/>
              <w:contextualSpacing/>
              <w:jc w:val="both"/>
              <w:rPr>
                <w:rFonts w:ascii="Bembo Std" w:hAnsi="Bembo Std"/>
                <w:kern w:val="2"/>
                <w:szCs w:val="18"/>
                <w:lang w:val="es-SV" w:eastAsia="en-US"/>
              </w:rPr>
            </w:pPr>
          </w:p>
        </w:tc>
        <w:tc>
          <w:tcPr>
            <w:tcW w:w="2431" w:type="dxa"/>
            <w:vAlign w:val="center"/>
          </w:tcPr>
          <w:p w14:paraId="2F474FB8" w14:textId="77777777" w:rsidR="00D6239B" w:rsidRPr="00962591" w:rsidRDefault="00D6239B" w:rsidP="00D6239B">
            <w:pPr>
              <w:jc w:val="center"/>
              <w:rPr>
                <w:rFonts w:ascii="Bembo Std" w:hAnsi="Bembo Std"/>
                <w:b/>
                <w:bCs/>
                <w:kern w:val="2"/>
                <w:sz w:val="18"/>
                <w:szCs w:val="18"/>
                <w:lang w:val="es-SV" w:eastAsia="en-US"/>
              </w:rPr>
            </w:pPr>
          </w:p>
          <w:p w14:paraId="5DCA23BA" w14:textId="1BA013A1" w:rsidR="00D6239B" w:rsidRPr="00962591" w:rsidRDefault="00D6239B" w:rsidP="00D6239B">
            <w:pPr>
              <w:jc w:val="center"/>
              <w:rPr>
                <w:rFonts w:ascii="Bembo Std" w:hAnsi="Bembo Std"/>
                <w:b/>
                <w:bCs/>
                <w:kern w:val="2"/>
                <w:sz w:val="18"/>
                <w:szCs w:val="18"/>
                <w:lang w:val="es-SV" w:eastAsia="en-US"/>
              </w:rPr>
            </w:pPr>
          </w:p>
        </w:tc>
      </w:tr>
      <w:tr w:rsidR="00D6239B" w:rsidRPr="00962591" w14:paraId="20D67939" w14:textId="77777777" w:rsidTr="008C557A">
        <w:tc>
          <w:tcPr>
            <w:tcW w:w="2116" w:type="dxa"/>
          </w:tcPr>
          <w:p w14:paraId="0FA59D82" w14:textId="2E8F2BA6" w:rsidR="00D6239B" w:rsidRPr="00962591" w:rsidRDefault="00D6239B" w:rsidP="00D6239B">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lastRenderedPageBreak/>
              <w:t>ESPECIFICACIONES DEL</w:t>
            </w:r>
            <w:r w:rsidR="005C117D" w:rsidRPr="00962591">
              <w:rPr>
                <w:rFonts w:ascii="Bembo Std" w:hAnsi="Bembo Std"/>
                <w:b/>
                <w:bCs/>
                <w:kern w:val="2"/>
                <w:sz w:val="18"/>
                <w:szCs w:val="18"/>
                <w:lang w:val="es-SV" w:eastAsia="en-US"/>
              </w:rPr>
              <w:t xml:space="preserve"> ALOJAMIENTO:</w:t>
            </w:r>
          </w:p>
          <w:p w14:paraId="5F98469D" w14:textId="77777777" w:rsidR="00D6239B" w:rsidRPr="00962591" w:rsidRDefault="00D6239B" w:rsidP="00D6239B">
            <w:pPr>
              <w:jc w:val="center"/>
              <w:rPr>
                <w:rFonts w:ascii="Bembo Std" w:hAnsi="Bembo Std"/>
                <w:b/>
                <w:bCs/>
                <w:kern w:val="2"/>
                <w:sz w:val="18"/>
                <w:szCs w:val="18"/>
                <w:lang w:val="es-SV" w:eastAsia="en-US"/>
              </w:rPr>
            </w:pPr>
          </w:p>
        </w:tc>
        <w:tc>
          <w:tcPr>
            <w:tcW w:w="5946" w:type="dxa"/>
          </w:tcPr>
          <w:p w14:paraId="7B7F9C33"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 xml:space="preserve">Hotel ubicado en las zonas aledañas a las ciudades de destino, la agencia de viajes  contratada deberá remitir mínimo 2 alternativas, proporcionando las tarifas más bajas o convenientes para la institución, </w:t>
            </w:r>
          </w:p>
          <w:p w14:paraId="6998493C"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Experiencia en alojamiento de funcionarios de alto nivel.</w:t>
            </w:r>
          </w:p>
          <w:p w14:paraId="123E749E"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Se necesita habitaciones sencillas para ocupación de los días de acuerdo a cuadro.</w:t>
            </w:r>
          </w:p>
          <w:p w14:paraId="010C8182"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Con disponibilidad de internet inalámbrico ilimitado.</w:t>
            </w:r>
          </w:p>
          <w:p w14:paraId="57D0FCDE"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Ambiente cómodo y libre de ruidos estridentes que garanticen el descanso de los huéspedes.</w:t>
            </w:r>
          </w:p>
          <w:p w14:paraId="0781A3AD"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Habitaciones amplias, limpias, desinfectadas, con aire acondicionado y baño, provistas de sábanas y toallas limpias, con artículos de higiene.</w:t>
            </w:r>
          </w:p>
          <w:p w14:paraId="1370C651" w14:textId="77777777" w:rsidR="00AC4FB5" w:rsidRPr="00962591" w:rsidRDefault="00AC4FB5" w:rsidP="00AC4FB5">
            <w:pPr>
              <w:pStyle w:val="Prrafodelista"/>
              <w:widowControl w:val="0"/>
              <w:tabs>
                <w:tab w:val="left" w:pos="709"/>
              </w:tabs>
              <w:autoSpaceDE w:val="0"/>
              <w:ind w:left="709" w:right="49"/>
              <w:jc w:val="both"/>
              <w:rPr>
                <w:rFonts w:ascii="Bembo Std" w:hAnsi="Bembo Std" w:cstheme="majorHAnsi"/>
                <w:bCs/>
              </w:rPr>
            </w:pPr>
          </w:p>
          <w:p w14:paraId="6874DA2E"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Se requiere horario de atención al huésped 24 horas.</w:t>
            </w:r>
          </w:p>
          <w:p w14:paraId="65E2FEDC"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Deberá incluir servicio de desayuno y cena con bebida no alcohólica, el desayuno deberá estar disponible a partir las 6:30 am., la cena de 6:00 a 9:30 p.m.</w:t>
            </w:r>
          </w:p>
          <w:p w14:paraId="50582A31"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Alimentos servidos calientes e higiénicamente, sea servicio a la habitación o en restaurante.</w:t>
            </w:r>
          </w:p>
          <w:p w14:paraId="615785B2"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Disponibilidad de una botella con agua en cada habitación cada día.</w:t>
            </w:r>
          </w:p>
          <w:p w14:paraId="75B0ED14"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lastRenderedPageBreak/>
              <w:t>Registro de entrada y salida.</w:t>
            </w:r>
          </w:p>
          <w:p w14:paraId="1F841C4B"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Brindar llamada de emergencia en caso de ser necesario</w:t>
            </w:r>
          </w:p>
          <w:p w14:paraId="2A3E1ED2" w14:textId="77777777" w:rsidR="00AC4FB5" w:rsidRPr="00962591" w:rsidRDefault="00AC4FB5" w:rsidP="00AC4FB5">
            <w:pPr>
              <w:pStyle w:val="Prrafodelista"/>
              <w:widowControl w:val="0"/>
              <w:numPr>
                <w:ilvl w:val="2"/>
                <w:numId w:val="109"/>
              </w:numPr>
              <w:tabs>
                <w:tab w:val="left" w:pos="709"/>
              </w:tabs>
              <w:autoSpaceDE w:val="0"/>
              <w:autoSpaceDN w:val="0"/>
              <w:spacing w:line="276" w:lineRule="auto"/>
              <w:ind w:left="709" w:right="49" w:hanging="175"/>
              <w:contextualSpacing w:val="0"/>
              <w:jc w:val="both"/>
              <w:rPr>
                <w:rFonts w:ascii="Bembo Std" w:hAnsi="Bembo Std" w:cstheme="majorHAnsi"/>
                <w:bCs/>
              </w:rPr>
            </w:pPr>
            <w:r w:rsidRPr="00962591">
              <w:rPr>
                <w:rFonts w:ascii="Bembo Std" w:hAnsi="Bembo Std" w:cstheme="majorHAnsi"/>
                <w:bCs/>
              </w:rPr>
              <w:t xml:space="preserve">En caso que el huésped no requiera cenas y servicio de traslados, el administrador de contrato se comunicará vía electrónica o por algún otro medio con la persona asignada por el contratista. Solo se cancelarán los traslados utilizados y las cenas servidas a los huéspedes  tras la presentación de factura de acuerdo a lo contratado.  </w:t>
            </w:r>
          </w:p>
          <w:p w14:paraId="23154B9D" w14:textId="77777777" w:rsidR="00D6239B" w:rsidRPr="00962591" w:rsidRDefault="00D6239B" w:rsidP="00AC4FB5">
            <w:pPr>
              <w:spacing w:after="160" w:line="259" w:lineRule="auto"/>
              <w:contextualSpacing/>
              <w:jc w:val="both"/>
              <w:rPr>
                <w:rFonts w:ascii="Bembo Std" w:hAnsi="Bembo Std"/>
                <w:b/>
                <w:bCs/>
                <w:kern w:val="2"/>
                <w:sz w:val="18"/>
                <w:szCs w:val="18"/>
                <w:lang w:val="es-SV" w:eastAsia="en-US"/>
              </w:rPr>
            </w:pPr>
          </w:p>
          <w:tbl>
            <w:tblPr>
              <w:tblpPr w:leftFromText="141" w:rightFromText="141" w:vertAnchor="text" w:horzAnchor="margin" w:tblpY="-173"/>
              <w:tblOverlap w:val="never"/>
              <w:tblW w:w="5000" w:type="pct"/>
              <w:tblLayout w:type="fixed"/>
              <w:tblCellMar>
                <w:left w:w="70" w:type="dxa"/>
                <w:right w:w="70" w:type="dxa"/>
              </w:tblCellMar>
              <w:tblLook w:val="04A0" w:firstRow="1" w:lastRow="0" w:firstColumn="1" w:lastColumn="0" w:noHBand="0" w:noVBand="1"/>
            </w:tblPr>
            <w:tblGrid>
              <w:gridCol w:w="573"/>
              <w:gridCol w:w="806"/>
              <w:gridCol w:w="556"/>
              <w:gridCol w:w="631"/>
              <w:gridCol w:w="517"/>
              <w:gridCol w:w="702"/>
              <w:gridCol w:w="440"/>
              <w:gridCol w:w="786"/>
              <w:gridCol w:w="699"/>
            </w:tblGrid>
            <w:tr w:rsidR="00AC4FB5" w:rsidRPr="00962591" w14:paraId="63DE83AA" w14:textId="77777777" w:rsidTr="00AC4FB5">
              <w:trPr>
                <w:trHeight w:val="379"/>
              </w:trPr>
              <w:tc>
                <w:tcPr>
                  <w:tcW w:w="502"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6F92342B"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DESTINO DE BOLETOS AÉREOS</w:t>
                  </w:r>
                </w:p>
              </w:tc>
              <w:tc>
                <w:tcPr>
                  <w:tcW w:w="706"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56E84D0E"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PAÍS DE PROCEDENCIA</w:t>
                  </w:r>
                </w:p>
              </w:tc>
              <w:tc>
                <w:tcPr>
                  <w:tcW w:w="487"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28E1009B"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PAÍS DE DESTINO</w:t>
                  </w:r>
                </w:p>
              </w:tc>
              <w:tc>
                <w:tcPr>
                  <w:tcW w:w="553" w:type="pct"/>
                  <w:vMerge w:val="restart"/>
                  <w:tcBorders>
                    <w:top w:val="single" w:sz="8" w:space="0" w:color="auto"/>
                    <w:left w:val="single" w:sz="8" w:space="0" w:color="4472C4"/>
                    <w:bottom w:val="single" w:sz="8" w:space="0" w:color="000000"/>
                    <w:right w:val="nil"/>
                  </w:tcBorders>
                  <w:shd w:val="clear" w:color="000000" w:fill="D9E1F2"/>
                  <w:vAlign w:val="center"/>
                  <w:hideMark/>
                </w:tcPr>
                <w:p w14:paraId="5AE11113"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N° PERSONAS</w:t>
                  </w:r>
                </w:p>
              </w:tc>
              <w:tc>
                <w:tcPr>
                  <w:tcW w:w="453" w:type="pct"/>
                  <w:vMerge w:val="restart"/>
                  <w:tcBorders>
                    <w:top w:val="single" w:sz="8" w:space="0" w:color="auto"/>
                    <w:left w:val="single" w:sz="4" w:space="0" w:color="4472C4"/>
                    <w:bottom w:val="single" w:sz="8" w:space="0" w:color="000000"/>
                    <w:right w:val="single" w:sz="4" w:space="0" w:color="4472C4"/>
                  </w:tcBorders>
                  <w:shd w:val="clear" w:color="000000" w:fill="D9E1F2"/>
                  <w:vAlign w:val="center"/>
                  <w:hideMark/>
                </w:tcPr>
                <w:p w14:paraId="0758ECC8"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N</w:t>
                  </w:r>
                  <w:r w:rsidRPr="00962591">
                    <w:rPr>
                      <w:rFonts w:ascii="Bembo Std" w:hAnsi="Bembo Std" w:cs="Calibri"/>
                      <w:b/>
                      <w:bCs/>
                      <w:sz w:val="10"/>
                      <w:szCs w:val="10"/>
                      <w:vertAlign w:val="superscript"/>
                      <w:lang w:val="es-MX" w:eastAsia="es-MX"/>
                    </w:rPr>
                    <w:t xml:space="preserve">o </w:t>
                  </w:r>
                  <w:r w:rsidRPr="00962591">
                    <w:rPr>
                      <w:rFonts w:ascii="Bembo Std" w:hAnsi="Bembo Std" w:cs="Calibri"/>
                      <w:b/>
                      <w:bCs/>
                      <w:sz w:val="10"/>
                      <w:szCs w:val="10"/>
                      <w:lang w:val="es-MX" w:eastAsia="es-MX"/>
                    </w:rPr>
                    <w:t xml:space="preserve"> DE NOCHES </w:t>
                  </w:r>
                </w:p>
              </w:tc>
              <w:tc>
                <w:tcPr>
                  <w:tcW w:w="1000" w:type="pct"/>
                  <w:gridSpan w:val="2"/>
                  <w:tcBorders>
                    <w:top w:val="single" w:sz="8" w:space="0" w:color="auto"/>
                    <w:left w:val="single" w:sz="4" w:space="0" w:color="4472C4"/>
                    <w:bottom w:val="single" w:sz="4" w:space="0" w:color="4472C4"/>
                    <w:right w:val="single" w:sz="4" w:space="0" w:color="4472C4"/>
                  </w:tcBorders>
                  <w:shd w:val="clear" w:color="000000" w:fill="D9E1F2"/>
                  <w:vAlign w:val="center"/>
                  <w:hideMark/>
                </w:tcPr>
                <w:p w14:paraId="79807730"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SERVICIO ALIMENTACIÓN </w:t>
                  </w:r>
                </w:p>
              </w:tc>
              <w:tc>
                <w:tcPr>
                  <w:tcW w:w="688" w:type="pct"/>
                  <w:vMerge w:val="restart"/>
                  <w:tcBorders>
                    <w:top w:val="single" w:sz="8" w:space="0" w:color="auto"/>
                    <w:left w:val="single" w:sz="8" w:space="0" w:color="auto"/>
                    <w:bottom w:val="single" w:sz="8" w:space="0" w:color="000000"/>
                    <w:right w:val="single" w:sz="8" w:space="0" w:color="auto"/>
                  </w:tcBorders>
                  <w:shd w:val="clear" w:color="000000" w:fill="D9E1F2"/>
                  <w:vAlign w:val="center"/>
                  <w:hideMark/>
                </w:tcPr>
                <w:p w14:paraId="50697807"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N</w:t>
                  </w:r>
                  <w:r w:rsidRPr="00962591">
                    <w:rPr>
                      <w:rFonts w:ascii="Bembo Std" w:hAnsi="Bembo Std" w:cs="Calibri"/>
                      <w:b/>
                      <w:bCs/>
                      <w:sz w:val="10"/>
                      <w:szCs w:val="10"/>
                      <w:vertAlign w:val="superscript"/>
                      <w:lang w:val="es-MX" w:eastAsia="es-MX"/>
                    </w:rPr>
                    <w:t>o</w:t>
                  </w:r>
                  <w:r w:rsidRPr="00962591">
                    <w:rPr>
                      <w:rFonts w:ascii="Bembo Std" w:hAnsi="Bembo Std" w:cs="Calibri"/>
                      <w:b/>
                      <w:bCs/>
                      <w:sz w:val="10"/>
                      <w:szCs w:val="10"/>
                      <w:lang w:val="es-MX" w:eastAsia="es-MX"/>
                    </w:rPr>
                    <w:t xml:space="preserve"> DE TRASLADOS DEL AEROPUERTO AL HOTEL Y VICEVERSA </w:t>
                  </w:r>
                </w:p>
              </w:tc>
              <w:tc>
                <w:tcPr>
                  <w:tcW w:w="612" w:type="pct"/>
                  <w:vMerge w:val="restart"/>
                  <w:tcBorders>
                    <w:top w:val="single" w:sz="8" w:space="0" w:color="auto"/>
                    <w:left w:val="single" w:sz="8" w:space="0" w:color="auto"/>
                    <w:right w:val="single" w:sz="8" w:space="0" w:color="auto"/>
                  </w:tcBorders>
                  <w:shd w:val="clear" w:color="000000" w:fill="D9E1F2"/>
                  <w:vAlign w:val="center"/>
                </w:tcPr>
                <w:p w14:paraId="792E8DAA"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TRASLADOS INTERNOS </w:t>
                  </w:r>
                </w:p>
                <w:p w14:paraId="09FDACE5"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EL SALVADOR </w:t>
                  </w:r>
                </w:p>
              </w:tc>
            </w:tr>
            <w:tr w:rsidR="00AC4FB5" w:rsidRPr="00962591" w14:paraId="49964A38" w14:textId="77777777" w:rsidTr="00AC4FB5">
              <w:trPr>
                <w:trHeight w:val="183"/>
              </w:trPr>
              <w:tc>
                <w:tcPr>
                  <w:tcW w:w="502" w:type="pct"/>
                  <w:vMerge/>
                  <w:tcBorders>
                    <w:top w:val="single" w:sz="8" w:space="0" w:color="auto"/>
                    <w:left w:val="single" w:sz="8" w:space="0" w:color="4472C4"/>
                    <w:bottom w:val="single" w:sz="4" w:space="0" w:color="auto"/>
                    <w:right w:val="nil"/>
                  </w:tcBorders>
                  <w:vAlign w:val="center"/>
                  <w:hideMark/>
                </w:tcPr>
                <w:p w14:paraId="6A6DEC9E" w14:textId="77777777" w:rsidR="00AC4FB5" w:rsidRPr="00962591" w:rsidRDefault="00AC4FB5" w:rsidP="00AC4FB5">
                  <w:pPr>
                    <w:spacing w:line="276" w:lineRule="auto"/>
                    <w:rPr>
                      <w:rFonts w:ascii="Bembo Std" w:hAnsi="Bembo Std" w:cs="Calibri"/>
                      <w:b/>
                      <w:bCs/>
                      <w:sz w:val="10"/>
                      <w:szCs w:val="10"/>
                      <w:lang w:val="es-MX" w:eastAsia="es-MX"/>
                    </w:rPr>
                  </w:pPr>
                </w:p>
              </w:tc>
              <w:tc>
                <w:tcPr>
                  <w:tcW w:w="706" w:type="pct"/>
                  <w:vMerge/>
                  <w:tcBorders>
                    <w:top w:val="single" w:sz="8" w:space="0" w:color="auto"/>
                    <w:left w:val="single" w:sz="8" w:space="0" w:color="4472C4"/>
                    <w:bottom w:val="single" w:sz="4" w:space="0" w:color="auto"/>
                    <w:right w:val="nil"/>
                  </w:tcBorders>
                  <w:vAlign w:val="center"/>
                  <w:hideMark/>
                </w:tcPr>
                <w:p w14:paraId="161B5DC4" w14:textId="77777777" w:rsidR="00AC4FB5" w:rsidRPr="00962591" w:rsidRDefault="00AC4FB5" w:rsidP="00AC4FB5">
                  <w:pPr>
                    <w:spacing w:line="276" w:lineRule="auto"/>
                    <w:rPr>
                      <w:rFonts w:ascii="Bembo Std" w:hAnsi="Bembo Std" w:cs="Calibri"/>
                      <w:b/>
                      <w:bCs/>
                      <w:sz w:val="10"/>
                      <w:szCs w:val="10"/>
                      <w:lang w:val="es-MX" w:eastAsia="es-MX"/>
                    </w:rPr>
                  </w:pPr>
                </w:p>
              </w:tc>
              <w:tc>
                <w:tcPr>
                  <w:tcW w:w="487" w:type="pct"/>
                  <w:vMerge/>
                  <w:tcBorders>
                    <w:top w:val="single" w:sz="8" w:space="0" w:color="auto"/>
                    <w:left w:val="single" w:sz="8" w:space="0" w:color="4472C4"/>
                    <w:bottom w:val="single" w:sz="4" w:space="0" w:color="auto"/>
                    <w:right w:val="nil"/>
                  </w:tcBorders>
                  <w:vAlign w:val="center"/>
                  <w:hideMark/>
                </w:tcPr>
                <w:p w14:paraId="32E8DF0D" w14:textId="77777777" w:rsidR="00AC4FB5" w:rsidRPr="00962591" w:rsidRDefault="00AC4FB5" w:rsidP="00AC4FB5">
                  <w:pPr>
                    <w:spacing w:line="276" w:lineRule="auto"/>
                    <w:rPr>
                      <w:rFonts w:ascii="Bembo Std" w:hAnsi="Bembo Std" w:cs="Calibri"/>
                      <w:b/>
                      <w:bCs/>
                      <w:sz w:val="10"/>
                      <w:szCs w:val="10"/>
                      <w:lang w:val="es-MX" w:eastAsia="es-MX"/>
                    </w:rPr>
                  </w:pPr>
                </w:p>
              </w:tc>
              <w:tc>
                <w:tcPr>
                  <w:tcW w:w="553" w:type="pct"/>
                  <w:vMerge/>
                  <w:tcBorders>
                    <w:top w:val="single" w:sz="8" w:space="0" w:color="auto"/>
                    <w:left w:val="single" w:sz="8" w:space="0" w:color="4472C4"/>
                    <w:bottom w:val="single" w:sz="4" w:space="0" w:color="auto"/>
                    <w:right w:val="nil"/>
                  </w:tcBorders>
                  <w:vAlign w:val="center"/>
                  <w:hideMark/>
                </w:tcPr>
                <w:p w14:paraId="2AC1CE11" w14:textId="77777777" w:rsidR="00AC4FB5" w:rsidRPr="00962591" w:rsidRDefault="00AC4FB5" w:rsidP="00AC4FB5">
                  <w:pPr>
                    <w:spacing w:line="276" w:lineRule="auto"/>
                    <w:rPr>
                      <w:rFonts w:ascii="Bembo Std" w:hAnsi="Bembo Std" w:cs="Calibri"/>
                      <w:b/>
                      <w:bCs/>
                      <w:sz w:val="10"/>
                      <w:szCs w:val="10"/>
                      <w:lang w:val="es-MX" w:eastAsia="es-MX"/>
                    </w:rPr>
                  </w:pPr>
                </w:p>
              </w:tc>
              <w:tc>
                <w:tcPr>
                  <w:tcW w:w="453" w:type="pct"/>
                  <w:vMerge/>
                  <w:tcBorders>
                    <w:top w:val="single" w:sz="8" w:space="0" w:color="auto"/>
                    <w:left w:val="single" w:sz="4" w:space="0" w:color="4472C4"/>
                    <w:bottom w:val="single" w:sz="4" w:space="0" w:color="auto"/>
                    <w:right w:val="single" w:sz="4" w:space="0" w:color="4472C4"/>
                  </w:tcBorders>
                  <w:vAlign w:val="center"/>
                  <w:hideMark/>
                </w:tcPr>
                <w:p w14:paraId="680B1B92" w14:textId="77777777" w:rsidR="00AC4FB5" w:rsidRPr="00962591" w:rsidRDefault="00AC4FB5" w:rsidP="00AC4FB5">
                  <w:pPr>
                    <w:spacing w:line="276" w:lineRule="auto"/>
                    <w:rPr>
                      <w:rFonts w:ascii="Bembo Std" w:hAnsi="Bembo Std" w:cs="Calibri"/>
                      <w:b/>
                      <w:bCs/>
                      <w:sz w:val="10"/>
                      <w:szCs w:val="10"/>
                      <w:lang w:val="es-MX" w:eastAsia="es-MX"/>
                    </w:rPr>
                  </w:pPr>
                </w:p>
              </w:tc>
              <w:tc>
                <w:tcPr>
                  <w:tcW w:w="615" w:type="pct"/>
                  <w:tcBorders>
                    <w:top w:val="nil"/>
                    <w:left w:val="single" w:sz="4" w:space="0" w:color="4472C4"/>
                    <w:bottom w:val="single" w:sz="4" w:space="0" w:color="auto"/>
                    <w:right w:val="single" w:sz="4" w:space="0" w:color="4472C4"/>
                  </w:tcBorders>
                  <w:shd w:val="clear" w:color="000000" w:fill="D9E1F2"/>
                  <w:vAlign w:val="center"/>
                  <w:hideMark/>
                </w:tcPr>
                <w:p w14:paraId="0D2D8F20"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 xml:space="preserve">DESAYUNOS </w:t>
                  </w:r>
                </w:p>
              </w:tc>
              <w:tc>
                <w:tcPr>
                  <w:tcW w:w="385" w:type="pct"/>
                  <w:tcBorders>
                    <w:top w:val="nil"/>
                    <w:left w:val="nil"/>
                    <w:bottom w:val="single" w:sz="4" w:space="0" w:color="auto"/>
                    <w:right w:val="nil"/>
                  </w:tcBorders>
                  <w:shd w:val="clear" w:color="000000" w:fill="D9E1F2"/>
                  <w:vAlign w:val="center"/>
                  <w:hideMark/>
                </w:tcPr>
                <w:p w14:paraId="27D8855C"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CENAS</w:t>
                  </w:r>
                </w:p>
              </w:tc>
              <w:tc>
                <w:tcPr>
                  <w:tcW w:w="688" w:type="pct"/>
                  <w:vMerge/>
                  <w:tcBorders>
                    <w:top w:val="single" w:sz="8" w:space="0" w:color="auto"/>
                    <w:left w:val="single" w:sz="8" w:space="0" w:color="auto"/>
                    <w:bottom w:val="single" w:sz="4" w:space="0" w:color="auto"/>
                    <w:right w:val="single" w:sz="8" w:space="0" w:color="auto"/>
                  </w:tcBorders>
                  <w:vAlign w:val="center"/>
                  <w:hideMark/>
                </w:tcPr>
                <w:p w14:paraId="3880DFE2" w14:textId="77777777" w:rsidR="00AC4FB5" w:rsidRPr="00962591" w:rsidRDefault="00AC4FB5" w:rsidP="00AC4FB5">
                  <w:pPr>
                    <w:spacing w:line="276" w:lineRule="auto"/>
                    <w:rPr>
                      <w:rFonts w:ascii="Bembo Std" w:hAnsi="Bembo Std" w:cs="Calibri"/>
                      <w:b/>
                      <w:bCs/>
                      <w:sz w:val="10"/>
                      <w:szCs w:val="10"/>
                      <w:lang w:val="es-MX" w:eastAsia="es-MX"/>
                    </w:rPr>
                  </w:pPr>
                </w:p>
              </w:tc>
              <w:tc>
                <w:tcPr>
                  <w:tcW w:w="612" w:type="pct"/>
                  <w:vMerge/>
                  <w:tcBorders>
                    <w:left w:val="single" w:sz="8" w:space="0" w:color="auto"/>
                    <w:bottom w:val="single" w:sz="4" w:space="0" w:color="auto"/>
                    <w:right w:val="single" w:sz="8" w:space="0" w:color="auto"/>
                  </w:tcBorders>
                </w:tcPr>
                <w:p w14:paraId="4319A330" w14:textId="77777777" w:rsidR="00AC4FB5" w:rsidRPr="00962591" w:rsidRDefault="00AC4FB5" w:rsidP="00AC4FB5">
                  <w:pPr>
                    <w:spacing w:line="276" w:lineRule="auto"/>
                    <w:rPr>
                      <w:rFonts w:ascii="Bembo Std" w:hAnsi="Bembo Std" w:cs="Calibri"/>
                      <w:b/>
                      <w:bCs/>
                      <w:sz w:val="10"/>
                      <w:szCs w:val="10"/>
                      <w:lang w:val="es-MX" w:eastAsia="es-MX"/>
                    </w:rPr>
                  </w:pPr>
                </w:p>
              </w:tc>
            </w:tr>
            <w:tr w:rsidR="00AC4FB5" w:rsidRPr="00962591" w14:paraId="519FD3E2" w14:textId="77777777" w:rsidTr="00AC4FB5">
              <w:trPr>
                <w:trHeight w:val="203"/>
              </w:trPr>
              <w:tc>
                <w:tcPr>
                  <w:tcW w:w="502" w:type="pct"/>
                  <w:tcBorders>
                    <w:top w:val="single" w:sz="4" w:space="0" w:color="auto"/>
                    <w:left w:val="single" w:sz="4" w:space="0" w:color="auto"/>
                    <w:bottom w:val="single" w:sz="4" w:space="0" w:color="auto"/>
                    <w:right w:val="single" w:sz="4" w:space="0" w:color="auto"/>
                  </w:tcBorders>
                  <w:vAlign w:val="center"/>
                  <w:hideMark/>
                </w:tcPr>
                <w:p w14:paraId="25AA21C2"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Europa - El Salvador </w:t>
                  </w:r>
                </w:p>
              </w:tc>
              <w:tc>
                <w:tcPr>
                  <w:tcW w:w="706" w:type="pct"/>
                  <w:tcBorders>
                    <w:top w:val="single" w:sz="4" w:space="0" w:color="auto"/>
                    <w:left w:val="single" w:sz="4" w:space="0" w:color="auto"/>
                    <w:bottom w:val="single" w:sz="4" w:space="0" w:color="auto"/>
                    <w:right w:val="single" w:sz="4" w:space="0" w:color="auto"/>
                  </w:tcBorders>
                  <w:vAlign w:val="center"/>
                  <w:hideMark/>
                </w:tcPr>
                <w:p w14:paraId="0ADDDA09"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España</w:t>
                  </w:r>
                </w:p>
              </w:tc>
              <w:tc>
                <w:tcPr>
                  <w:tcW w:w="487" w:type="pct"/>
                  <w:tcBorders>
                    <w:top w:val="single" w:sz="4" w:space="0" w:color="auto"/>
                    <w:left w:val="single" w:sz="4" w:space="0" w:color="auto"/>
                    <w:bottom w:val="single" w:sz="4" w:space="0" w:color="auto"/>
                    <w:right w:val="single" w:sz="4" w:space="0" w:color="auto"/>
                  </w:tcBorders>
                  <w:vAlign w:val="bottom"/>
                  <w:hideMark/>
                </w:tcPr>
                <w:p w14:paraId="7C02347A"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553" w:type="pct"/>
                  <w:tcBorders>
                    <w:top w:val="single" w:sz="4" w:space="0" w:color="auto"/>
                    <w:left w:val="single" w:sz="4" w:space="0" w:color="auto"/>
                    <w:bottom w:val="single" w:sz="4" w:space="0" w:color="auto"/>
                    <w:right w:val="single" w:sz="4" w:space="0" w:color="auto"/>
                  </w:tcBorders>
                  <w:vAlign w:val="center"/>
                  <w:hideMark/>
                </w:tcPr>
                <w:p w14:paraId="7BA428C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63BD28E4"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6AD6A17F"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46FE69D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292F3BBE"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612" w:type="pct"/>
                  <w:tcBorders>
                    <w:top w:val="single" w:sz="4" w:space="0" w:color="auto"/>
                    <w:left w:val="single" w:sz="4" w:space="0" w:color="auto"/>
                    <w:bottom w:val="single" w:sz="4" w:space="0" w:color="auto"/>
                    <w:right w:val="single" w:sz="4" w:space="0" w:color="auto"/>
                  </w:tcBorders>
                  <w:vAlign w:val="center"/>
                </w:tcPr>
                <w:p w14:paraId="1413AB50"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2</w:t>
                  </w:r>
                </w:p>
              </w:tc>
            </w:tr>
            <w:tr w:rsidR="00AC4FB5" w:rsidRPr="00962591" w14:paraId="10E5FFE0" w14:textId="77777777" w:rsidTr="00AC4FB5">
              <w:trPr>
                <w:trHeight w:val="203"/>
              </w:trPr>
              <w:tc>
                <w:tcPr>
                  <w:tcW w:w="502" w:type="pct"/>
                  <w:tcBorders>
                    <w:top w:val="single" w:sz="4" w:space="0" w:color="auto"/>
                    <w:left w:val="single" w:sz="4" w:space="0" w:color="auto"/>
                    <w:bottom w:val="single" w:sz="4" w:space="0" w:color="auto"/>
                    <w:right w:val="single" w:sz="4" w:space="0" w:color="auto"/>
                  </w:tcBorders>
                  <w:vAlign w:val="center"/>
                  <w:hideMark/>
                </w:tcPr>
                <w:p w14:paraId="7B906B4D"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Europa - El Salvador </w:t>
                  </w:r>
                </w:p>
              </w:tc>
              <w:tc>
                <w:tcPr>
                  <w:tcW w:w="706" w:type="pct"/>
                  <w:tcBorders>
                    <w:top w:val="single" w:sz="4" w:space="0" w:color="auto"/>
                    <w:left w:val="single" w:sz="4" w:space="0" w:color="auto"/>
                    <w:bottom w:val="single" w:sz="4" w:space="0" w:color="auto"/>
                    <w:right w:val="single" w:sz="4" w:space="0" w:color="auto"/>
                  </w:tcBorders>
                  <w:vAlign w:val="center"/>
                  <w:hideMark/>
                </w:tcPr>
                <w:p w14:paraId="6E715FE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España</w:t>
                  </w:r>
                </w:p>
              </w:tc>
              <w:tc>
                <w:tcPr>
                  <w:tcW w:w="487" w:type="pct"/>
                  <w:tcBorders>
                    <w:top w:val="single" w:sz="4" w:space="0" w:color="auto"/>
                    <w:left w:val="single" w:sz="4" w:space="0" w:color="auto"/>
                    <w:bottom w:val="single" w:sz="4" w:space="0" w:color="auto"/>
                    <w:right w:val="single" w:sz="4" w:space="0" w:color="auto"/>
                  </w:tcBorders>
                  <w:vAlign w:val="bottom"/>
                  <w:hideMark/>
                </w:tcPr>
                <w:p w14:paraId="0E78452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553" w:type="pct"/>
                  <w:tcBorders>
                    <w:top w:val="single" w:sz="4" w:space="0" w:color="auto"/>
                    <w:left w:val="single" w:sz="4" w:space="0" w:color="auto"/>
                    <w:bottom w:val="single" w:sz="4" w:space="0" w:color="auto"/>
                    <w:right w:val="single" w:sz="4" w:space="0" w:color="auto"/>
                  </w:tcBorders>
                  <w:vAlign w:val="center"/>
                  <w:hideMark/>
                </w:tcPr>
                <w:p w14:paraId="3700EFB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39F8E219"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1C06AFC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47921ED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4BB5E4C3"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612" w:type="pct"/>
                  <w:tcBorders>
                    <w:top w:val="single" w:sz="4" w:space="0" w:color="auto"/>
                    <w:left w:val="single" w:sz="4" w:space="0" w:color="auto"/>
                    <w:bottom w:val="single" w:sz="4" w:space="0" w:color="auto"/>
                    <w:right w:val="single" w:sz="4" w:space="0" w:color="auto"/>
                  </w:tcBorders>
                  <w:vAlign w:val="center"/>
                </w:tcPr>
                <w:p w14:paraId="1C15F1B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2</w:t>
                  </w:r>
                </w:p>
              </w:tc>
            </w:tr>
            <w:tr w:rsidR="00AC4FB5" w:rsidRPr="00962591" w14:paraId="5C8FA623" w14:textId="77777777" w:rsidTr="00AC4FB5">
              <w:trPr>
                <w:trHeight w:val="250"/>
              </w:trPr>
              <w:tc>
                <w:tcPr>
                  <w:tcW w:w="502" w:type="pct"/>
                  <w:tcBorders>
                    <w:top w:val="single" w:sz="4" w:space="0" w:color="auto"/>
                    <w:left w:val="single" w:sz="4" w:space="0" w:color="auto"/>
                    <w:bottom w:val="single" w:sz="4" w:space="0" w:color="auto"/>
                    <w:right w:val="single" w:sz="4" w:space="0" w:color="auto"/>
                  </w:tcBorders>
                  <w:vAlign w:val="center"/>
                  <w:hideMark/>
                </w:tcPr>
                <w:p w14:paraId="6295EF6B"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Europa - El Salvador </w:t>
                  </w:r>
                </w:p>
              </w:tc>
              <w:tc>
                <w:tcPr>
                  <w:tcW w:w="706" w:type="pct"/>
                  <w:tcBorders>
                    <w:top w:val="single" w:sz="4" w:space="0" w:color="auto"/>
                    <w:left w:val="single" w:sz="4" w:space="0" w:color="auto"/>
                    <w:bottom w:val="single" w:sz="4" w:space="0" w:color="auto"/>
                    <w:right w:val="single" w:sz="4" w:space="0" w:color="auto"/>
                  </w:tcBorders>
                  <w:vAlign w:val="center"/>
                  <w:hideMark/>
                </w:tcPr>
                <w:p w14:paraId="2D0EBACF"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España</w:t>
                  </w:r>
                </w:p>
              </w:tc>
              <w:tc>
                <w:tcPr>
                  <w:tcW w:w="487" w:type="pct"/>
                  <w:tcBorders>
                    <w:top w:val="single" w:sz="4" w:space="0" w:color="auto"/>
                    <w:left w:val="single" w:sz="4" w:space="0" w:color="auto"/>
                    <w:bottom w:val="single" w:sz="4" w:space="0" w:color="auto"/>
                    <w:right w:val="single" w:sz="4" w:space="0" w:color="auto"/>
                  </w:tcBorders>
                  <w:vAlign w:val="bottom"/>
                  <w:hideMark/>
                </w:tcPr>
                <w:p w14:paraId="29214FFF"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553" w:type="pct"/>
                  <w:tcBorders>
                    <w:top w:val="single" w:sz="4" w:space="0" w:color="auto"/>
                    <w:left w:val="single" w:sz="4" w:space="0" w:color="auto"/>
                    <w:bottom w:val="single" w:sz="4" w:space="0" w:color="auto"/>
                    <w:right w:val="single" w:sz="4" w:space="0" w:color="auto"/>
                  </w:tcBorders>
                  <w:vAlign w:val="center"/>
                  <w:hideMark/>
                </w:tcPr>
                <w:p w14:paraId="7E06B755"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453" w:type="pct"/>
                  <w:tcBorders>
                    <w:top w:val="single" w:sz="4" w:space="0" w:color="auto"/>
                    <w:left w:val="single" w:sz="4" w:space="0" w:color="auto"/>
                    <w:bottom w:val="single" w:sz="4" w:space="0" w:color="auto"/>
                    <w:right w:val="single" w:sz="4" w:space="0" w:color="auto"/>
                  </w:tcBorders>
                  <w:vAlign w:val="center"/>
                  <w:hideMark/>
                </w:tcPr>
                <w:p w14:paraId="62B445F1"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38EC1760"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54499C2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5</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26F7B186"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c>
                <w:tcPr>
                  <w:tcW w:w="612" w:type="pct"/>
                  <w:tcBorders>
                    <w:top w:val="single" w:sz="4" w:space="0" w:color="auto"/>
                    <w:left w:val="single" w:sz="4" w:space="0" w:color="auto"/>
                    <w:bottom w:val="single" w:sz="4" w:space="0" w:color="auto"/>
                    <w:right w:val="single" w:sz="4" w:space="0" w:color="auto"/>
                  </w:tcBorders>
                  <w:vAlign w:val="center"/>
                </w:tcPr>
                <w:p w14:paraId="07622E1C"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w:t>
                  </w:r>
                </w:p>
              </w:tc>
            </w:tr>
            <w:tr w:rsidR="00AC4FB5" w:rsidRPr="00962591" w14:paraId="362F0F85" w14:textId="77777777" w:rsidTr="00AC4FB5">
              <w:trPr>
                <w:trHeight w:val="237"/>
              </w:trPr>
              <w:tc>
                <w:tcPr>
                  <w:tcW w:w="502" w:type="pct"/>
                  <w:tcBorders>
                    <w:top w:val="single" w:sz="4" w:space="0" w:color="auto"/>
                    <w:left w:val="single" w:sz="4" w:space="0" w:color="auto"/>
                    <w:bottom w:val="single" w:sz="4" w:space="0" w:color="auto"/>
                    <w:right w:val="single" w:sz="4" w:space="0" w:color="auto"/>
                  </w:tcBorders>
                  <w:vAlign w:val="center"/>
                  <w:hideMark/>
                </w:tcPr>
                <w:p w14:paraId="0DE56EE0" w14:textId="77777777" w:rsidR="00AC4FB5" w:rsidRPr="00962591" w:rsidRDefault="00AC4FB5" w:rsidP="00AC4FB5">
                  <w:pPr>
                    <w:spacing w:line="276" w:lineRule="auto"/>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 Italia </w:t>
                  </w:r>
                </w:p>
              </w:tc>
              <w:tc>
                <w:tcPr>
                  <w:tcW w:w="706" w:type="pct"/>
                  <w:tcBorders>
                    <w:top w:val="single" w:sz="4" w:space="0" w:color="auto"/>
                    <w:left w:val="single" w:sz="4" w:space="0" w:color="auto"/>
                    <w:bottom w:val="single" w:sz="4" w:space="0" w:color="auto"/>
                    <w:right w:val="single" w:sz="4" w:space="0" w:color="auto"/>
                  </w:tcBorders>
                  <w:vAlign w:val="center"/>
                  <w:hideMark/>
                </w:tcPr>
                <w:p w14:paraId="35DB38E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El Salvador </w:t>
                  </w:r>
                </w:p>
              </w:tc>
              <w:tc>
                <w:tcPr>
                  <w:tcW w:w="487" w:type="pct"/>
                  <w:tcBorders>
                    <w:top w:val="single" w:sz="4" w:space="0" w:color="auto"/>
                    <w:left w:val="single" w:sz="4" w:space="0" w:color="auto"/>
                    <w:bottom w:val="single" w:sz="4" w:space="0" w:color="auto"/>
                    <w:right w:val="single" w:sz="4" w:space="0" w:color="auto"/>
                  </w:tcBorders>
                  <w:vAlign w:val="center"/>
                  <w:hideMark/>
                </w:tcPr>
                <w:p w14:paraId="3622D23B"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 xml:space="preserve">Italia </w:t>
                  </w:r>
                </w:p>
              </w:tc>
              <w:tc>
                <w:tcPr>
                  <w:tcW w:w="553" w:type="pct"/>
                  <w:tcBorders>
                    <w:top w:val="single" w:sz="4" w:space="0" w:color="auto"/>
                    <w:left w:val="single" w:sz="4" w:space="0" w:color="auto"/>
                    <w:bottom w:val="single" w:sz="4" w:space="0" w:color="auto"/>
                    <w:right w:val="single" w:sz="4" w:space="0" w:color="auto"/>
                  </w:tcBorders>
                  <w:vAlign w:val="center"/>
                  <w:hideMark/>
                </w:tcPr>
                <w:p w14:paraId="70E7F2E1"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2</w:t>
                  </w:r>
                </w:p>
              </w:tc>
              <w:tc>
                <w:tcPr>
                  <w:tcW w:w="453" w:type="pct"/>
                  <w:tcBorders>
                    <w:top w:val="single" w:sz="4" w:space="0" w:color="auto"/>
                    <w:left w:val="single" w:sz="4" w:space="0" w:color="auto"/>
                    <w:bottom w:val="single" w:sz="4" w:space="0" w:color="auto"/>
                    <w:right w:val="single" w:sz="4" w:space="0" w:color="auto"/>
                  </w:tcBorders>
                  <w:noWrap/>
                  <w:vAlign w:val="center"/>
                  <w:hideMark/>
                </w:tcPr>
                <w:p w14:paraId="0D5D8C97"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12</w:t>
                  </w:r>
                </w:p>
              </w:tc>
              <w:tc>
                <w:tcPr>
                  <w:tcW w:w="615" w:type="pct"/>
                  <w:tcBorders>
                    <w:top w:val="single" w:sz="4" w:space="0" w:color="auto"/>
                    <w:left w:val="single" w:sz="4" w:space="0" w:color="auto"/>
                    <w:bottom w:val="single" w:sz="4" w:space="0" w:color="auto"/>
                    <w:right w:val="single" w:sz="4" w:space="0" w:color="auto"/>
                  </w:tcBorders>
                  <w:noWrap/>
                  <w:vAlign w:val="center"/>
                  <w:hideMark/>
                </w:tcPr>
                <w:p w14:paraId="58E7313B"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12</w:t>
                  </w:r>
                </w:p>
              </w:tc>
              <w:tc>
                <w:tcPr>
                  <w:tcW w:w="385" w:type="pct"/>
                  <w:tcBorders>
                    <w:top w:val="single" w:sz="4" w:space="0" w:color="auto"/>
                    <w:left w:val="single" w:sz="4" w:space="0" w:color="auto"/>
                    <w:bottom w:val="single" w:sz="4" w:space="0" w:color="auto"/>
                    <w:right w:val="single" w:sz="4" w:space="0" w:color="auto"/>
                  </w:tcBorders>
                  <w:noWrap/>
                  <w:vAlign w:val="center"/>
                  <w:hideMark/>
                </w:tcPr>
                <w:p w14:paraId="38587D00"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12</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35C0374D"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4</w:t>
                  </w:r>
                </w:p>
              </w:tc>
              <w:tc>
                <w:tcPr>
                  <w:tcW w:w="612" w:type="pct"/>
                  <w:tcBorders>
                    <w:top w:val="single" w:sz="4" w:space="0" w:color="auto"/>
                    <w:left w:val="single" w:sz="4" w:space="0" w:color="auto"/>
                    <w:bottom w:val="single" w:sz="4" w:space="0" w:color="auto"/>
                    <w:right w:val="single" w:sz="4" w:space="0" w:color="auto"/>
                  </w:tcBorders>
                  <w:vAlign w:val="center"/>
                </w:tcPr>
                <w:p w14:paraId="2A1657B2" w14:textId="77777777" w:rsidR="00AC4FB5" w:rsidRPr="00962591" w:rsidRDefault="00AC4FB5" w:rsidP="00AC4FB5">
                  <w:pPr>
                    <w:spacing w:line="276" w:lineRule="auto"/>
                    <w:jc w:val="center"/>
                    <w:rPr>
                      <w:rFonts w:ascii="Bembo Std" w:hAnsi="Bembo Std" w:cs="Calibri"/>
                      <w:sz w:val="10"/>
                      <w:szCs w:val="10"/>
                      <w:lang w:val="es-MX" w:eastAsia="es-MX"/>
                    </w:rPr>
                  </w:pPr>
                  <w:r w:rsidRPr="00962591">
                    <w:rPr>
                      <w:rFonts w:ascii="Bembo Std" w:hAnsi="Bembo Std" w:cs="Calibri"/>
                      <w:sz w:val="10"/>
                      <w:szCs w:val="10"/>
                      <w:lang w:val="es-MX" w:eastAsia="es-MX"/>
                    </w:rPr>
                    <w:t>0</w:t>
                  </w:r>
                </w:p>
              </w:tc>
            </w:tr>
            <w:tr w:rsidR="00AC4FB5" w:rsidRPr="00962591" w14:paraId="33B53F13" w14:textId="77777777" w:rsidTr="00AC4FB5">
              <w:trPr>
                <w:trHeight w:val="271"/>
              </w:trPr>
              <w:tc>
                <w:tcPr>
                  <w:tcW w:w="1694"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734293"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TOTAL*</w:t>
                  </w:r>
                </w:p>
              </w:tc>
              <w:tc>
                <w:tcPr>
                  <w:tcW w:w="55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ECDD266"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5</w:t>
                  </w:r>
                </w:p>
              </w:tc>
              <w:tc>
                <w:tcPr>
                  <w:tcW w:w="45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90D7A75"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27</w:t>
                  </w:r>
                </w:p>
              </w:tc>
              <w:tc>
                <w:tcPr>
                  <w:tcW w:w="615"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51FA775"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27</w:t>
                  </w:r>
                </w:p>
              </w:tc>
              <w:tc>
                <w:tcPr>
                  <w:tcW w:w="385"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A67FBE2"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27</w:t>
                  </w:r>
                </w:p>
              </w:tc>
              <w:tc>
                <w:tcPr>
                  <w:tcW w:w="688"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236F8C7"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7</w:t>
                  </w:r>
                </w:p>
              </w:tc>
              <w:tc>
                <w:tcPr>
                  <w:tcW w:w="6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F29E71" w14:textId="77777777" w:rsidR="00AC4FB5" w:rsidRPr="00962591" w:rsidRDefault="00AC4FB5" w:rsidP="00AC4FB5">
                  <w:pPr>
                    <w:spacing w:line="276" w:lineRule="auto"/>
                    <w:jc w:val="center"/>
                    <w:rPr>
                      <w:rFonts w:ascii="Bembo Std" w:hAnsi="Bembo Std" w:cs="Calibri"/>
                      <w:b/>
                      <w:bCs/>
                      <w:sz w:val="10"/>
                      <w:szCs w:val="10"/>
                      <w:lang w:val="es-MX" w:eastAsia="es-MX"/>
                    </w:rPr>
                  </w:pPr>
                  <w:r w:rsidRPr="00962591">
                    <w:rPr>
                      <w:rFonts w:ascii="Bembo Std" w:hAnsi="Bembo Std" w:cs="Calibri"/>
                      <w:b/>
                      <w:bCs/>
                      <w:sz w:val="10"/>
                      <w:szCs w:val="10"/>
                      <w:lang w:val="es-MX" w:eastAsia="es-MX"/>
                    </w:rPr>
                    <w:t>5</w:t>
                  </w:r>
                </w:p>
              </w:tc>
            </w:tr>
          </w:tbl>
          <w:p w14:paraId="030290D1" w14:textId="77777777" w:rsidR="00D6239B" w:rsidRPr="00962591" w:rsidRDefault="00D6239B" w:rsidP="00D6239B">
            <w:pPr>
              <w:spacing w:after="160" w:line="259" w:lineRule="auto"/>
              <w:contextualSpacing/>
              <w:jc w:val="both"/>
              <w:rPr>
                <w:rFonts w:ascii="Bembo Std" w:hAnsi="Bembo Std"/>
                <w:b/>
                <w:bCs/>
                <w:kern w:val="2"/>
                <w:sz w:val="18"/>
                <w:szCs w:val="18"/>
                <w:lang w:val="es-SV" w:eastAsia="en-US"/>
              </w:rPr>
            </w:pPr>
          </w:p>
        </w:tc>
        <w:tc>
          <w:tcPr>
            <w:tcW w:w="2431" w:type="dxa"/>
            <w:vAlign w:val="center"/>
          </w:tcPr>
          <w:p w14:paraId="147A600B" w14:textId="77777777" w:rsidR="00D6239B" w:rsidRPr="00962591" w:rsidRDefault="00D6239B" w:rsidP="00D6239B">
            <w:pPr>
              <w:jc w:val="center"/>
              <w:rPr>
                <w:rFonts w:ascii="Bembo Std" w:hAnsi="Bembo Std"/>
                <w:b/>
                <w:bCs/>
                <w:kern w:val="2"/>
                <w:sz w:val="18"/>
                <w:szCs w:val="18"/>
                <w:lang w:val="es-SV" w:eastAsia="en-US"/>
              </w:rPr>
            </w:pPr>
          </w:p>
          <w:p w14:paraId="35C34FBB" w14:textId="50904E06" w:rsidR="00D6239B" w:rsidRPr="00962591" w:rsidRDefault="00D6239B" w:rsidP="00D6239B">
            <w:pPr>
              <w:jc w:val="center"/>
              <w:rPr>
                <w:rFonts w:ascii="Bembo Std" w:hAnsi="Bembo Std"/>
                <w:b/>
                <w:bCs/>
                <w:kern w:val="2"/>
                <w:sz w:val="18"/>
                <w:szCs w:val="18"/>
                <w:lang w:val="es-SV" w:eastAsia="en-US"/>
              </w:rPr>
            </w:pPr>
          </w:p>
        </w:tc>
      </w:tr>
      <w:tr w:rsidR="008C557A" w:rsidRPr="00962591" w14:paraId="081CC710" w14:textId="77777777" w:rsidTr="008C557A">
        <w:tc>
          <w:tcPr>
            <w:tcW w:w="2116" w:type="dxa"/>
          </w:tcPr>
          <w:p w14:paraId="3BCEA14B" w14:textId="77777777" w:rsidR="008C557A" w:rsidRPr="00962591" w:rsidRDefault="008C557A" w:rsidP="009D219D">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t>ESPECIFICACIONES DEL TRASLADOS:</w:t>
            </w:r>
          </w:p>
          <w:p w14:paraId="74BEEA1B" w14:textId="77777777" w:rsidR="008C557A" w:rsidRPr="00962591" w:rsidRDefault="008C557A" w:rsidP="009D219D">
            <w:pPr>
              <w:spacing w:after="160" w:line="259" w:lineRule="auto"/>
              <w:ind w:left="317"/>
              <w:contextualSpacing/>
              <w:jc w:val="both"/>
              <w:rPr>
                <w:rFonts w:ascii="Bembo Std" w:hAnsi="Bembo Std"/>
                <w:b/>
                <w:bCs/>
                <w:kern w:val="2"/>
                <w:sz w:val="18"/>
                <w:szCs w:val="18"/>
                <w:lang w:val="es-SV" w:eastAsia="en-US"/>
              </w:rPr>
            </w:pPr>
          </w:p>
        </w:tc>
        <w:tc>
          <w:tcPr>
            <w:tcW w:w="5946" w:type="dxa"/>
          </w:tcPr>
          <w:p w14:paraId="0D778D8B" w14:textId="77777777" w:rsidR="008C557A" w:rsidRPr="00962591" w:rsidRDefault="008C557A" w:rsidP="008C557A">
            <w:pPr>
              <w:pStyle w:val="Textoindependiente"/>
              <w:spacing w:before="50" w:line="276" w:lineRule="auto"/>
              <w:ind w:left="562"/>
              <w:jc w:val="both"/>
              <w:rPr>
                <w:rFonts w:ascii="Bembo Std" w:hAnsi="Bembo Std" w:cstheme="majorHAnsi"/>
                <w:bCs/>
                <w:spacing w:val="-2"/>
                <w:w w:val="105"/>
                <w:sz w:val="22"/>
                <w:szCs w:val="22"/>
              </w:rPr>
            </w:pPr>
            <w:r w:rsidRPr="00962591">
              <w:rPr>
                <w:rFonts w:ascii="Bembo Std" w:hAnsi="Bembo Std" w:cstheme="majorHAnsi"/>
                <w:bCs/>
                <w:w w:val="105"/>
                <w:sz w:val="22"/>
                <w:szCs w:val="22"/>
              </w:rPr>
              <w:t>El</w:t>
            </w:r>
            <w:r w:rsidRPr="00962591">
              <w:rPr>
                <w:rFonts w:ascii="Bembo Std" w:hAnsi="Bembo Std" w:cstheme="majorHAnsi"/>
                <w:bCs/>
                <w:spacing w:val="-12"/>
                <w:w w:val="105"/>
                <w:sz w:val="22"/>
                <w:szCs w:val="22"/>
              </w:rPr>
              <w:t xml:space="preserve"> </w:t>
            </w:r>
            <w:r w:rsidRPr="00962591">
              <w:rPr>
                <w:rFonts w:ascii="Bembo Std" w:hAnsi="Bembo Std" w:cstheme="majorHAnsi"/>
                <w:bCs/>
                <w:w w:val="105"/>
                <w:sz w:val="22"/>
                <w:szCs w:val="22"/>
              </w:rPr>
              <w:t>costo</w:t>
            </w:r>
            <w:r w:rsidRPr="00962591">
              <w:rPr>
                <w:rFonts w:ascii="Bembo Std" w:hAnsi="Bembo Std" w:cstheme="majorHAnsi"/>
                <w:bCs/>
                <w:spacing w:val="-1"/>
                <w:w w:val="105"/>
                <w:sz w:val="22"/>
                <w:szCs w:val="22"/>
              </w:rPr>
              <w:t xml:space="preserve"> </w:t>
            </w:r>
            <w:r w:rsidRPr="00962591">
              <w:rPr>
                <w:rFonts w:ascii="Bembo Std" w:hAnsi="Bembo Std" w:cstheme="majorHAnsi"/>
                <w:bCs/>
                <w:w w:val="105"/>
                <w:sz w:val="22"/>
                <w:szCs w:val="22"/>
              </w:rPr>
              <w:t>de</w:t>
            </w:r>
            <w:r w:rsidRPr="00962591">
              <w:rPr>
                <w:rFonts w:ascii="Bembo Std" w:hAnsi="Bembo Std" w:cstheme="majorHAnsi"/>
                <w:bCs/>
                <w:spacing w:val="-9"/>
                <w:w w:val="105"/>
                <w:sz w:val="22"/>
                <w:szCs w:val="22"/>
              </w:rPr>
              <w:t xml:space="preserve"> </w:t>
            </w:r>
            <w:r w:rsidRPr="00962591">
              <w:rPr>
                <w:rFonts w:ascii="Bembo Std" w:hAnsi="Bembo Std" w:cstheme="majorHAnsi"/>
                <w:bCs/>
                <w:w w:val="105"/>
                <w:sz w:val="22"/>
                <w:szCs w:val="22"/>
              </w:rPr>
              <w:t>traslado deberá</w:t>
            </w:r>
            <w:r w:rsidRPr="00962591">
              <w:rPr>
                <w:rFonts w:ascii="Bembo Std" w:hAnsi="Bembo Std" w:cstheme="majorHAnsi"/>
                <w:bCs/>
                <w:spacing w:val="4"/>
                <w:w w:val="105"/>
                <w:sz w:val="22"/>
                <w:szCs w:val="22"/>
              </w:rPr>
              <w:t xml:space="preserve"> </w:t>
            </w:r>
            <w:r w:rsidRPr="00962591">
              <w:rPr>
                <w:rFonts w:ascii="Bembo Std" w:hAnsi="Bembo Std" w:cstheme="majorHAnsi"/>
                <w:bCs/>
                <w:spacing w:val="-2"/>
                <w:w w:val="105"/>
                <w:sz w:val="22"/>
                <w:szCs w:val="22"/>
              </w:rPr>
              <w:t>incluir:</w:t>
            </w:r>
          </w:p>
          <w:p w14:paraId="3E7DD640"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 xml:space="preserve">El Contratista dispondrá de acuerdo al previo requerimiento del administrador de contrato, siete (7)  servicios de transporte especial de pasajeros para trasladar a los expertos internacionales y al personal del INS/MINSAL desde el Aeropuerto de la ciudad de destino a las instalaciones del Hotel y Viceversa. </w:t>
            </w:r>
          </w:p>
          <w:p w14:paraId="7C913D66"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Cinco (5) servicios de transporte en Pick up y/o microbús para la  zona metropolitana de El Salvador, para el traslado de expertos internacionales y personal de INS, de acuerdo a los requerimientos a través del administrador de contrato.</w:t>
            </w:r>
            <w:r w:rsidRPr="00962591">
              <w:rPr>
                <w:rFonts w:ascii="Bembo Std" w:hAnsi="Bembo Std"/>
              </w:rPr>
              <w:t xml:space="preserve"> Incluyendo </w:t>
            </w:r>
            <w:r w:rsidRPr="00962591">
              <w:rPr>
                <w:rFonts w:ascii="Bembo Std" w:hAnsi="Bembo Std" w:cstheme="majorHAnsi"/>
                <w:bCs/>
                <w:w w:val="105"/>
              </w:rPr>
              <w:t>conductor, vehículos recientes con seguro y mantenimientos al día. Además, incluir el combustible necesario.</w:t>
            </w:r>
          </w:p>
          <w:p w14:paraId="6AED5E53"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El administrador de contrato remitirá en el momento de la reservación de alojamiento el nombre de la(s) persona(s) a trasladar e itinerario(s) de vuelo.</w:t>
            </w:r>
          </w:p>
          <w:p w14:paraId="2F488220"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El conductor asignado deberá esperar a los huéspedes con un rótulo identificativo que incluya el logo y nombre del Ministerio de Salud, en caso de ser necesario el apellido de la persona que trasladará.</w:t>
            </w:r>
          </w:p>
          <w:p w14:paraId="0BB4D5BA" w14:textId="77777777" w:rsidR="008C557A" w:rsidRPr="00962591" w:rsidRDefault="008C557A" w:rsidP="008C557A">
            <w:pPr>
              <w:pStyle w:val="Prrafodelista"/>
              <w:widowControl w:val="0"/>
              <w:numPr>
                <w:ilvl w:val="0"/>
                <w:numId w:val="110"/>
              </w:numPr>
              <w:tabs>
                <w:tab w:val="left" w:pos="1240"/>
                <w:tab w:val="left" w:pos="1269"/>
              </w:tabs>
              <w:autoSpaceDE w:val="0"/>
              <w:autoSpaceDN w:val="0"/>
              <w:spacing w:before="6" w:line="276" w:lineRule="auto"/>
              <w:ind w:left="1269" w:right="17" w:hanging="355"/>
              <w:contextualSpacing w:val="0"/>
              <w:jc w:val="both"/>
              <w:rPr>
                <w:rFonts w:ascii="Bembo Std" w:hAnsi="Bembo Std" w:cstheme="majorHAnsi"/>
                <w:bCs/>
                <w:w w:val="105"/>
              </w:rPr>
            </w:pPr>
            <w:r w:rsidRPr="00962591">
              <w:rPr>
                <w:rFonts w:ascii="Bembo Std" w:hAnsi="Bembo Std" w:cstheme="majorHAnsi"/>
                <w:bCs/>
                <w:w w:val="105"/>
              </w:rPr>
              <w:t>Si por algún motivo, el vuelo llegase a retrasarse el conductor asignado deberá informarlo al hotel y éste al administrador de contrato para tomar las medidas correspondientes.</w:t>
            </w:r>
          </w:p>
          <w:p w14:paraId="5B27FE46" w14:textId="77777777" w:rsidR="008C557A" w:rsidRPr="00962591" w:rsidRDefault="008C557A" w:rsidP="008C557A">
            <w:pPr>
              <w:widowControl w:val="0"/>
              <w:tabs>
                <w:tab w:val="left" w:pos="709"/>
              </w:tabs>
              <w:autoSpaceDE w:val="0"/>
              <w:autoSpaceDN w:val="0"/>
              <w:spacing w:line="276" w:lineRule="auto"/>
              <w:ind w:right="49"/>
              <w:jc w:val="both"/>
              <w:rPr>
                <w:rFonts w:ascii="Bembo Std" w:hAnsi="Bembo Std" w:cstheme="majorHAnsi"/>
                <w:bCs/>
              </w:rPr>
            </w:pPr>
          </w:p>
        </w:tc>
        <w:tc>
          <w:tcPr>
            <w:tcW w:w="2431" w:type="dxa"/>
            <w:vAlign w:val="center"/>
          </w:tcPr>
          <w:p w14:paraId="2852B5FF" w14:textId="4B0E0DED" w:rsidR="008C557A" w:rsidRPr="00962591" w:rsidRDefault="008C557A" w:rsidP="00D6239B">
            <w:pPr>
              <w:jc w:val="center"/>
              <w:rPr>
                <w:rFonts w:ascii="Bembo Std" w:hAnsi="Bembo Std"/>
                <w:b/>
                <w:bCs/>
                <w:kern w:val="2"/>
                <w:sz w:val="18"/>
                <w:szCs w:val="18"/>
                <w:lang w:val="es-SV" w:eastAsia="en-US"/>
              </w:rPr>
            </w:pPr>
          </w:p>
        </w:tc>
      </w:tr>
      <w:tr w:rsidR="00D6239B" w:rsidRPr="00962591" w14:paraId="69781ECF" w14:textId="77777777" w:rsidTr="00E32032">
        <w:trPr>
          <w:trHeight w:val="4810"/>
        </w:trPr>
        <w:tc>
          <w:tcPr>
            <w:tcW w:w="2116" w:type="dxa"/>
          </w:tcPr>
          <w:p w14:paraId="0E52ECCC" w14:textId="77777777" w:rsidR="00434269" w:rsidRPr="00962591" w:rsidRDefault="00434269" w:rsidP="00434269">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lastRenderedPageBreak/>
              <w:t>Condiciones generales suministro del servicio</w:t>
            </w:r>
          </w:p>
          <w:p w14:paraId="7D930B0E" w14:textId="4A95BD50" w:rsidR="00D6239B" w:rsidRPr="00962591" w:rsidRDefault="00D6239B" w:rsidP="00434269">
            <w:pPr>
              <w:spacing w:after="160" w:line="259" w:lineRule="auto"/>
              <w:ind w:left="317"/>
              <w:contextualSpacing/>
              <w:jc w:val="both"/>
              <w:rPr>
                <w:rFonts w:ascii="Bembo Std" w:hAnsi="Bembo Std"/>
                <w:b/>
                <w:bCs/>
                <w:kern w:val="2"/>
                <w:sz w:val="18"/>
                <w:szCs w:val="18"/>
                <w:lang w:val="es-SV" w:eastAsia="en-US"/>
              </w:rPr>
            </w:pPr>
          </w:p>
          <w:p w14:paraId="0D1C07F5" w14:textId="77777777" w:rsidR="00D6239B" w:rsidRPr="00962591" w:rsidRDefault="00D6239B" w:rsidP="00D6239B">
            <w:pPr>
              <w:jc w:val="center"/>
              <w:rPr>
                <w:rFonts w:ascii="Bembo Std" w:hAnsi="Bembo Std"/>
                <w:b/>
                <w:bCs/>
                <w:kern w:val="2"/>
                <w:sz w:val="18"/>
                <w:szCs w:val="18"/>
                <w:lang w:val="es-SV" w:eastAsia="en-US"/>
              </w:rPr>
            </w:pPr>
          </w:p>
        </w:tc>
        <w:tc>
          <w:tcPr>
            <w:tcW w:w="5946" w:type="dxa"/>
          </w:tcPr>
          <w:p w14:paraId="26FBA2BC" w14:textId="4CE6DC32" w:rsidR="00D6239B" w:rsidRPr="00962591" w:rsidRDefault="00D6239B" w:rsidP="000D2ECF">
            <w:pPr>
              <w:tabs>
                <w:tab w:val="left" w:pos="455"/>
              </w:tabs>
              <w:spacing w:after="160" w:line="259" w:lineRule="auto"/>
              <w:ind w:left="317"/>
              <w:contextualSpacing/>
              <w:jc w:val="both"/>
              <w:rPr>
                <w:rFonts w:ascii="Bembo Std" w:hAnsi="Bembo Std"/>
                <w:kern w:val="2"/>
                <w:sz w:val="18"/>
                <w:szCs w:val="18"/>
                <w:lang w:eastAsia="en-US"/>
              </w:rPr>
            </w:pPr>
          </w:p>
          <w:p w14:paraId="7905075F"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Deberá entregar un informe que contenga la siguiente información: Boletos y tarjetas emitidas, destino, nombre del viajero, costo del boleto, comisión por servicio, fecha de salida y regreso, en formato Excel.</w:t>
            </w:r>
          </w:p>
          <w:p w14:paraId="50F8BE0C"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Deberá ofrecer seguridad, confidencialidad y discreción en los viajes oficiales y de la información del personal INS Minsal o expertos internacionales que apoyaran a éste. (Deberá presentar carta compromiso)</w:t>
            </w:r>
          </w:p>
          <w:p w14:paraId="719FB9FC"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Deberá ajustarse a las necesidades y políticas del INS/ Minsal.</w:t>
            </w:r>
          </w:p>
          <w:p w14:paraId="17AEDA68"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La comisión por servicio cobrada por boleto aéreo, terrestre y tarjeta de seguro de asistencia al viajero emitido será una sola tarifa fija y no porcentaje.</w:t>
            </w:r>
          </w:p>
          <w:p w14:paraId="29FD83F3"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Contar con medios de comunicación para atender las solicitudes del INS Minsal, de acuerdo al detalle siguiente: teléfonos de línea fija, teléfono móvil, correos electrónicos, etc.</w:t>
            </w:r>
          </w:p>
          <w:p w14:paraId="757828E0"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Deberá informar oportunamente de cambios, relativos al servicio que las aerolíneas o empresas realicen a: a) Políticas, b) Reglamentos, c) Condiciones Especiales; así como también promociones o cambios en las Regulaciones en el ámbito de viajes. </w:t>
            </w:r>
          </w:p>
          <w:p w14:paraId="1DC509D9"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En caso de presentarse cambio de nombre, extravío o cualquier eventualidad en las tarjetas o Boletos o ambos durante la vigencia de las mismas, el contratista deberá brindar el servicio de reposición, las 24 horas los 365 días. </w:t>
            </w:r>
          </w:p>
          <w:p w14:paraId="2B17869A"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Para situaciones imprevistas durante el vuelo (cancelación de reserva, pérdida de la conexión, problemas de abordaje, entre otros) especificar las medidas o políticas de la empresa para asistir al pasajero.</w:t>
            </w:r>
          </w:p>
          <w:p w14:paraId="40938156"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El tiempo de entrega de cotizaciones de boletos aéreos (3 horas).</w:t>
            </w:r>
          </w:p>
          <w:p w14:paraId="75D58D57" w14:textId="77777777" w:rsidR="00434269" w:rsidRPr="00962591" w:rsidRDefault="00434269" w:rsidP="00434269">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Tiempo de entrega de boletos aéreos, terrestres y tarjetas de asistencia al viajero máximo 8 horas.</w:t>
            </w:r>
          </w:p>
          <w:p w14:paraId="5C807793" w14:textId="438FB0DC" w:rsidR="00D6239B" w:rsidRPr="00962591" w:rsidRDefault="00434269" w:rsidP="00E32032">
            <w:pPr>
              <w:pStyle w:val="Prrafodelista"/>
              <w:numPr>
                <w:ilvl w:val="0"/>
                <w:numId w:val="113"/>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Facilitar la asignación de una persona como punto focal, para atender de forma permanente los requerimientos del INS </w:t>
            </w:r>
            <w:r w:rsidR="00E32032" w:rsidRPr="00962591">
              <w:rPr>
                <w:rFonts w:ascii="Bembo Std" w:hAnsi="Bembo Std" w:cstheme="majorHAnsi"/>
                <w:bCs/>
              </w:rPr>
              <w:t>MINSAL</w:t>
            </w:r>
          </w:p>
        </w:tc>
        <w:tc>
          <w:tcPr>
            <w:tcW w:w="2431" w:type="dxa"/>
            <w:vAlign w:val="center"/>
          </w:tcPr>
          <w:p w14:paraId="47783438" w14:textId="3BEA6037" w:rsidR="00D6239B" w:rsidRPr="00962591" w:rsidRDefault="00D6239B" w:rsidP="00D6239B">
            <w:pPr>
              <w:jc w:val="center"/>
              <w:rPr>
                <w:rFonts w:ascii="Bembo Std" w:hAnsi="Bembo Std"/>
                <w:b/>
                <w:bCs/>
                <w:kern w:val="2"/>
                <w:sz w:val="18"/>
                <w:szCs w:val="18"/>
                <w:highlight w:val="yellow"/>
                <w:lang w:val="es-SV" w:eastAsia="en-US"/>
              </w:rPr>
            </w:pPr>
          </w:p>
        </w:tc>
      </w:tr>
      <w:tr w:rsidR="00434269" w:rsidRPr="00962591" w14:paraId="045A2293" w14:textId="77777777" w:rsidTr="00434269">
        <w:trPr>
          <w:trHeight w:val="1550"/>
        </w:trPr>
        <w:tc>
          <w:tcPr>
            <w:tcW w:w="2116" w:type="dxa"/>
          </w:tcPr>
          <w:p w14:paraId="498535FB" w14:textId="77777777" w:rsidR="002137EA" w:rsidRPr="00962591" w:rsidRDefault="002137EA" w:rsidP="002137EA">
            <w:pPr>
              <w:numPr>
                <w:ilvl w:val="0"/>
                <w:numId w:val="105"/>
              </w:numPr>
              <w:spacing w:after="160" w:line="259" w:lineRule="auto"/>
              <w:ind w:left="317" w:hanging="251"/>
              <w:contextualSpacing/>
              <w:jc w:val="both"/>
              <w:rPr>
                <w:rFonts w:ascii="Bembo Std" w:hAnsi="Bembo Std"/>
                <w:b/>
                <w:bCs/>
                <w:kern w:val="2"/>
                <w:sz w:val="18"/>
                <w:szCs w:val="18"/>
                <w:lang w:val="es-SV" w:eastAsia="en-US"/>
              </w:rPr>
            </w:pPr>
            <w:r w:rsidRPr="00962591">
              <w:rPr>
                <w:rFonts w:ascii="Bembo Std" w:hAnsi="Bembo Std"/>
                <w:b/>
                <w:bCs/>
                <w:kern w:val="2"/>
                <w:sz w:val="18"/>
                <w:szCs w:val="18"/>
                <w:lang w:val="es-SV" w:eastAsia="en-US"/>
              </w:rPr>
              <w:t>Requisitos para ofertar</w:t>
            </w:r>
          </w:p>
          <w:p w14:paraId="6EDD844A" w14:textId="77777777" w:rsidR="00434269" w:rsidRPr="00962591" w:rsidRDefault="00434269" w:rsidP="00434269">
            <w:pPr>
              <w:spacing w:after="160" w:line="259" w:lineRule="auto"/>
              <w:ind w:left="317"/>
              <w:contextualSpacing/>
              <w:jc w:val="both"/>
              <w:rPr>
                <w:rFonts w:ascii="Bembo Std" w:hAnsi="Bembo Std"/>
                <w:b/>
                <w:bCs/>
                <w:kern w:val="2"/>
                <w:sz w:val="18"/>
                <w:szCs w:val="18"/>
                <w:lang w:val="es-SV" w:eastAsia="en-US"/>
              </w:rPr>
            </w:pPr>
          </w:p>
        </w:tc>
        <w:tc>
          <w:tcPr>
            <w:tcW w:w="5946" w:type="dxa"/>
          </w:tcPr>
          <w:p w14:paraId="6CFEE14F" w14:textId="77777777" w:rsidR="00391778" w:rsidRPr="00962591" w:rsidRDefault="00391778" w:rsidP="00391778">
            <w:pPr>
              <w:pStyle w:val="Prrafodelista"/>
              <w:numPr>
                <w:ilvl w:val="0"/>
                <w:numId w:val="114"/>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La empresa deberá acreditar la emisión de boletos a través de un sistema global y confiable de reservas: AMADEUS o SABRE.</w:t>
            </w:r>
          </w:p>
          <w:p w14:paraId="0916909C" w14:textId="77777777" w:rsidR="00391778" w:rsidRPr="00962591" w:rsidRDefault="00391778" w:rsidP="00391778">
            <w:pPr>
              <w:pStyle w:val="Prrafodelista"/>
              <w:numPr>
                <w:ilvl w:val="0"/>
                <w:numId w:val="114"/>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 xml:space="preserve">La empresa deberá acreditar experiencia en atención de al menos dos (2) clientes corporativos (sector privado o público). Dicha experiencia podrá acreditarse con la </w:t>
            </w:r>
            <w:r w:rsidRPr="00962591">
              <w:rPr>
                <w:rFonts w:ascii="Bembo Std" w:hAnsi="Bembo Std" w:cstheme="majorHAnsi"/>
                <w:bCs/>
              </w:rPr>
              <w:lastRenderedPageBreak/>
              <w:t>presentación referencias o copias de los contratos respectivos.</w:t>
            </w:r>
          </w:p>
          <w:p w14:paraId="41B65C5B" w14:textId="77777777" w:rsidR="00391778" w:rsidRPr="00962591" w:rsidRDefault="00391778" w:rsidP="00391778">
            <w:pPr>
              <w:pStyle w:val="Prrafodelista"/>
              <w:numPr>
                <w:ilvl w:val="0"/>
                <w:numId w:val="114"/>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La empresa deberá presentar constancia de la Asociación de Agencias de Viajes (AVA) y la de Internacional Air Transport Association (IATA), en la que conste que el ofertante es Agente Autorizado en la República de El Salvador para la emisión de boletos. (Copia de certificados)</w:t>
            </w:r>
          </w:p>
          <w:p w14:paraId="0C01E4EE" w14:textId="77777777" w:rsidR="00391778" w:rsidRPr="00962591" w:rsidRDefault="00391778" w:rsidP="00391778">
            <w:pPr>
              <w:pStyle w:val="Prrafodelista"/>
              <w:numPr>
                <w:ilvl w:val="0"/>
                <w:numId w:val="114"/>
              </w:numPr>
              <w:autoSpaceDN w:val="0"/>
              <w:spacing w:after="120" w:line="276" w:lineRule="auto"/>
              <w:contextualSpacing w:val="0"/>
              <w:jc w:val="both"/>
              <w:textAlignment w:val="baseline"/>
              <w:rPr>
                <w:rFonts w:ascii="Bembo Std" w:hAnsi="Bembo Std" w:cstheme="majorHAnsi"/>
                <w:bCs/>
              </w:rPr>
            </w:pPr>
            <w:r w:rsidRPr="00962591">
              <w:rPr>
                <w:rFonts w:ascii="Bembo Std" w:hAnsi="Bembo Std" w:cstheme="majorHAnsi"/>
                <w:bCs/>
              </w:rPr>
              <w:t>La empresa deberá contar con uno o más convenios y/o alianzas con agencias de viajes y operadores turísticos autorizados para la emisión de boletos de aerolíneas que no tienen presencia ni autorización de emisión de boletos en El Salvador y que se encuentren en diferentes países a nivel mundial, que brinden el mismo servicio solicitado en las especificaciones técnicas de estos términos, para lo cual deberá presentar un listado de las diferentes agencias con las que tenga dichos convenios y/o alianzas.</w:t>
            </w:r>
          </w:p>
          <w:p w14:paraId="4328F834" w14:textId="77777777" w:rsidR="00434269" w:rsidRPr="00962591" w:rsidRDefault="00434269" w:rsidP="000D2ECF">
            <w:pPr>
              <w:tabs>
                <w:tab w:val="left" w:pos="455"/>
              </w:tabs>
              <w:spacing w:after="160" w:line="259" w:lineRule="auto"/>
              <w:ind w:left="317"/>
              <w:contextualSpacing/>
              <w:jc w:val="both"/>
              <w:rPr>
                <w:rFonts w:ascii="Bembo Std" w:hAnsi="Bembo Std"/>
                <w:kern w:val="2"/>
                <w:sz w:val="18"/>
                <w:szCs w:val="18"/>
                <w:lang w:eastAsia="en-US"/>
              </w:rPr>
            </w:pPr>
          </w:p>
        </w:tc>
        <w:tc>
          <w:tcPr>
            <w:tcW w:w="2431" w:type="dxa"/>
            <w:vAlign w:val="center"/>
          </w:tcPr>
          <w:p w14:paraId="15C6BD55" w14:textId="77777777" w:rsidR="00434269" w:rsidRPr="00962591" w:rsidRDefault="00434269" w:rsidP="00D6239B">
            <w:pPr>
              <w:jc w:val="center"/>
              <w:rPr>
                <w:rFonts w:ascii="Bembo Std" w:hAnsi="Bembo Std"/>
                <w:b/>
                <w:bCs/>
                <w:kern w:val="2"/>
                <w:sz w:val="18"/>
                <w:szCs w:val="18"/>
                <w:highlight w:val="yellow"/>
                <w:lang w:val="es-SV" w:eastAsia="en-US"/>
              </w:rPr>
            </w:pPr>
          </w:p>
        </w:tc>
      </w:tr>
    </w:tbl>
    <w:p w14:paraId="73C67187" w14:textId="77777777" w:rsidR="00D93F4A" w:rsidRPr="00D93F4A" w:rsidRDefault="00D93F4A" w:rsidP="00D93F4A">
      <w:pPr>
        <w:rPr>
          <w:rFonts w:ascii="Bembo Std" w:hAnsi="Bembo Std"/>
          <w:sz w:val="24"/>
          <w:szCs w:val="24"/>
          <w:lang w:val="es-SV" w:eastAsia="en-US"/>
        </w:rPr>
      </w:pPr>
    </w:p>
    <w:p w14:paraId="6890BBEF" w14:textId="77777777" w:rsidR="00281028" w:rsidRDefault="00281028" w:rsidP="00281028">
      <w:pPr>
        <w:rPr>
          <w:rFonts w:ascii="Candara" w:eastAsia="Arial" w:hAnsi="Candara" w:cs="Arial"/>
        </w:rPr>
      </w:pPr>
    </w:p>
    <w:p w14:paraId="7657D417" w14:textId="77777777" w:rsidR="00145FFE" w:rsidRDefault="00145FFE" w:rsidP="00281028">
      <w:pPr>
        <w:rPr>
          <w:rFonts w:ascii="Candara" w:eastAsia="Arial" w:hAnsi="Candara" w:cs="Arial"/>
        </w:rPr>
      </w:pPr>
    </w:p>
    <w:p w14:paraId="49080DF2" w14:textId="2BD6C39D" w:rsidR="00FF2F5A" w:rsidRPr="00EF2F93" w:rsidRDefault="00EF2F93" w:rsidP="00EF2F93">
      <w:pPr>
        <w:pStyle w:val="Prrafodelista"/>
        <w:numPr>
          <w:ilvl w:val="5"/>
          <w:numId w:val="31"/>
        </w:numPr>
        <w:ind w:left="3119"/>
        <w:rPr>
          <w:rFonts w:ascii="Candara" w:eastAsia="Arial" w:hAnsi="Candara" w:cs="Arial"/>
          <w:b/>
          <w:bCs/>
        </w:rPr>
      </w:pPr>
      <w:r w:rsidRPr="00EF2F93">
        <w:rPr>
          <w:rFonts w:ascii="Candara" w:eastAsia="Arial" w:hAnsi="Candara" w:cs="Arial"/>
          <w:b/>
          <w:bCs/>
        </w:rPr>
        <w:t>Suministro Boleto de Estados Unidos a El Salvador</w:t>
      </w:r>
    </w:p>
    <w:p w14:paraId="478A3CB0" w14:textId="77777777" w:rsidR="00FF2F5A" w:rsidRDefault="00FF2F5A" w:rsidP="00281028">
      <w:pPr>
        <w:rPr>
          <w:rFonts w:ascii="Candara" w:eastAsia="Arial" w:hAnsi="Candara" w:cs="Arial"/>
        </w:rPr>
      </w:pPr>
    </w:p>
    <w:p w14:paraId="49258FEC" w14:textId="77777777" w:rsidR="00FF2F5A" w:rsidRDefault="00FF2F5A" w:rsidP="00281028">
      <w:pPr>
        <w:rPr>
          <w:rFonts w:ascii="Candara" w:eastAsia="Arial" w:hAnsi="Candara" w:cs="Arial"/>
        </w:rPr>
      </w:pPr>
    </w:p>
    <w:tbl>
      <w:tblPr>
        <w:tblStyle w:val="Tablaconcuadrcula"/>
        <w:tblW w:w="10491" w:type="dxa"/>
        <w:tblInd w:w="-431" w:type="dxa"/>
        <w:tblLayout w:type="fixed"/>
        <w:tblLook w:val="04A0" w:firstRow="1" w:lastRow="0" w:firstColumn="1" w:lastColumn="0" w:noHBand="0" w:noVBand="1"/>
      </w:tblPr>
      <w:tblGrid>
        <w:gridCol w:w="2084"/>
        <w:gridCol w:w="6280"/>
        <w:gridCol w:w="2127"/>
      </w:tblGrid>
      <w:tr w:rsidR="00FF2F5A" w:rsidRPr="00E26E3C" w14:paraId="39FC3B83" w14:textId="77777777" w:rsidTr="00A0717B">
        <w:trPr>
          <w:trHeight w:val="385"/>
        </w:trPr>
        <w:tc>
          <w:tcPr>
            <w:tcW w:w="2084" w:type="dxa"/>
            <w:vAlign w:val="center"/>
          </w:tcPr>
          <w:p w14:paraId="6183E68D" w14:textId="77777777" w:rsidR="00FF2F5A" w:rsidRPr="00E26E3C" w:rsidRDefault="00FF2F5A" w:rsidP="009A53C7">
            <w:pPr>
              <w:spacing w:after="160" w:line="259" w:lineRule="auto"/>
              <w:contextualSpacing/>
              <w:jc w:val="center"/>
              <w:rPr>
                <w:rFonts w:ascii="Bembo Std" w:hAnsi="Bembo Std"/>
                <w:b/>
                <w:bCs/>
                <w:kern w:val="2"/>
                <w:szCs w:val="18"/>
                <w:lang w:val="es-SV" w:eastAsia="en-US"/>
              </w:rPr>
            </w:pPr>
            <w:r w:rsidRPr="00E26E3C">
              <w:rPr>
                <w:rFonts w:ascii="Bembo Std" w:hAnsi="Bembo Std"/>
                <w:b/>
                <w:bCs/>
                <w:kern w:val="2"/>
                <w:szCs w:val="18"/>
                <w:lang w:val="es-SV" w:eastAsia="en-US"/>
              </w:rPr>
              <w:t>RUBRO</w:t>
            </w:r>
          </w:p>
        </w:tc>
        <w:tc>
          <w:tcPr>
            <w:tcW w:w="6280" w:type="dxa"/>
            <w:vAlign w:val="center"/>
          </w:tcPr>
          <w:p w14:paraId="1C30A3BD" w14:textId="77777777" w:rsidR="00FF2F5A" w:rsidRPr="00E26E3C" w:rsidRDefault="00FF2F5A" w:rsidP="009A53C7">
            <w:pPr>
              <w:ind w:left="425" w:hanging="357"/>
              <w:jc w:val="center"/>
              <w:rPr>
                <w:rFonts w:ascii="Bembo Std" w:hAnsi="Bembo Std"/>
                <w:b/>
                <w:bCs/>
                <w:kern w:val="2"/>
                <w:szCs w:val="18"/>
                <w:lang w:val="es-SV" w:eastAsia="en-US"/>
              </w:rPr>
            </w:pPr>
            <w:r w:rsidRPr="00E26E3C">
              <w:rPr>
                <w:rFonts w:ascii="Bembo Std" w:hAnsi="Bembo Std"/>
                <w:b/>
                <w:bCs/>
                <w:kern w:val="2"/>
                <w:szCs w:val="18"/>
                <w:lang w:val="es-SV" w:eastAsia="en-US"/>
              </w:rPr>
              <w:t>DESCRIPCIÓN DE LO SOLICITADO</w:t>
            </w:r>
          </w:p>
        </w:tc>
        <w:tc>
          <w:tcPr>
            <w:tcW w:w="2127" w:type="dxa"/>
            <w:vAlign w:val="center"/>
          </w:tcPr>
          <w:p w14:paraId="11064E73" w14:textId="77777777" w:rsidR="00FF2F5A" w:rsidRPr="00E26E3C" w:rsidRDefault="00FF2F5A" w:rsidP="009A53C7">
            <w:pPr>
              <w:jc w:val="center"/>
              <w:rPr>
                <w:rFonts w:ascii="Bembo Std" w:hAnsi="Bembo Std"/>
                <w:b/>
                <w:bCs/>
                <w:kern w:val="2"/>
                <w:szCs w:val="18"/>
                <w:highlight w:val="yellow"/>
                <w:lang w:val="es-SV" w:eastAsia="en-US"/>
              </w:rPr>
            </w:pPr>
            <w:r w:rsidRPr="00E26E3C">
              <w:rPr>
                <w:rFonts w:ascii="Bembo Std" w:hAnsi="Bembo Std"/>
                <w:b/>
                <w:bCs/>
                <w:kern w:val="2"/>
                <w:szCs w:val="18"/>
                <w:highlight w:val="yellow"/>
                <w:lang w:val="es-SV" w:eastAsia="en-US"/>
              </w:rPr>
              <w:t>DESCRIPCIÓN DEL SERVICIO  OFERTADO</w:t>
            </w:r>
          </w:p>
        </w:tc>
      </w:tr>
      <w:tr w:rsidR="008A2AAB" w:rsidRPr="00E26E3C" w14:paraId="081C30F5" w14:textId="77777777" w:rsidTr="00A0717B">
        <w:trPr>
          <w:trHeight w:val="385"/>
        </w:trPr>
        <w:tc>
          <w:tcPr>
            <w:tcW w:w="2084" w:type="dxa"/>
            <w:vAlign w:val="center"/>
          </w:tcPr>
          <w:p w14:paraId="113D23F7" w14:textId="33B70AFF" w:rsidR="008A2AAB" w:rsidRPr="00E26E3C" w:rsidRDefault="0006610A" w:rsidP="009A53C7">
            <w:pPr>
              <w:spacing w:after="160" w:line="259" w:lineRule="auto"/>
              <w:contextualSpacing/>
              <w:jc w:val="center"/>
              <w:rPr>
                <w:rFonts w:ascii="Bembo Std" w:hAnsi="Bembo Std"/>
                <w:b/>
                <w:bCs/>
                <w:kern w:val="2"/>
                <w:szCs w:val="18"/>
                <w:lang w:val="es-SV" w:eastAsia="en-US"/>
              </w:rPr>
            </w:pPr>
            <w:r w:rsidRPr="00E26E3C">
              <w:rPr>
                <w:rFonts w:ascii="Bembo Std" w:hAnsi="Bembo Std"/>
                <w:b/>
                <w:bCs/>
                <w:kern w:val="2"/>
                <w:szCs w:val="18"/>
                <w:lang w:val="es-SV" w:eastAsia="en-US"/>
              </w:rPr>
              <w:t>CONDICIONES DEL SERVICIO</w:t>
            </w:r>
          </w:p>
        </w:tc>
        <w:tc>
          <w:tcPr>
            <w:tcW w:w="6280" w:type="dxa"/>
            <w:vAlign w:val="center"/>
          </w:tcPr>
          <w:p w14:paraId="64BED94E" w14:textId="77777777" w:rsidR="0006610A" w:rsidRPr="00E26E3C" w:rsidRDefault="00D23975" w:rsidP="00D23975">
            <w:pPr>
              <w:spacing w:line="276" w:lineRule="auto"/>
              <w:jc w:val="both"/>
              <w:rPr>
                <w:rFonts w:ascii="Bembo Std" w:hAnsi="Bembo Std" w:cs="Calibri Light"/>
                <w:bCs/>
                <w:sz w:val="22"/>
                <w:szCs w:val="22"/>
              </w:rPr>
            </w:pPr>
            <w:r w:rsidRPr="00E26E3C">
              <w:rPr>
                <w:rFonts w:ascii="Bembo Std" w:hAnsi="Bembo Std" w:cs="Calibri Light"/>
                <w:bCs/>
                <w:sz w:val="22"/>
                <w:szCs w:val="22"/>
              </w:rPr>
              <w:t>SE REQUIERE  LOS SERVICIOS RELACIONADOS A LA EMISIÓN Y SUMINISTRO DE BOLETOS AÉREOS, TARJETAS DE SEGURO DE ASISTENCIA DE VIAJERO CON COBERTURA NACIONAL E INTERNACIONAL PARA EXPERTOS INTERNACIONALES, ASÍ MISMO INCLUIR ALOJAMIENTO CON  ALIMENTACIÓN (DESAYUNO Y CENA) Y SERVICIO DE TRANSPORTE</w:t>
            </w:r>
            <w:r w:rsidR="0006610A" w:rsidRPr="00E26E3C">
              <w:rPr>
                <w:rFonts w:ascii="Bembo Std" w:hAnsi="Bembo Std" w:cs="Calibri Light"/>
                <w:bCs/>
                <w:sz w:val="22"/>
                <w:szCs w:val="22"/>
              </w:rPr>
              <w:t>.</w:t>
            </w:r>
          </w:p>
          <w:p w14:paraId="7C03DC20" w14:textId="77777777" w:rsidR="0006610A" w:rsidRPr="00E26E3C" w:rsidRDefault="0006610A" w:rsidP="00D23975">
            <w:pPr>
              <w:spacing w:line="276" w:lineRule="auto"/>
              <w:jc w:val="both"/>
              <w:rPr>
                <w:rFonts w:ascii="Bembo Std" w:hAnsi="Bembo Std" w:cs="Calibri Light"/>
                <w:bCs/>
                <w:sz w:val="22"/>
                <w:szCs w:val="22"/>
              </w:rPr>
            </w:pPr>
          </w:p>
          <w:p w14:paraId="08A35F2E" w14:textId="77777777" w:rsidR="0006610A" w:rsidRPr="00E26E3C" w:rsidRDefault="0006610A" w:rsidP="0006610A">
            <w:pPr>
              <w:spacing w:line="276" w:lineRule="auto"/>
              <w:jc w:val="both"/>
              <w:rPr>
                <w:rFonts w:ascii="Bembo Std" w:hAnsi="Bembo Std" w:cs="Calibri Light"/>
                <w:bCs/>
                <w:sz w:val="22"/>
                <w:szCs w:val="22"/>
              </w:rPr>
            </w:pPr>
            <w:r w:rsidRPr="00E26E3C">
              <w:rPr>
                <w:rFonts w:ascii="Bembo Std" w:hAnsi="Bembo Std" w:cs="Calibri Light"/>
                <w:bCs/>
                <w:sz w:val="22"/>
                <w:szCs w:val="22"/>
              </w:rPr>
              <w:t xml:space="preserve">La empresa contratada prestará los servicios relacionados a la revisión, cotización, emisión y asistencia de itinerarios de vuelo de aproximadamente </w:t>
            </w:r>
            <w:r w:rsidRPr="00E26E3C">
              <w:rPr>
                <w:rFonts w:ascii="Bembo Std" w:hAnsi="Bembo Std" w:cs="Calibri Light"/>
                <w:bCs/>
                <w:color w:val="000000"/>
                <w:sz w:val="22"/>
                <w:szCs w:val="22"/>
              </w:rPr>
              <w:t>1</w:t>
            </w:r>
            <w:r w:rsidRPr="00E26E3C">
              <w:rPr>
                <w:rFonts w:ascii="Bembo Std" w:hAnsi="Bembo Std" w:cs="Calibri Light"/>
                <w:bCs/>
                <w:sz w:val="22"/>
                <w:szCs w:val="22"/>
              </w:rPr>
              <w:t xml:space="preserve"> experto internacional, programado para un año, con destinos desde  Norte América, hacia El Salvador ( Vuelo de Ida y Vuelta) considerando lo siguiente:</w:t>
            </w:r>
          </w:p>
          <w:p w14:paraId="4B4FFBC1" w14:textId="77777777" w:rsidR="0006610A" w:rsidRPr="00E26E3C" w:rsidRDefault="0006610A" w:rsidP="0006610A">
            <w:pPr>
              <w:spacing w:line="276" w:lineRule="auto"/>
              <w:jc w:val="both"/>
              <w:rPr>
                <w:rFonts w:ascii="Bembo Std" w:hAnsi="Bembo Std" w:cs="Calibri Light"/>
                <w:bCs/>
                <w:sz w:val="22"/>
                <w:szCs w:val="22"/>
              </w:rPr>
            </w:pPr>
          </w:p>
          <w:p w14:paraId="39631706" w14:textId="77777777" w:rsidR="0006610A" w:rsidRPr="00E26E3C" w:rsidRDefault="0006610A" w:rsidP="0006610A">
            <w:pPr>
              <w:spacing w:line="276" w:lineRule="auto"/>
              <w:jc w:val="both"/>
              <w:rPr>
                <w:rFonts w:ascii="Bembo Std" w:hAnsi="Bembo Std" w:cs="Calibri Light"/>
                <w:bCs/>
                <w:sz w:val="22"/>
                <w:szCs w:val="22"/>
              </w:rPr>
            </w:pPr>
            <w:r w:rsidRPr="00E26E3C">
              <w:rPr>
                <w:rFonts w:ascii="Bembo Std" w:hAnsi="Bembo Std" w:cs="Calibri Light"/>
                <w:bCs/>
                <w:sz w:val="22"/>
                <w:szCs w:val="22"/>
              </w:rPr>
              <w:t xml:space="preserve">Se debe incluir la emisión de boletos aéreos de clase económica, tarjetas de seguro de asistencia de viajero, impuestos y otros gastos terminales incluidos y todo tipo de gestiones y seguimiento relacionados a los viajes, a través de una agencia de viajes, facilitando las mejores rutas, tarifas e itinerarios para el cumplimiento de actividades del proyecto </w:t>
            </w:r>
          </w:p>
          <w:p w14:paraId="21EA6CF7" w14:textId="77777777" w:rsidR="0006610A" w:rsidRPr="00E26E3C" w:rsidRDefault="0006610A" w:rsidP="0006610A">
            <w:pPr>
              <w:spacing w:line="276" w:lineRule="auto"/>
              <w:jc w:val="both"/>
              <w:rPr>
                <w:rFonts w:ascii="Bembo Std" w:hAnsi="Bembo Std" w:cs="Calibri Light"/>
                <w:bCs/>
                <w:sz w:val="22"/>
                <w:szCs w:val="22"/>
              </w:rPr>
            </w:pPr>
          </w:p>
          <w:tbl>
            <w:tblPr>
              <w:tblW w:w="4634" w:type="pct"/>
              <w:tblLayout w:type="fixed"/>
              <w:tblCellMar>
                <w:left w:w="70" w:type="dxa"/>
                <w:right w:w="70" w:type="dxa"/>
              </w:tblCellMar>
              <w:tblLook w:val="0000" w:firstRow="0" w:lastRow="0" w:firstColumn="0" w:lastColumn="0" w:noHBand="0" w:noVBand="0"/>
            </w:tblPr>
            <w:tblGrid>
              <w:gridCol w:w="722"/>
              <w:gridCol w:w="676"/>
              <w:gridCol w:w="460"/>
              <w:gridCol w:w="526"/>
              <w:gridCol w:w="621"/>
              <w:gridCol w:w="790"/>
              <w:gridCol w:w="516"/>
              <w:gridCol w:w="670"/>
              <w:gridCol w:w="630"/>
            </w:tblGrid>
            <w:tr w:rsidR="0006610A" w:rsidRPr="00A0717B" w14:paraId="2AFFA8F6" w14:textId="77777777" w:rsidTr="00A0717B">
              <w:trPr>
                <w:trHeight w:val="1069"/>
              </w:trPr>
              <w:tc>
                <w:tcPr>
                  <w:tcW w:w="644" w:type="pct"/>
                  <w:tcBorders>
                    <w:top w:val="single" w:sz="4" w:space="0" w:color="auto"/>
                    <w:left w:val="single" w:sz="4" w:space="0" w:color="auto"/>
                    <w:bottom w:val="single" w:sz="4" w:space="0" w:color="auto"/>
                    <w:right w:val="single" w:sz="4" w:space="0" w:color="auto"/>
                  </w:tcBorders>
                  <w:vAlign w:val="center"/>
                </w:tcPr>
                <w:p w14:paraId="5D912885"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lastRenderedPageBreak/>
                    <w:t>No</w:t>
                  </w:r>
                </w:p>
              </w:tc>
              <w:tc>
                <w:tcPr>
                  <w:tcW w:w="602" w:type="pct"/>
                  <w:tcBorders>
                    <w:top w:val="single" w:sz="4" w:space="0" w:color="auto"/>
                    <w:left w:val="nil"/>
                    <w:bottom w:val="single" w:sz="4" w:space="0" w:color="auto"/>
                    <w:right w:val="single" w:sz="4" w:space="0" w:color="auto"/>
                  </w:tcBorders>
                  <w:vAlign w:val="center"/>
                </w:tcPr>
                <w:p w14:paraId="24CC56D3"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País de Procedencia</w:t>
                  </w:r>
                </w:p>
              </w:tc>
              <w:tc>
                <w:tcPr>
                  <w:tcW w:w="410" w:type="pct"/>
                  <w:tcBorders>
                    <w:top w:val="single" w:sz="4" w:space="0" w:color="auto"/>
                    <w:left w:val="nil"/>
                    <w:bottom w:val="single" w:sz="4" w:space="0" w:color="auto"/>
                    <w:right w:val="single" w:sz="4" w:space="0" w:color="auto"/>
                  </w:tcBorders>
                  <w:vAlign w:val="center"/>
                </w:tcPr>
                <w:p w14:paraId="4E2BB4B1"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País destino</w:t>
                  </w:r>
                </w:p>
              </w:tc>
              <w:tc>
                <w:tcPr>
                  <w:tcW w:w="469" w:type="pct"/>
                  <w:tcBorders>
                    <w:top w:val="single" w:sz="4" w:space="0" w:color="auto"/>
                    <w:left w:val="nil"/>
                    <w:bottom w:val="single" w:sz="4" w:space="0" w:color="auto"/>
                    <w:right w:val="single" w:sz="4" w:space="0" w:color="auto"/>
                  </w:tcBorders>
                  <w:vAlign w:val="center"/>
                </w:tcPr>
                <w:p w14:paraId="7DBFD48C"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Cantidad de Boletos</w:t>
                  </w:r>
                </w:p>
              </w:tc>
              <w:tc>
                <w:tcPr>
                  <w:tcW w:w="553" w:type="pct"/>
                  <w:tcBorders>
                    <w:top w:val="single" w:sz="4" w:space="0" w:color="auto"/>
                    <w:left w:val="nil"/>
                    <w:bottom w:val="single" w:sz="4" w:space="0" w:color="auto"/>
                    <w:right w:val="single" w:sz="4" w:space="0" w:color="auto"/>
                  </w:tcBorders>
                  <w:vAlign w:val="center"/>
                </w:tcPr>
                <w:p w14:paraId="4349EE6D"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Fecha en la que serán requeridos</w:t>
                  </w:r>
                </w:p>
              </w:tc>
              <w:tc>
                <w:tcPr>
                  <w:tcW w:w="704" w:type="pct"/>
                  <w:tcBorders>
                    <w:top w:val="single" w:sz="4" w:space="0" w:color="auto"/>
                    <w:left w:val="nil"/>
                    <w:bottom w:val="single" w:sz="4" w:space="0" w:color="auto"/>
                    <w:right w:val="single" w:sz="4" w:space="0" w:color="auto"/>
                  </w:tcBorders>
                  <w:vAlign w:val="center"/>
                </w:tcPr>
                <w:p w14:paraId="064CB746"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Monto presupuestado</w:t>
                  </w:r>
                </w:p>
              </w:tc>
              <w:tc>
                <w:tcPr>
                  <w:tcW w:w="460" w:type="pct"/>
                  <w:tcBorders>
                    <w:top w:val="single" w:sz="4" w:space="0" w:color="auto"/>
                    <w:left w:val="nil"/>
                    <w:bottom w:val="single" w:sz="4" w:space="0" w:color="auto"/>
                    <w:right w:val="single" w:sz="4" w:space="0" w:color="auto"/>
                  </w:tcBorders>
                  <w:vAlign w:val="center"/>
                </w:tcPr>
                <w:p w14:paraId="481FAC94"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S e requiere Seguro de Viaje</w:t>
                  </w:r>
                </w:p>
              </w:tc>
              <w:tc>
                <w:tcPr>
                  <w:tcW w:w="597" w:type="pct"/>
                  <w:tcBorders>
                    <w:top w:val="single" w:sz="4" w:space="0" w:color="auto"/>
                    <w:left w:val="nil"/>
                    <w:bottom w:val="single" w:sz="4" w:space="0" w:color="auto"/>
                    <w:right w:val="single" w:sz="4" w:space="0" w:color="auto"/>
                  </w:tcBorders>
                  <w:vAlign w:val="center"/>
                </w:tcPr>
                <w:p w14:paraId="022C93CB"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S e requiere Alojamiento</w:t>
                  </w:r>
                </w:p>
              </w:tc>
              <w:tc>
                <w:tcPr>
                  <w:tcW w:w="562" w:type="pct"/>
                  <w:tcBorders>
                    <w:top w:val="single" w:sz="4" w:space="0" w:color="auto"/>
                    <w:left w:val="nil"/>
                    <w:bottom w:val="single" w:sz="4" w:space="0" w:color="auto"/>
                    <w:right w:val="single" w:sz="4" w:space="0" w:color="auto"/>
                  </w:tcBorders>
                  <w:vAlign w:val="center"/>
                </w:tcPr>
                <w:p w14:paraId="032E870D"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S e requiere Transporte Terrestre e Internos</w:t>
                  </w:r>
                </w:p>
              </w:tc>
            </w:tr>
            <w:tr w:rsidR="0006610A" w:rsidRPr="00A0717B" w14:paraId="19B5312A" w14:textId="77777777" w:rsidTr="00A0717B">
              <w:trPr>
                <w:trHeight w:val="1802"/>
              </w:trPr>
              <w:tc>
                <w:tcPr>
                  <w:tcW w:w="644" w:type="pct"/>
                  <w:tcBorders>
                    <w:top w:val="nil"/>
                    <w:left w:val="single" w:sz="4" w:space="0" w:color="auto"/>
                    <w:bottom w:val="single" w:sz="4" w:space="0" w:color="auto"/>
                    <w:right w:val="single" w:sz="4" w:space="0" w:color="auto"/>
                  </w:tcBorders>
                  <w:vAlign w:val="center"/>
                </w:tcPr>
                <w:p w14:paraId="2D01A86D" w14:textId="77777777" w:rsidR="0006610A" w:rsidRPr="00A0717B" w:rsidRDefault="0006610A" w:rsidP="0006610A">
                  <w:pPr>
                    <w:jc w:val="center"/>
                    <w:rPr>
                      <w:rFonts w:ascii="Bembo Std" w:hAnsi="Bembo Std" w:cs="Calibri"/>
                      <w:b/>
                      <w:bCs/>
                      <w:color w:val="000000"/>
                      <w:sz w:val="12"/>
                      <w:szCs w:val="12"/>
                      <w:lang w:eastAsia="es-SV"/>
                    </w:rPr>
                  </w:pPr>
                  <w:r w:rsidRPr="00A0717B">
                    <w:rPr>
                      <w:rFonts w:ascii="Bembo Std" w:hAnsi="Bembo Std" w:cs="Calibri"/>
                      <w:b/>
                      <w:bCs/>
                      <w:color w:val="000000"/>
                      <w:sz w:val="12"/>
                      <w:szCs w:val="12"/>
                      <w:lang w:eastAsia="es-SV"/>
                    </w:rPr>
                    <w:t xml:space="preserve">1.6 </w:t>
                  </w:r>
                  <w:r w:rsidRPr="00A0717B">
                    <w:rPr>
                      <w:rFonts w:ascii="Bembo Std" w:hAnsi="Bembo Std" w:cs="Calibri"/>
                      <w:color w:val="000000"/>
                      <w:sz w:val="12"/>
                      <w:szCs w:val="12"/>
                      <w:lang w:eastAsia="es-SV"/>
                    </w:rPr>
                    <w:t xml:space="preserve">Sistemas y servicios digitales de la salud desarrollados, interoperando y funcionando con accesibilidad para PcD </w:t>
                  </w:r>
                </w:p>
              </w:tc>
              <w:tc>
                <w:tcPr>
                  <w:tcW w:w="602" w:type="pct"/>
                  <w:tcBorders>
                    <w:top w:val="nil"/>
                    <w:left w:val="nil"/>
                    <w:bottom w:val="single" w:sz="4" w:space="0" w:color="auto"/>
                    <w:right w:val="single" w:sz="4" w:space="0" w:color="auto"/>
                  </w:tcBorders>
                  <w:vAlign w:val="center"/>
                </w:tcPr>
                <w:p w14:paraId="33A71F3C" w14:textId="77777777" w:rsidR="0006610A" w:rsidRPr="00A0717B" w:rsidRDefault="0006610A" w:rsidP="0006610A">
                  <w:pPr>
                    <w:jc w:val="center"/>
                    <w:rPr>
                      <w:rFonts w:ascii="Bembo Std" w:hAnsi="Bembo Std" w:cs="Calibri"/>
                      <w:color w:val="000000"/>
                      <w:sz w:val="12"/>
                      <w:szCs w:val="12"/>
                      <w:lang w:eastAsia="es-SV"/>
                    </w:rPr>
                  </w:pPr>
                  <w:r w:rsidRPr="00A0717B">
                    <w:rPr>
                      <w:rFonts w:ascii="Bembo Std" w:hAnsi="Bembo Std" w:cs="Calibri"/>
                      <w:color w:val="000000"/>
                      <w:sz w:val="12"/>
                      <w:szCs w:val="12"/>
                      <w:lang w:eastAsia="es-SV"/>
                    </w:rPr>
                    <w:t>Estados Unidos</w:t>
                  </w:r>
                </w:p>
              </w:tc>
              <w:tc>
                <w:tcPr>
                  <w:tcW w:w="410" w:type="pct"/>
                  <w:tcBorders>
                    <w:top w:val="nil"/>
                    <w:left w:val="nil"/>
                    <w:bottom w:val="single" w:sz="4" w:space="0" w:color="auto"/>
                    <w:right w:val="single" w:sz="4" w:space="0" w:color="auto"/>
                  </w:tcBorders>
                  <w:vAlign w:val="center"/>
                </w:tcPr>
                <w:p w14:paraId="2D661F22" w14:textId="77777777" w:rsidR="0006610A" w:rsidRPr="00A0717B" w:rsidRDefault="0006610A" w:rsidP="0006610A">
                  <w:pPr>
                    <w:jc w:val="center"/>
                    <w:rPr>
                      <w:rFonts w:ascii="Bembo Std" w:hAnsi="Bembo Std" w:cs="Calibri"/>
                      <w:color w:val="000000"/>
                      <w:sz w:val="12"/>
                      <w:szCs w:val="12"/>
                      <w:lang w:eastAsia="es-SV"/>
                    </w:rPr>
                  </w:pPr>
                  <w:r w:rsidRPr="00A0717B">
                    <w:rPr>
                      <w:rFonts w:ascii="Bembo Std" w:hAnsi="Bembo Std" w:cs="Calibri"/>
                      <w:color w:val="000000"/>
                      <w:sz w:val="12"/>
                      <w:szCs w:val="12"/>
                      <w:lang w:eastAsia="es-SV"/>
                    </w:rPr>
                    <w:t>Estados Unidos</w:t>
                  </w:r>
                </w:p>
              </w:tc>
              <w:tc>
                <w:tcPr>
                  <w:tcW w:w="469" w:type="pct"/>
                  <w:tcBorders>
                    <w:top w:val="nil"/>
                    <w:left w:val="nil"/>
                    <w:bottom w:val="single" w:sz="4" w:space="0" w:color="auto"/>
                    <w:right w:val="single" w:sz="4" w:space="0" w:color="auto"/>
                  </w:tcBorders>
                  <w:vAlign w:val="center"/>
                </w:tcPr>
                <w:p w14:paraId="41C52921" w14:textId="77777777" w:rsidR="0006610A" w:rsidRPr="00A0717B" w:rsidRDefault="0006610A" w:rsidP="0006610A">
                  <w:pPr>
                    <w:jc w:val="center"/>
                    <w:rPr>
                      <w:rFonts w:ascii="Bembo Std" w:hAnsi="Bembo Std" w:cs="Calibri"/>
                      <w:color w:val="000000"/>
                      <w:sz w:val="12"/>
                      <w:szCs w:val="12"/>
                      <w:lang w:eastAsia="es-SV"/>
                    </w:rPr>
                  </w:pPr>
                  <w:r w:rsidRPr="00A0717B">
                    <w:rPr>
                      <w:rFonts w:ascii="Bembo Std" w:hAnsi="Bembo Std" w:cs="Calibri"/>
                      <w:color w:val="000000"/>
                      <w:sz w:val="12"/>
                      <w:szCs w:val="12"/>
                      <w:lang w:eastAsia="es-SV"/>
                    </w:rPr>
                    <w:t>1</w:t>
                  </w:r>
                </w:p>
              </w:tc>
              <w:tc>
                <w:tcPr>
                  <w:tcW w:w="553" w:type="pct"/>
                  <w:tcBorders>
                    <w:top w:val="nil"/>
                    <w:left w:val="nil"/>
                    <w:bottom w:val="single" w:sz="4" w:space="0" w:color="auto"/>
                    <w:right w:val="single" w:sz="4" w:space="0" w:color="auto"/>
                  </w:tcBorders>
                  <w:vAlign w:val="center"/>
                </w:tcPr>
                <w:p w14:paraId="43C79F4B" w14:textId="77777777" w:rsidR="0006610A" w:rsidRPr="00A0717B" w:rsidRDefault="0006610A" w:rsidP="0006610A">
                  <w:pPr>
                    <w:jc w:val="center"/>
                    <w:rPr>
                      <w:rFonts w:ascii="Bembo Std" w:hAnsi="Bembo Std" w:cs="Calibri"/>
                      <w:color w:val="000000"/>
                      <w:sz w:val="12"/>
                      <w:szCs w:val="12"/>
                      <w:lang w:eastAsia="es-SV"/>
                    </w:rPr>
                  </w:pPr>
                  <w:r w:rsidRPr="00A0717B">
                    <w:rPr>
                      <w:rFonts w:ascii="Bembo Std" w:hAnsi="Bembo Std" w:cs="Calibri"/>
                      <w:color w:val="000000"/>
                      <w:sz w:val="12"/>
                      <w:szCs w:val="12"/>
                      <w:lang w:eastAsia="es-SV"/>
                    </w:rPr>
                    <w:t>Del domingo 28 de septiembre al sábado 04 de octubre 2025</w:t>
                  </w:r>
                </w:p>
              </w:tc>
              <w:tc>
                <w:tcPr>
                  <w:tcW w:w="704" w:type="pct"/>
                  <w:tcBorders>
                    <w:top w:val="nil"/>
                    <w:left w:val="nil"/>
                    <w:bottom w:val="single" w:sz="4" w:space="0" w:color="auto"/>
                    <w:right w:val="single" w:sz="4" w:space="0" w:color="auto"/>
                  </w:tcBorders>
                  <w:noWrap/>
                  <w:vAlign w:val="center"/>
                </w:tcPr>
                <w:p w14:paraId="5C36E4F3"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 xml:space="preserve">$3,000.00 </w:t>
                  </w:r>
                </w:p>
              </w:tc>
              <w:tc>
                <w:tcPr>
                  <w:tcW w:w="460" w:type="pct"/>
                  <w:tcBorders>
                    <w:top w:val="nil"/>
                    <w:left w:val="nil"/>
                    <w:bottom w:val="single" w:sz="4" w:space="0" w:color="auto"/>
                    <w:right w:val="single" w:sz="4" w:space="0" w:color="auto"/>
                  </w:tcBorders>
                  <w:noWrap/>
                  <w:vAlign w:val="center"/>
                </w:tcPr>
                <w:p w14:paraId="40FA1CE9"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SÍ</w:t>
                  </w:r>
                </w:p>
              </w:tc>
              <w:tc>
                <w:tcPr>
                  <w:tcW w:w="597" w:type="pct"/>
                  <w:tcBorders>
                    <w:top w:val="nil"/>
                    <w:left w:val="nil"/>
                    <w:bottom w:val="single" w:sz="4" w:space="0" w:color="auto"/>
                    <w:right w:val="single" w:sz="4" w:space="0" w:color="auto"/>
                  </w:tcBorders>
                  <w:noWrap/>
                  <w:vAlign w:val="center"/>
                </w:tcPr>
                <w:p w14:paraId="5634004B"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SÍ</w:t>
                  </w:r>
                </w:p>
              </w:tc>
              <w:tc>
                <w:tcPr>
                  <w:tcW w:w="562" w:type="pct"/>
                  <w:tcBorders>
                    <w:top w:val="nil"/>
                    <w:left w:val="nil"/>
                    <w:bottom w:val="single" w:sz="4" w:space="0" w:color="auto"/>
                    <w:right w:val="single" w:sz="4" w:space="0" w:color="auto"/>
                  </w:tcBorders>
                  <w:noWrap/>
                  <w:vAlign w:val="center"/>
                </w:tcPr>
                <w:p w14:paraId="23FC1B6F" w14:textId="77777777" w:rsidR="0006610A" w:rsidRPr="00A0717B" w:rsidRDefault="0006610A" w:rsidP="0006610A">
                  <w:pPr>
                    <w:jc w:val="center"/>
                    <w:rPr>
                      <w:rFonts w:ascii="Bembo Std" w:hAnsi="Bembo Std" w:cs="Arial"/>
                      <w:sz w:val="12"/>
                      <w:szCs w:val="12"/>
                      <w:lang w:eastAsia="es-SV"/>
                    </w:rPr>
                  </w:pPr>
                  <w:r w:rsidRPr="00A0717B">
                    <w:rPr>
                      <w:rFonts w:ascii="Bembo Std" w:hAnsi="Bembo Std" w:cs="Arial"/>
                      <w:sz w:val="12"/>
                      <w:szCs w:val="12"/>
                      <w:lang w:eastAsia="es-SV"/>
                    </w:rPr>
                    <w:t>SÍ</w:t>
                  </w:r>
                </w:p>
              </w:tc>
            </w:tr>
          </w:tbl>
          <w:p w14:paraId="559F31E1" w14:textId="77777777" w:rsidR="0006610A" w:rsidRPr="00E26E3C" w:rsidRDefault="0006610A" w:rsidP="0006610A">
            <w:pPr>
              <w:spacing w:line="276" w:lineRule="auto"/>
              <w:jc w:val="both"/>
              <w:rPr>
                <w:rFonts w:ascii="Bembo Std" w:hAnsi="Bembo Std" w:cs="Calibri Light"/>
                <w:bCs/>
                <w:sz w:val="22"/>
                <w:szCs w:val="22"/>
              </w:rPr>
            </w:pPr>
          </w:p>
          <w:p w14:paraId="719976E5" w14:textId="4A9DED38" w:rsidR="008A2AAB" w:rsidRPr="00E26E3C" w:rsidRDefault="00D23975" w:rsidP="0006610A">
            <w:pPr>
              <w:spacing w:line="276" w:lineRule="auto"/>
              <w:jc w:val="both"/>
              <w:rPr>
                <w:rFonts w:ascii="Bembo Std" w:hAnsi="Bembo Std" w:cs="Calibri Light"/>
                <w:bCs/>
                <w:sz w:val="22"/>
                <w:szCs w:val="22"/>
              </w:rPr>
            </w:pPr>
            <w:r w:rsidRPr="00E26E3C">
              <w:rPr>
                <w:rFonts w:ascii="Bembo Std" w:hAnsi="Bembo Std" w:cs="Calibri Light"/>
                <w:bCs/>
                <w:sz w:val="22"/>
                <w:szCs w:val="22"/>
              </w:rPr>
              <w:t xml:space="preserve"> </w:t>
            </w:r>
          </w:p>
        </w:tc>
        <w:tc>
          <w:tcPr>
            <w:tcW w:w="2127" w:type="dxa"/>
            <w:vAlign w:val="center"/>
          </w:tcPr>
          <w:p w14:paraId="277329ED" w14:textId="77777777" w:rsidR="008A2AAB" w:rsidRPr="00E26E3C" w:rsidRDefault="008A2AAB" w:rsidP="009A53C7">
            <w:pPr>
              <w:jc w:val="center"/>
              <w:rPr>
                <w:rFonts w:ascii="Bembo Std" w:hAnsi="Bembo Std"/>
                <w:b/>
                <w:bCs/>
                <w:kern w:val="2"/>
                <w:szCs w:val="18"/>
                <w:highlight w:val="yellow"/>
                <w:lang w:val="es-SV" w:eastAsia="en-US"/>
              </w:rPr>
            </w:pPr>
          </w:p>
        </w:tc>
      </w:tr>
      <w:tr w:rsidR="00FF2F5A" w:rsidRPr="00E26E3C" w14:paraId="22B1CF3C" w14:textId="77777777" w:rsidTr="00A0717B">
        <w:trPr>
          <w:trHeight w:val="1125"/>
        </w:trPr>
        <w:tc>
          <w:tcPr>
            <w:tcW w:w="2084" w:type="dxa"/>
            <w:vAlign w:val="center"/>
          </w:tcPr>
          <w:p w14:paraId="040D649C" w14:textId="77777777" w:rsidR="0006610A" w:rsidRPr="00E26E3C" w:rsidRDefault="0006610A" w:rsidP="0006610A">
            <w:pPr>
              <w:pStyle w:val="Prrafodelista"/>
              <w:numPr>
                <w:ilvl w:val="0"/>
                <w:numId w:val="121"/>
              </w:numPr>
              <w:rPr>
                <w:rFonts w:ascii="Bembo Std" w:hAnsi="Bembo Std"/>
                <w:b/>
                <w:bCs/>
                <w:kern w:val="2"/>
                <w:sz w:val="18"/>
                <w:szCs w:val="18"/>
                <w:lang w:val="es-SV" w:eastAsia="en-US"/>
              </w:rPr>
            </w:pPr>
            <w:r w:rsidRPr="00E26E3C">
              <w:rPr>
                <w:rFonts w:ascii="Bembo Std" w:hAnsi="Bembo Std"/>
                <w:b/>
                <w:bCs/>
                <w:kern w:val="2"/>
                <w:sz w:val="18"/>
                <w:szCs w:val="18"/>
                <w:lang w:val="es-SV" w:eastAsia="en-US"/>
              </w:rPr>
              <w:t xml:space="preserve">Servicio de Suministro de Boletos Aéreos </w:t>
            </w:r>
          </w:p>
          <w:p w14:paraId="0CC52420" w14:textId="77777777" w:rsidR="00FF2F5A" w:rsidRPr="00E26E3C" w:rsidRDefault="00FF2F5A" w:rsidP="009A53C7">
            <w:pPr>
              <w:rPr>
                <w:rFonts w:ascii="Bembo Std" w:hAnsi="Bembo Std"/>
                <w:b/>
                <w:bCs/>
                <w:kern w:val="2"/>
                <w:sz w:val="18"/>
                <w:szCs w:val="18"/>
                <w:lang w:val="es-SV" w:eastAsia="en-US"/>
              </w:rPr>
            </w:pPr>
          </w:p>
        </w:tc>
        <w:tc>
          <w:tcPr>
            <w:tcW w:w="6280" w:type="dxa"/>
          </w:tcPr>
          <w:p w14:paraId="55775B25" w14:textId="77777777" w:rsidR="00FF2F5A" w:rsidRPr="00E26E3C" w:rsidRDefault="00FF2F5A" w:rsidP="009A53C7">
            <w:pPr>
              <w:spacing w:after="160" w:line="259" w:lineRule="auto"/>
              <w:contextualSpacing/>
              <w:jc w:val="both"/>
              <w:rPr>
                <w:rFonts w:ascii="Bembo Std" w:hAnsi="Bembo Std"/>
                <w:kern w:val="2"/>
                <w:szCs w:val="18"/>
                <w:lang w:val="es-SV" w:eastAsia="en-US"/>
              </w:rPr>
            </w:pPr>
          </w:p>
          <w:p w14:paraId="2D15C42B" w14:textId="77777777" w:rsidR="005D16C1" w:rsidRPr="00E26E3C" w:rsidRDefault="005D16C1" w:rsidP="005D16C1">
            <w:pPr>
              <w:pStyle w:val="Prrafodelista"/>
              <w:numPr>
                <w:ilvl w:val="0"/>
                <w:numId w:val="122"/>
              </w:numPr>
              <w:autoSpaceDN w:val="0"/>
              <w:spacing w:after="200" w:line="276" w:lineRule="auto"/>
              <w:contextualSpacing w:val="0"/>
              <w:jc w:val="both"/>
              <w:textAlignment w:val="baseline"/>
              <w:rPr>
                <w:rFonts w:ascii="Bembo Std" w:hAnsi="Bembo Std" w:cs="Calibri Light"/>
                <w:bCs/>
              </w:rPr>
            </w:pPr>
            <w:r w:rsidRPr="00E26E3C">
              <w:rPr>
                <w:rFonts w:ascii="Bembo Std" w:hAnsi="Bembo Std" w:cs="Calibri Light"/>
                <w:bCs/>
              </w:rPr>
              <w:t>Servicios de cotización y reserva:</w:t>
            </w:r>
          </w:p>
          <w:p w14:paraId="37137904" w14:textId="77777777" w:rsidR="005D16C1" w:rsidRPr="00E26E3C" w:rsidRDefault="005D16C1" w:rsidP="005D16C1">
            <w:pPr>
              <w:pStyle w:val="Prrafodelista"/>
              <w:numPr>
                <w:ilvl w:val="0"/>
                <w:numId w:val="108"/>
              </w:numPr>
              <w:autoSpaceDN w:val="0"/>
              <w:contextualSpacing w:val="0"/>
              <w:jc w:val="both"/>
              <w:textAlignment w:val="baseline"/>
              <w:rPr>
                <w:rFonts w:ascii="Bembo Std" w:hAnsi="Bembo Std" w:cs="Calibri Light"/>
                <w:bCs/>
              </w:rPr>
            </w:pPr>
            <w:r w:rsidRPr="00E26E3C">
              <w:rPr>
                <w:rFonts w:ascii="Bembo Std" w:hAnsi="Bembo Std" w:cs="Calibri Light"/>
                <w:bCs/>
              </w:rPr>
              <w:t>Servicios de identificación de itinerarios de la ruta más directa y de menor costo posible hacia el destino solicitado.</w:t>
            </w:r>
          </w:p>
          <w:p w14:paraId="01166EAA" w14:textId="77777777" w:rsidR="005D16C1" w:rsidRPr="00E26E3C" w:rsidRDefault="005D16C1" w:rsidP="005D16C1">
            <w:pPr>
              <w:pStyle w:val="Prrafodelista"/>
              <w:numPr>
                <w:ilvl w:val="0"/>
                <w:numId w:val="108"/>
              </w:numPr>
              <w:autoSpaceDN w:val="0"/>
              <w:contextualSpacing w:val="0"/>
              <w:jc w:val="both"/>
              <w:textAlignment w:val="baseline"/>
              <w:rPr>
                <w:rFonts w:ascii="Bembo Std" w:hAnsi="Bembo Std" w:cs="Calibri Light"/>
                <w:bCs/>
              </w:rPr>
            </w:pPr>
            <w:r w:rsidRPr="00E26E3C">
              <w:rPr>
                <w:rFonts w:ascii="Bembo Std" w:hAnsi="Bembo Std" w:cs="Calibri Light"/>
                <w:bCs/>
              </w:rPr>
              <w:t>Servicio de gestión de reservas de boletos por 24 horas durante 7 días de la semana</w:t>
            </w:r>
          </w:p>
          <w:p w14:paraId="64A6444C" w14:textId="77777777" w:rsidR="00FF2F5A" w:rsidRPr="00E26E3C" w:rsidRDefault="00FF2F5A" w:rsidP="009A53C7">
            <w:pPr>
              <w:spacing w:after="160" w:line="259" w:lineRule="auto"/>
              <w:contextualSpacing/>
              <w:jc w:val="both"/>
              <w:rPr>
                <w:rFonts w:ascii="Bembo Std" w:hAnsi="Bembo Std"/>
                <w:kern w:val="2"/>
                <w:szCs w:val="18"/>
                <w:lang w:val="es-SV" w:eastAsia="en-US"/>
              </w:rPr>
            </w:pPr>
          </w:p>
          <w:p w14:paraId="14766DA8" w14:textId="77777777" w:rsidR="005D16C1" w:rsidRPr="00E26E3C" w:rsidRDefault="005D16C1" w:rsidP="005D16C1">
            <w:pPr>
              <w:pStyle w:val="Prrafodelista"/>
              <w:numPr>
                <w:ilvl w:val="0"/>
                <w:numId w:val="122"/>
              </w:numPr>
              <w:rPr>
                <w:rFonts w:ascii="Bembo Std" w:hAnsi="Bembo Std" w:cstheme="majorHAnsi"/>
                <w:bCs/>
              </w:rPr>
            </w:pPr>
            <w:r w:rsidRPr="00E26E3C">
              <w:rPr>
                <w:rFonts w:ascii="Bembo Std" w:hAnsi="Bembo Std" w:cstheme="majorHAnsi"/>
                <w:bCs/>
              </w:rPr>
              <w:t>Servicios de Emisión de Boletos Aéreos:</w:t>
            </w:r>
          </w:p>
          <w:p w14:paraId="089F7B1B" w14:textId="77777777" w:rsidR="00FF2F5A" w:rsidRPr="00E26E3C" w:rsidRDefault="00FF2F5A" w:rsidP="009A53C7">
            <w:pPr>
              <w:autoSpaceDN w:val="0"/>
              <w:spacing w:line="276" w:lineRule="auto"/>
              <w:jc w:val="both"/>
              <w:textAlignment w:val="baseline"/>
              <w:rPr>
                <w:rFonts w:ascii="Bembo Std" w:hAnsi="Bembo Std" w:cstheme="majorHAnsi"/>
                <w:bCs/>
              </w:rPr>
            </w:pPr>
          </w:p>
          <w:p w14:paraId="644C3282"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Toda emisión de boleto deberá ser confirmada por medio de correo electrónico.</w:t>
            </w:r>
          </w:p>
          <w:p w14:paraId="5A3A9265"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La solicitud de la emisión de boleto será realizada vía correo electrónico por parte de la persona delegada por la Dirección de Monitoreo Estratégico de Servicios de Salud.</w:t>
            </w:r>
          </w:p>
          <w:p w14:paraId="140F1F7C"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La solicitud deberá estar acompañada del itinerario seleccionado/cotizado por la agencia.</w:t>
            </w:r>
          </w:p>
          <w:p w14:paraId="23379604"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La emisión del boleto deberá ser ejecutada en un máximo de 8 hrs. Posterior a recibida la solicitud de emisión.</w:t>
            </w:r>
          </w:p>
          <w:p w14:paraId="2682D33F"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Los boletos emitidos deberán ser en clase económica con los siguientes detalles:</w:t>
            </w:r>
          </w:p>
          <w:p w14:paraId="03EEEFC8"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Equipaje de mano</w:t>
            </w:r>
          </w:p>
          <w:p w14:paraId="0071819C"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Equipaje de bodega</w:t>
            </w:r>
          </w:p>
          <w:p w14:paraId="1D85E8C2"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Selección de asiento (clase económica, sujeta a disponibilidad)</w:t>
            </w:r>
          </w:p>
          <w:p w14:paraId="353F1EF7"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Cambios de boleto sin penalidades antes del viaje.</w:t>
            </w:r>
          </w:p>
          <w:p w14:paraId="5193A975" w14:textId="77777777" w:rsidR="00E83FA9" w:rsidRPr="00E26E3C" w:rsidRDefault="00E83FA9" w:rsidP="00E83FA9">
            <w:pPr>
              <w:pStyle w:val="Prrafodelista"/>
              <w:numPr>
                <w:ilvl w:val="0"/>
                <w:numId w:val="108"/>
              </w:numPr>
              <w:autoSpaceDN w:val="0"/>
              <w:spacing w:line="276" w:lineRule="auto"/>
              <w:jc w:val="both"/>
              <w:textAlignment w:val="baseline"/>
              <w:rPr>
                <w:rFonts w:ascii="Bembo Std" w:hAnsi="Bembo Std" w:cstheme="majorHAnsi"/>
                <w:bCs/>
              </w:rPr>
            </w:pPr>
            <w:r w:rsidRPr="00E26E3C">
              <w:rPr>
                <w:rFonts w:ascii="Bembo Std" w:hAnsi="Bembo Std" w:cstheme="majorHAnsi"/>
                <w:bCs/>
              </w:rPr>
              <w:t>Reembolsos por cancelaciones, antes del viaje.</w:t>
            </w:r>
          </w:p>
          <w:p w14:paraId="28D8C6C8" w14:textId="77777777" w:rsidR="00E83FA9" w:rsidRPr="00E26E3C" w:rsidRDefault="00E83FA9" w:rsidP="00E83FA9">
            <w:pPr>
              <w:pStyle w:val="Prrafodelista"/>
              <w:autoSpaceDN w:val="0"/>
              <w:spacing w:line="276" w:lineRule="auto"/>
              <w:ind w:left="1440"/>
              <w:jc w:val="both"/>
              <w:textAlignment w:val="baseline"/>
              <w:rPr>
                <w:rFonts w:ascii="Bembo Std" w:hAnsi="Bembo Std" w:cstheme="majorHAnsi"/>
                <w:bCs/>
              </w:rPr>
            </w:pPr>
          </w:p>
          <w:p w14:paraId="2152978B" w14:textId="77777777" w:rsidR="00FF2F5A" w:rsidRPr="00E26E3C" w:rsidRDefault="00FF2F5A" w:rsidP="009A53C7">
            <w:pPr>
              <w:spacing w:line="276" w:lineRule="auto"/>
              <w:jc w:val="both"/>
              <w:rPr>
                <w:rFonts w:ascii="Bembo Std" w:hAnsi="Bembo Std" w:cstheme="majorHAnsi"/>
                <w:bCs/>
                <w:sz w:val="22"/>
                <w:szCs w:val="22"/>
              </w:rPr>
            </w:pPr>
          </w:p>
          <w:p w14:paraId="788C7F97" w14:textId="77777777" w:rsidR="00FF2F5A" w:rsidRPr="00E26E3C" w:rsidRDefault="00FF2F5A" w:rsidP="00FF2F5A">
            <w:pPr>
              <w:pStyle w:val="Prrafodelista"/>
              <w:numPr>
                <w:ilvl w:val="0"/>
                <w:numId w:val="115"/>
              </w:numPr>
              <w:autoSpaceDN w:val="0"/>
              <w:spacing w:line="276" w:lineRule="auto"/>
              <w:ind w:left="720"/>
              <w:contextualSpacing w:val="0"/>
              <w:jc w:val="both"/>
              <w:textAlignment w:val="baseline"/>
              <w:rPr>
                <w:rFonts w:ascii="Bembo Std" w:hAnsi="Bembo Std" w:cstheme="majorHAnsi"/>
                <w:bCs/>
              </w:rPr>
            </w:pPr>
            <w:r w:rsidRPr="00E26E3C">
              <w:rPr>
                <w:rFonts w:ascii="Bembo Std" w:hAnsi="Bembo Std" w:cstheme="majorHAnsi"/>
                <w:bCs/>
              </w:rPr>
              <w:t>Servicios de Asistencia de Viajes</w:t>
            </w:r>
          </w:p>
          <w:p w14:paraId="4107CABA"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Seguro de viaje para los viajeros según boletos emitidos (seguro médico, pérdidas de equipaje o similares, entre otros).</w:t>
            </w:r>
          </w:p>
          <w:p w14:paraId="62F9199C" w14:textId="7009CF21"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lastRenderedPageBreak/>
              <w:t xml:space="preserve">Se requiere el suministro de tarjetas de seguro de asistencia al viajero individual con cobertura nacional o internacional, únicamente por los días específicos del viaje de cada pasajero. Los ofertantes deberán tomar en cuenta que los boletos aéreos para expertos se originarán desde los países de origen </w:t>
            </w:r>
            <w:r w:rsidR="001D1BDC" w:rsidRPr="00E26E3C">
              <w:rPr>
                <w:rFonts w:ascii="Bembo Std" w:hAnsi="Bembo Std" w:cstheme="majorHAnsi"/>
                <w:bCs/>
              </w:rPr>
              <w:t>a El</w:t>
            </w:r>
            <w:r w:rsidRPr="00E26E3C">
              <w:rPr>
                <w:rFonts w:ascii="Bembo Std" w:hAnsi="Bembo Std" w:cstheme="majorHAnsi"/>
                <w:bCs/>
              </w:rPr>
              <w:t xml:space="preserve"> </w:t>
            </w:r>
            <w:r w:rsidR="001D1BDC" w:rsidRPr="00E26E3C">
              <w:rPr>
                <w:rFonts w:ascii="Bembo Std" w:hAnsi="Bembo Std" w:cstheme="majorHAnsi"/>
                <w:bCs/>
              </w:rPr>
              <w:t>Salvador o</w:t>
            </w:r>
            <w:r w:rsidRPr="00E26E3C">
              <w:rPr>
                <w:rFonts w:ascii="Bembo Std" w:hAnsi="Bembo Std" w:cstheme="majorHAnsi"/>
                <w:bCs/>
              </w:rPr>
              <w:t xml:space="preserve"> viceversa (Vuelo de Ida y vuelta). Las tarjetas serán solicitadas y entregadas por cada boleto aéreo emitido.</w:t>
            </w:r>
          </w:p>
          <w:p w14:paraId="09585FED"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Las tarjetas de Asistencia tendrán una vigencia durante el período efectivo de la Misión encomendada, es decir desde la fecha de salida hasta la fecha de llegada al país donde reside el pasajero.</w:t>
            </w:r>
          </w:p>
          <w:p w14:paraId="7F3255AA" w14:textId="09DB32E9" w:rsidR="001F3A20" w:rsidRPr="00E26E3C" w:rsidRDefault="00FF2F5A" w:rsidP="001F3A20">
            <w:pPr>
              <w:pStyle w:val="Prrafodelista"/>
              <w:numPr>
                <w:ilvl w:val="0"/>
                <w:numId w:val="108"/>
              </w:numPr>
              <w:rPr>
                <w:rFonts w:ascii="Bembo Std" w:hAnsi="Bembo Std" w:cstheme="majorHAnsi"/>
                <w:bCs/>
              </w:rPr>
            </w:pPr>
            <w:r w:rsidRPr="00E26E3C">
              <w:rPr>
                <w:rFonts w:ascii="Bembo Std" w:hAnsi="Bembo Std" w:cstheme="majorHAnsi"/>
                <w:bCs/>
              </w:rPr>
              <w:t xml:space="preserve">En </w:t>
            </w:r>
            <w:r w:rsidR="001F3A20" w:rsidRPr="00E26E3C">
              <w:rPr>
                <w:rFonts w:ascii="Bembo Std" w:hAnsi="Bembo Std" w:cstheme="majorHAnsi"/>
                <w:bCs/>
              </w:rPr>
              <w:t>casos fortuitos la empresa proveedora de tarjetas deberá proporcionar el servicio de entrega de tarjetas fuera de horas hábiles y fines de semana, según sean las necesidades e intereses de la Dirección de Monitoreo Estratégico de Servicios de Salud.</w:t>
            </w:r>
          </w:p>
          <w:p w14:paraId="1E64A9F1" w14:textId="490D4B13" w:rsidR="00FF2F5A" w:rsidRPr="00E26E3C" w:rsidRDefault="00FF2F5A" w:rsidP="001F3A20">
            <w:pPr>
              <w:pStyle w:val="Prrafodelista"/>
              <w:autoSpaceDN w:val="0"/>
              <w:spacing w:line="276" w:lineRule="auto"/>
              <w:ind w:left="1440"/>
              <w:contextualSpacing w:val="0"/>
              <w:jc w:val="both"/>
              <w:textAlignment w:val="baseline"/>
              <w:rPr>
                <w:rFonts w:ascii="Bembo Std" w:hAnsi="Bembo Std" w:cstheme="majorHAnsi"/>
                <w:bCs/>
              </w:rPr>
            </w:pPr>
          </w:p>
          <w:p w14:paraId="16D847CA"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Los ofertantes describirán el detalle de la cobertura de la tarjeta de asistencia al viajero.</w:t>
            </w:r>
          </w:p>
          <w:p w14:paraId="0246BD92" w14:textId="531BDB5D"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La descripción de los montos a cubrir, se detallan a continuación:</w:t>
            </w:r>
          </w:p>
          <w:p w14:paraId="6EE32B74" w14:textId="77777777" w:rsidR="00FF2F5A" w:rsidRPr="00E26E3C" w:rsidRDefault="00FF2F5A" w:rsidP="009A53C7">
            <w:pPr>
              <w:pStyle w:val="Prrafodelista"/>
              <w:ind w:left="2160"/>
              <w:jc w:val="both"/>
              <w:rPr>
                <w:rFonts w:ascii="Bembo Std" w:hAnsi="Bembo Std" w:cstheme="majorHAnsi"/>
                <w:bCs/>
              </w:rPr>
            </w:pPr>
          </w:p>
          <w:p w14:paraId="1C0701CC" w14:textId="77777777" w:rsidR="00FF2F5A" w:rsidRPr="00E26E3C" w:rsidRDefault="00FF2F5A" w:rsidP="009A53C7">
            <w:pPr>
              <w:pStyle w:val="Prrafodelista"/>
              <w:ind w:left="2160"/>
              <w:jc w:val="both"/>
              <w:rPr>
                <w:rFonts w:ascii="Bembo Std" w:hAnsi="Bembo Std" w:cstheme="maj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2"/>
              <w:gridCol w:w="2142"/>
            </w:tblGrid>
            <w:tr w:rsidR="003E6637" w:rsidRPr="00E26E3C" w14:paraId="5C4E990F" w14:textId="77777777" w:rsidTr="00A0717B">
              <w:trPr>
                <w:trHeight w:val="245"/>
                <w:tblHeader/>
                <w:jc w:val="center"/>
              </w:trPr>
              <w:tc>
                <w:tcPr>
                  <w:tcW w:w="3231" w:type="pct"/>
                  <w:tcBorders>
                    <w:bottom w:val="single" w:sz="4" w:space="0" w:color="auto"/>
                  </w:tcBorders>
                </w:tcPr>
                <w:p w14:paraId="79775627" w14:textId="77777777" w:rsidR="003E6637" w:rsidRPr="00E26E3C" w:rsidRDefault="003E6637" w:rsidP="003E6637">
                  <w:pPr>
                    <w:pStyle w:val="Prrafodelista"/>
                    <w:ind w:left="0"/>
                    <w:jc w:val="center"/>
                    <w:rPr>
                      <w:rFonts w:ascii="Bembo Std" w:hAnsi="Bembo Std" w:cs="Calibri Light"/>
                      <w:bCs/>
                      <w:sz w:val="16"/>
                      <w:szCs w:val="16"/>
                    </w:rPr>
                  </w:pPr>
                  <w:r w:rsidRPr="00E26E3C">
                    <w:rPr>
                      <w:rFonts w:ascii="Bembo Std" w:hAnsi="Bembo Std" w:cs="Calibri Light"/>
                      <w:bCs/>
                      <w:sz w:val="16"/>
                      <w:szCs w:val="16"/>
                    </w:rPr>
                    <w:t>DESCRIPCIÓN</w:t>
                  </w:r>
                </w:p>
              </w:tc>
              <w:tc>
                <w:tcPr>
                  <w:tcW w:w="1769" w:type="pct"/>
                </w:tcPr>
                <w:p w14:paraId="7230FC5E" w14:textId="77777777" w:rsidR="003E6637" w:rsidRPr="00E26E3C" w:rsidRDefault="003E6637" w:rsidP="003E6637">
                  <w:pPr>
                    <w:pStyle w:val="Prrafodelista"/>
                    <w:ind w:left="0"/>
                    <w:jc w:val="center"/>
                    <w:rPr>
                      <w:rFonts w:ascii="Bembo Std" w:hAnsi="Bembo Std" w:cs="Calibri Light"/>
                      <w:bCs/>
                      <w:sz w:val="16"/>
                      <w:szCs w:val="16"/>
                    </w:rPr>
                  </w:pPr>
                  <w:r w:rsidRPr="00E26E3C">
                    <w:rPr>
                      <w:rFonts w:ascii="Bembo Std" w:hAnsi="Bembo Std" w:cs="Calibri Light"/>
                      <w:bCs/>
                      <w:sz w:val="16"/>
                      <w:szCs w:val="16"/>
                    </w:rPr>
                    <w:t>MONTO A CUBRIR</w:t>
                  </w:r>
                </w:p>
              </w:tc>
            </w:tr>
            <w:tr w:rsidR="003E6637" w:rsidRPr="00E26E3C" w14:paraId="700A481A" w14:textId="77777777" w:rsidTr="00A0717B">
              <w:trPr>
                <w:jc w:val="center"/>
              </w:trPr>
              <w:tc>
                <w:tcPr>
                  <w:tcW w:w="3231" w:type="pct"/>
                  <w:tcBorders>
                    <w:top w:val="single" w:sz="4" w:space="0" w:color="auto"/>
                    <w:bottom w:val="single" w:sz="4" w:space="0" w:color="auto"/>
                  </w:tcBorders>
                </w:tcPr>
                <w:p w14:paraId="4E52B87A"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Asistencia médica en caso de accidente o enfermedad no preexistente</w:t>
                  </w:r>
                </w:p>
              </w:tc>
              <w:tc>
                <w:tcPr>
                  <w:tcW w:w="1769" w:type="pct"/>
                </w:tcPr>
                <w:p w14:paraId="567C0CF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USD$ 60,000.00</w:t>
                  </w:r>
                </w:p>
              </w:tc>
            </w:tr>
            <w:tr w:rsidR="003E6637" w:rsidRPr="00E26E3C" w14:paraId="4E8532CA" w14:textId="77777777" w:rsidTr="00A0717B">
              <w:trPr>
                <w:jc w:val="center"/>
              </w:trPr>
              <w:tc>
                <w:tcPr>
                  <w:tcW w:w="3231" w:type="pct"/>
                  <w:tcBorders>
                    <w:top w:val="single" w:sz="4" w:space="0" w:color="auto"/>
                  </w:tcBorders>
                </w:tcPr>
                <w:p w14:paraId="557D0E9F" w14:textId="77777777" w:rsidR="003E6637" w:rsidRPr="00E26E3C" w:rsidRDefault="003E6637" w:rsidP="003E6637">
                  <w:pPr>
                    <w:pStyle w:val="Prrafodelista"/>
                    <w:ind w:left="31"/>
                    <w:jc w:val="both"/>
                    <w:rPr>
                      <w:rFonts w:ascii="Bembo Std" w:hAnsi="Bembo Std" w:cs="Calibri Light"/>
                      <w:bCs/>
                      <w:sz w:val="16"/>
                      <w:szCs w:val="16"/>
                    </w:rPr>
                  </w:pPr>
                  <w:r w:rsidRPr="00E26E3C">
                    <w:rPr>
                      <w:rFonts w:ascii="Bembo Std" w:hAnsi="Bembo Std" w:cs="Calibri Light"/>
                      <w:bCs/>
                      <w:sz w:val="16"/>
                      <w:szCs w:val="16"/>
                    </w:rPr>
                    <w:t>Primera atención medica en caso de enfermedad preexistente</w:t>
                  </w:r>
                </w:p>
              </w:tc>
              <w:tc>
                <w:tcPr>
                  <w:tcW w:w="1769" w:type="pct"/>
                </w:tcPr>
                <w:p w14:paraId="39A6C94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USD$ 300.00</w:t>
                  </w:r>
                </w:p>
              </w:tc>
            </w:tr>
            <w:tr w:rsidR="003E6637" w:rsidRPr="00E26E3C" w14:paraId="722CE577" w14:textId="77777777" w:rsidTr="00A0717B">
              <w:trPr>
                <w:jc w:val="center"/>
              </w:trPr>
              <w:tc>
                <w:tcPr>
                  <w:tcW w:w="3231" w:type="pct"/>
                </w:tcPr>
                <w:p w14:paraId="66FA427A" w14:textId="77777777" w:rsidR="003E6637" w:rsidRPr="00E26E3C" w:rsidRDefault="003E6637" w:rsidP="003E6637">
                  <w:pPr>
                    <w:pStyle w:val="Prrafodelista"/>
                    <w:ind w:left="31"/>
                    <w:jc w:val="both"/>
                    <w:rPr>
                      <w:rFonts w:ascii="Bembo Std" w:hAnsi="Bembo Std" w:cs="Calibri Light"/>
                      <w:bCs/>
                      <w:sz w:val="16"/>
                      <w:szCs w:val="16"/>
                    </w:rPr>
                  </w:pPr>
                  <w:r w:rsidRPr="00E26E3C">
                    <w:rPr>
                      <w:rFonts w:ascii="Bembo Std" w:hAnsi="Bembo Std" w:cs="Calibri Light"/>
                      <w:bCs/>
                      <w:sz w:val="16"/>
                      <w:szCs w:val="16"/>
                    </w:rPr>
                    <w:t>Odontología de urgencia (Max. USD $150.00 por pieza)</w:t>
                  </w:r>
                </w:p>
              </w:tc>
              <w:tc>
                <w:tcPr>
                  <w:tcW w:w="1769" w:type="pct"/>
                </w:tcPr>
                <w:p w14:paraId="29D52D0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4AA7D4EF" w14:textId="77777777" w:rsidTr="00A0717B">
              <w:trPr>
                <w:jc w:val="center"/>
              </w:trPr>
              <w:tc>
                <w:tcPr>
                  <w:tcW w:w="3231" w:type="pct"/>
                </w:tcPr>
                <w:p w14:paraId="3F6BFF7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Medicamentos ambulatorios</w:t>
                  </w:r>
                </w:p>
              </w:tc>
              <w:tc>
                <w:tcPr>
                  <w:tcW w:w="1769" w:type="pct"/>
                </w:tcPr>
                <w:p w14:paraId="2D344E2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USD$ 700.00</w:t>
                  </w:r>
                </w:p>
              </w:tc>
            </w:tr>
            <w:tr w:rsidR="003E6637" w:rsidRPr="00E26E3C" w14:paraId="37A4CE35" w14:textId="77777777" w:rsidTr="00A0717B">
              <w:trPr>
                <w:jc w:val="center"/>
              </w:trPr>
              <w:tc>
                <w:tcPr>
                  <w:tcW w:w="3231" w:type="pct"/>
                </w:tcPr>
                <w:p w14:paraId="23A0C4B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Medicamentos en caso de hospitalización</w:t>
                  </w:r>
                </w:p>
              </w:tc>
              <w:tc>
                <w:tcPr>
                  <w:tcW w:w="1769" w:type="pct"/>
                </w:tcPr>
                <w:p w14:paraId="69A69B68"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 en el MMG</w:t>
                  </w:r>
                </w:p>
              </w:tc>
            </w:tr>
            <w:tr w:rsidR="003E6637" w:rsidRPr="00E26E3C" w14:paraId="605F56E1" w14:textId="77777777" w:rsidTr="00A0717B">
              <w:trPr>
                <w:jc w:val="center"/>
              </w:trPr>
              <w:tc>
                <w:tcPr>
                  <w:tcW w:w="3231" w:type="pct"/>
                </w:tcPr>
                <w:p w14:paraId="48879089"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 xml:space="preserve">Traslados sanitarios </w:t>
                  </w:r>
                </w:p>
              </w:tc>
              <w:tc>
                <w:tcPr>
                  <w:tcW w:w="1769" w:type="pct"/>
                </w:tcPr>
                <w:p w14:paraId="13C0A3FA"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3341F5E7" w14:textId="77777777" w:rsidTr="00A0717B">
              <w:trPr>
                <w:trHeight w:val="70"/>
                <w:jc w:val="center"/>
              </w:trPr>
              <w:tc>
                <w:tcPr>
                  <w:tcW w:w="3231" w:type="pct"/>
                </w:tcPr>
                <w:p w14:paraId="4494E44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Repatriación (Sanitaria o Funeraria)</w:t>
                  </w:r>
                </w:p>
              </w:tc>
              <w:tc>
                <w:tcPr>
                  <w:tcW w:w="1769" w:type="pct"/>
                </w:tcPr>
                <w:p w14:paraId="1F058EBF"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USD$ 100,000.00</w:t>
                  </w:r>
                </w:p>
              </w:tc>
            </w:tr>
            <w:tr w:rsidR="003E6637" w:rsidRPr="00E26E3C" w14:paraId="5C68F332" w14:textId="77777777" w:rsidTr="00A0717B">
              <w:trPr>
                <w:trHeight w:val="282"/>
                <w:jc w:val="center"/>
              </w:trPr>
              <w:tc>
                <w:tcPr>
                  <w:tcW w:w="3231" w:type="pct"/>
                </w:tcPr>
                <w:p w14:paraId="0483617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Regreso de acompañante del titular repatriado</w:t>
                  </w:r>
                </w:p>
              </w:tc>
              <w:tc>
                <w:tcPr>
                  <w:tcW w:w="1769" w:type="pct"/>
                </w:tcPr>
                <w:p w14:paraId="3F3E845E"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7961F0B3" w14:textId="77777777" w:rsidTr="00A0717B">
              <w:trPr>
                <w:trHeight w:val="260"/>
                <w:jc w:val="center"/>
              </w:trPr>
              <w:tc>
                <w:tcPr>
                  <w:tcW w:w="3231" w:type="pct"/>
                </w:tcPr>
                <w:p w14:paraId="4146B854"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Traslado de un familiar</w:t>
                  </w:r>
                </w:p>
              </w:tc>
              <w:tc>
                <w:tcPr>
                  <w:tcW w:w="1769" w:type="pct"/>
                </w:tcPr>
                <w:p w14:paraId="511A4F5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1339FB0D" w14:textId="77777777" w:rsidTr="00A0717B">
              <w:trPr>
                <w:trHeight w:val="136"/>
                <w:jc w:val="center"/>
              </w:trPr>
              <w:tc>
                <w:tcPr>
                  <w:tcW w:w="3231" w:type="pct"/>
                </w:tcPr>
                <w:p w14:paraId="3D5C0328"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Estancia de un familiar</w:t>
                  </w:r>
                </w:p>
              </w:tc>
              <w:tc>
                <w:tcPr>
                  <w:tcW w:w="1769" w:type="pct"/>
                </w:tcPr>
                <w:p w14:paraId="0DF1E063"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2FDFB275" w14:textId="77777777" w:rsidTr="00A0717B">
              <w:trPr>
                <w:trHeight w:val="310"/>
                <w:jc w:val="center"/>
              </w:trPr>
              <w:tc>
                <w:tcPr>
                  <w:tcW w:w="3231" w:type="pct"/>
                </w:tcPr>
                <w:p w14:paraId="3260E75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Gastos de hotel por convalecencia</w:t>
                  </w:r>
                </w:p>
              </w:tc>
              <w:tc>
                <w:tcPr>
                  <w:tcW w:w="1769" w:type="pct"/>
                </w:tcPr>
                <w:p w14:paraId="4A9777E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$900.00</w:t>
                  </w:r>
                </w:p>
              </w:tc>
            </w:tr>
            <w:tr w:rsidR="003E6637" w:rsidRPr="00E26E3C" w14:paraId="69E80893" w14:textId="77777777" w:rsidTr="00A0717B">
              <w:trPr>
                <w:trHeight w:val="272"/>
                <w:jc w:val="center"/>
              </w:trPr>
              <w:tc>
                <w:tcPr>
                  <w:tcW w:w="3231" w:type="pct"/>
                </w:tcPr>
                <w:p w14:paraId="33CE0EA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Reembolso de gastos por vuelo demorado o cancelado</w:t>
                  </w:r>
                </w:p>
              </w:tc>
              <w:tc>
                <w:tcPr>
                  <w:tcW w:w="1769" w:type="pct"/>
                </w:tcPr>
                <w:p w14:paraId="031579A3"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$200.00</w:t>
                  </w:r>
                </w:p>
              </w:tc>
            </w:tr>
            <w:tr w:rsidR="003E6637" w:rsidRPr="00E26E3C" w14:paraId="27D294DF" w14:textId="77777777" w:rsidTr="00A0717B">
              <w:trPr>
                <w:trHeight w:val="275"/>
                <w:jc w:val="center"/>
              </w:trPr>
              <w:tc>
                <w:tcPr>
                  <w:tcW w:w="3231" w:type="pct"/>
                </w:tcPr>
                <w:p w14:paraId="059DEF9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Regreso anticipado por siniestro grave en el domicilio</w:t>
                  </w:r>
                </w:p>
              </w:tc>
              <w:tc>
                <w:tcPr>
                  <w:tcW w:w="1769" w:type="pct"/>
                </w:tcPr>
                <w:p w14:paraId="16FDF5F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35C4E1C9" w14:textId="77777777" w:rsidTr="00A0717B">
              <w:trPr>
                <w:trHeight w:val="279"/>
                <w:jc w:val="center"/>
              </w:trPr>
              <w:tc>
                <w:tcPr>
                  <w:tcW w:w="3231" w:type="pct"/>
                </w:tcPr>
                <w:p w14:paraId="54A5FE0F"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Diferencia de tarifa por viaje de regreso retrasado o anticipo</w:t>
                  </w:r>
                </w:p>
              </w:tc>
              <w:tc>
                <w:tcPr>
                  <w:tcW w:w="1769" w:type="pct"/>
                </w:tcPr>
                <w:p w14:paraId="7F10777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3C7F0630" w14:textId="77777777" w:rsidTr="00A0717B">
              <w:trPr>
                <w:trHeight w:val="269"/>
                <w:jc w:val="center"/>
              </w:trPr>
              <w:tc>
                <w:tcPr>
                  <w:tcW w:w="3231" w:type="pct"/>
                </w:tcPr>
                <w:p w14:paraId="5D169ABC"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Transmisión de mensajes urgentes</w:t>
                  </w:r>
                </w:p>
              </w:tc>
              <w:tc>
                <w:tcPr>
                  <w:tcW w:w="1769" w:type="pct"/>
                </w:tcPr>
                <w:p w14:paraId="473AF969"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4FDD459F" w14:textId="77777777" w:rsidTr="00A0717B">
              <w:trPr>
                <w:trHeight w:val="273"/>
                <w:jc w:val="center"/>
              </w:trPr>
              <w:tc>
                <w:tcPr>
                  <w:tcW w:w="3231" w:type="pct"/>
                </w:tcPr>
                <w:p w14:paraId="701D3F7E"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Asistencia en caso de robo o extravío de documentos, etc.</w:t>
                  </w:r>
                </w:p>
              </w:tc>
              <w:tc>
                <w:tcPr>
                  <w:tcW w:w="1769" w:type="pct"/>
                </w:tcPr>
                <w:p w14:paraId="2D19BFB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10302140" w14:textId="77777777" w:rsidTr="00A0717B">
              <w:trPr>
                <w:trHeight w:val="277"/>
                <w:jc w:val="center"/>
              </w:trPr>
              <w:tc>
                <w:tcPr>
                  <w:tcW w:w="3231" w:type="pct"/>
                </w:tcPr>
                <w:p w14:paraId="76C4B2AF"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Localización de equipaje</w:t>
                  </w:r>
                </w:p>
              </w:tc>
              <w:tc>
                <w:tcPr>
                  <w:tcW w:w="1769" w:type="pct"/>
                </w:tcPr>
                <w:p w14:paraId="7307E02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Incluido</w:t>
                  </w:r>
                </w:p>
              </w:tc>
            </w:tr>
            <w:tr w:rsidR="003E6637" w:rsidRPr="00E26E3C" w14:paraId="6E34AD8B" w14:textId="77777777" w:rsidTr="00A0717B">
              <w:trPr>
                <w:trHeight w:val="267"/>
                <w:jc w:val="center"/>
              </w:trPr>
              <w:tc>
                <w:tcPr>
                  <w:tcW w:w="3231" w:type="pct"/>
                </w:tcPr>
                <w:p w14:paraId="21785451"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Indemnización por pérdida de equipaje</w:t>
                  </w:r>
                </w:p>
              </w:tc>
              <w:tc>
                <w:tcPr>
                  <w:tcW w:w="1769" w:type="pct"/>
                </w:tcPr>
                <w:p w14:paraId="20476685"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$1,200.00</w:t>
                  </w:r>
                </w:p>
              </w:tc>
            </w:tr>
            <w:tr w:rsidR="003E6637" w:rsidRPr="00E26E3C" w14:paraId="2BEADC8F" w14:textId="77777777" w:rsidTr="00A0717B">
              <w:trPr>
                <w:trHeight w:val="285"/>
                <w:jc w:val="center"/>
              </w:trPr>
              <w:tc>
                <w:tcPr>
                  <w:tcW w:w="3231" w:type="pct"/>
                </w:tcPr>
                <w:p w14:paraId="75F2944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Compensación por demora en la localización del equipaje: Más de 36 horas</w:t>
                  </w:r>
                </w:p>
              </w:tc>
              <w:tc>
                <w:tcPr>
                  <w:tcW w:w="1769" w:type="pct"/>
                </w:tcPr>
                <w:p w14:paraId="7630098A"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$200.00</w:t>
                  </w:r>
                </w:p>
              </w:tc>
            </w:tr>
            <w:tr w:rsidR="003E6637" w:rsidRPr="00E26E3C" w14:paraId="5B6858AE" w14:textId="77777777" w:rsidTr="00A0717B">
              <w:trPr>
                <w:trHeight w:val="285"/>
                <w:jc w:val="center"/>
              </w:trPr>
              <w:tc>
                <w:tcPr>
                  <w:tcW w:w="3231" w:type="pct"/>
                </w:tcPr>
                <w:p w14:paraId="6C1C234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Cancelación Any Reason (Menores de 65 años)</w:t>
                  </w:r>
                </w:p>
              </w:tc>
              <w:tc>
                <w:tcPr>
                  <w:tcW w:w="1769" w:type="pct"/>
                </w:tcPr>
                <w:p w14:paraId="0E833A82"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75836000" w14:textId="77777777" w:rsidTr="00A0717B">
              <w:trPr>
                <w:trHeight w:val="261"/>
                <w:jc w:val="center"/>
              </w:trPr>
              <w:tc>
                <w:tcPr>
                  <w:tcW w:w="3231" w:type="pct"/>
                </w:tcPr>
                <w:p w14:paraId="4D1EE1AD"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 xml:space="preserve">Compra protegida </w:t>
                  </w:r>
                </w:p>
              </w:tc>
              <w:tc>
                <w:tcPr>
                  <w:tcW w:w="1769" w:type="pct"/>
                </w:tcPr>
                <w:p w14:paraId="34C49B37"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Hasta USD $500.00</w:t>
                  </w:r>
                </w:p>
              </w:tc>
            </w:tr>
            <w:tr w:rsidR="003E6637" w:rsidRPr="00E26E3C" w14:paraId="350AAB1F" w14:textId="77777777" w:rsidTr="00A0717B">
              <w:trPr>
                <w:trHeight w:val="279"/>
                <w:jc w:val="center"/>
              </w:trPr>
              <w:tc>
                <w:tcPr>
                  <w:tcW w:w="3231" w:type="pct"/>
                </w:tcPr>
                <w:p w14:paraId="4C06C3BB"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Vigencia</w:t>
                  </w:r>
                </w:p>
              </w:tc>
              <w:tc>
                <w:tcPr>
                  <w:tcW w:w="1769" w:type="pct"/>
                </w:tcPr>
                <w:p w14:paraId="3A8FADC8" w14:textId="77777777" w:rsidR="003E6637" w:rsidRPr="00E26E3C" w:rsidRDefault="003E6637" w:rsidP="003E6637">
                  <w:pPr>
                    <w:pStyle w:val="Prrafodelista"/>
                    <w:ind w:left="0"/>
                    <w:jc w:val="both"/>
                    <w:rPr>
                      <w:rFonts w:ascii="Bembo Std" w:hAnsi="Bembo Std" w:cs="Calibri Light"/>
                      <w:bCs/>
                      <w:sz w:val="16"/>
                      <w:szCs w:val="16"/>
                    </w:rPr>
                  </w:pPr>
                  <w:r w:rsidRPr="00E26E3C">
                    <w:rPr>
                      <w:rFonts w:ascii="Bembo Std" w:hAnsi="Bembo Std" w:cs="Calibri Light"/>
                      <w:bCs/>
                      <w:sz w:val="16"/>
                      <w:szCs w:val="16"/>
                    </w:rPr>
                    <w:t>Diaria</w:t>
                  </w:r>
                </w:p>
              </w:tc>
            </w:tr>
          </w:tbl>
          <w:p w14:paraId="50324EEF" w14:textId="77777777" w:rsidR="00FF2F5A" w:rsidRPr="00E26E3C" w:rsidRDefault="00FF2F5A" w:rsidP="009A53C7">
            <w:pPr>
              <w:autoSpaceDN w:val="0"/>
              <w:spacing w:line="276" w:lineRule="auto"/>
              <w:jc w:val="both"/>
              <w:textAlignment w:val="baseline"/>
              <w:rPr>
                <w:rFonts w:ascii="Bembo Std" w:hAnsi="Bembo Std" w:cstheme="majorHAnsi"/>
                <w:bCs/>
              </w:rPr>
            </w:pPr>
          </w:p>
          <w:p w14:paraId="350B0011" w14:textId="77777777" w:rsidR="00FF2F5A" w:rsidRPr="00E26E3C" w:rsidRDefault="00FF2F5A" w:rsidP="009A53C7">
            <w:pPr>
              <w:spacing w:line="276" w:lineRule="auto"/>
              <w:jc w:val="both"/>
              <w:rPr>
                <w:rFonts w:ascii="Bembo Std" w:hAnsi="Bembo Std" w:cstheme="majorHAnsi"/>
                <w:bCs/>
                <w:sz w:val="22"/>
                <w:szCs w:val="22"/>
              </w:rPr>
            </w:pPr>
          </w:p>
          <w:p w14:paraId="020E4C78"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lastRenderedPageBreak/>
              <w:t>Servicios de pre-chequeo de los boletos emitidos y selección de asientos. Boarding pass digitales.</w:t>
            </w:r>
          </w:p>
          <w:p w14:paraId="79984539"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Proporcionar servicio de gestión orden de canje EMD (electronic miscellaneous document).</w:t>
            </w:r>
          </w:p>
          <w:p w14:paraId="61A48D4D"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Los ofertantes deberán describir las condiciones del procedimiento de anulación y nueva emisión de boletos aéreos, reutilización, reembolso y cambios de fecha.</w:t>
            </w:r>
          </w:p>
          <w:p w14:paraId="00CD9B9E"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Para situaciones imprevistas durante el vuelo (cancelación de reserva, pérdida de la conexión, problemas de abordaje, entre otros) especificar las medidas o políticas de la empresa para asistir al pasajero.</w:t>
            </w:r>
          </w:p>
          <w:p w14:paraId="6AD7AB4D" w14:textId="77777777" w:rsidR="00FF2F5A" w:rsidRPr="00E26E3C" w:rsidRDefault="00FF2F5A" w:rsidP="009A53C7">
            <w:pPr>
              <w:pStyle w:val="Prrafodelista"/>
              <w:numPr>
                <w:ilvl w:val="0"/>
                <w:numId w:val="108"/>
              </w:numPr>
              <w:autoSpaceDN w:val="0"/>
              <w:spacing w:line="276" w:lineRule="auto"/>
              <w:contextualSpacing w:val="0"/>
              <w:jc w:val="both"/>
              <w:textAlignment w:val="baseline"/>
              <w:rPr>
                <w:rFonts w:ascii="Bembo Std" w:hAnsi="Bembo Std" w:cstheme="majorHAnsi"/>
                <w:bCs/>
              </w:rPr>
            </w:pPr>
            <w:r w:rsidRPr="00E26E3C">
              <w:rPr>
                <w:rFonts w:ascii="Bembo Std" w:hAnsi="Bembo Std" w:cstheme="majorHAnsi"/>
                <w:bCs/>
              </w:rPr>
              <w:t>Otros servicios de asistencia durante movilización (por cambios de horario, cancelaciones u otros imprevistos)</w:t>
            </w:r>
          </w:p>
          <w:p w14:paraId="6ED39DEF" w14:textId="77777777" w:rsidR="00FF2F5A" w:rsidRPr="00E26E3C" w:rsidRDefault="00FF2F5A" w:rsidP="009A53C7">
            <w:pPr>
              <w:pStyle w:val="Prrafodelista"/>
              <w:ind w:left="1440"/>
              <w:jc w:val="both"/>
              <w:rPr>
                <w:rFonts w:ascii="Bembo Std" w:hAnsi="Bembo Std" w:cstheme="majorHAnsi"/>
                <w:bCs/>
              </w:rPr>
            </w:pPr>
          </w:p>
          <w:p w14:paraId="475ED408" w14:textId="77777777" w:rsidR="00FF2F5A" w:rsidRPr="00E26E3C" w:rsidRDefault="00FF2F5A" w:rsidP="009A53C7">
            <w:pPr>
              <w:spacing w:line="276" w:lineRule="auto"/>
              <w:jc w:val="both"/>
              <w:rPr>
                <w:rFonts w:ascii="Bembo Std" w:hAnsi="Bembo Std" w:cstheme="majorHAnsi"/>
                <w:bCs/>
                <w:sz w:val="22"/>
                <w:szCs w:val="22"/>
              </w:rPr>
            </w:pPr>
            <w:r w:rsidRPr="00E26E3C">
              <w:rPr>
                <w:rFonts w:ascii="Bembo Std" w:hAnsi="Bembo Std" w:cstheme="majorHAnsi"/>
                <w:bCs/>
                <w:sz w:val="22"/>
                <w:szCs w:val="22"/>
              </w:rPr>
              <w:t>El servicio deberá efectuarse oportunamente, de acuerdo a los tiempos ofertados de entrega, brindando calidad en el servicio.</w:t>
            </w:r>
          </w:p>
          <w:p w14:paraId="6BE62218" w14:textId="21AF5CAC" w:rsidR="00FF2F5A" w:rsidRPr="00E26E3C" w:rsidRDefault="00FF2F5A" w:rsidP="001B780D">
            <w:pPr>
              <w:spacing w:line="276" w:lineRule="auto"/>
              <w:jc w:val="both"/>
              <w:rPr>
                <w:rFonts w:ascii="Bembo Std" w:hAnsi="Bembo Std" w:cstheme="majorHAnsi"/>
                <w:bCs/>
                <w:sz w:val="22"/>
                <w:szCs w:val="22"/>
              </w:rPr>
            </w:pPr>
          </w:p>
        </w:tc>
        <w:tc>
          <w:tcPr>
            <w:tcW w:w="2127" w:type="dxa"/>
            <w:vAlign w:val="center"/>
          </w:tcPr>
          <w:p w14:paraId="76B6E056" w14:textId="77777777" w:rsidR="00FF2F5A" w:rsidRPr="00E26E3C" w:rsidRDefault="00FF2F5A" w:rsidP="009A53C7">
            <w:pPr>
              <w:jc w:val="center"/>
              <w:rPr>
                <w:rFonts w:ascii="Bembo Std" w:hAnsi="Bembo Std"/>
                <w:b/>
                <w:bCs/>
                <w:kern w:val="2"/>
                <w:sz w:val="18"/>
                <w:szCs w:val="18"/>
                <w:lang w:val="es-SV" w:eastAsia="en-US"/>
              </w:rPr>
            </w:pPr>
          </w:p>
          <w:p w14:paraId="60C9398D" w14:textId="5FFA470E" w:rsidR="00FF2F5A" w:rsidRPr="00E26E3C" w:rsidRDefault="00FF2F5A" w:rsidP="009A53C7">
            <w:pPr>
              <w:jc w:val="center"/>
              <w:rPr>
                <w:rFonts w:ascii="Bembo Std" w:hAnsi="Bembo Std"/>
                <w:b/>
                <w:bCs/>
                <w:kern w:val="2"/>
                <w:sz w:val="18"/>
                <w:szCs w:val="18"/>
                <w:lang w:val="es-SV" w:eastAsia="en-US"/>
              </w:rPr>
            </w:pPr>
          </w:p>
        </w:tc>
      </w:tr>
      <w:tr w:rsidR="001B780D" w:rsidRPr="00E26E3C" w14:paraId="1CE95C05" w14:textId="77777777" w:rsidTr="00A0717B">
        <w:trPr>
          <w:trHeight w:val="1125"/>
        </w:trPr>
        <w:tc>
          <w:tcPr>
            <w:tcW w:w="2084" w:type="dxa"/>
            <w:vAlign w:val="center"/>
          </w:tcPr>
          <w:p w14:paraId="1810B4F7" w14:textId="77777777" w:rsidR="001F51AC" w:rsidRPr="00E26E3C" w:rsidRDefault="001F51AC"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lastRenderedPageBreak/>
              <w:t>Servicio de transporte</w:t>
            </w:r>
          </w:p>
          <w:p w14:paraId="48A800EE" w14:textId="77777777" w:rsidR="001B780D" w:rsidRPr="00E26E3C" w:rsidRDefault="001B780D" w:rsidP="001F51AC">
            <w:pPr>
              <w:spacing w:after="160" w:line="259" w:lineRule="auto"/>
              <w:ind w:left="720"/>
              <w:contextualSpacing/>
              <w:rPr>
                <w:rFonts w:ascii="Bembo Std" w:hAnsi="Bembo Std"/>
                <w:b/>
                <w:bCs/>
                <w:kern w:val="2"/>
                <w:sz w:val="18"/>
                <w:szCs w:val="18"/>
                <w:lang w:val="es-SV" w:eastAsia="en-US"/>
              </w:rPr>
            </w:pPr>
          </w:p>
        </w:tc>
        <w:tc>
          <w:tcPr>
            <w:tcW w:w="6280" w:type="dxa"/>
          </w:tcPr>
          <w:p w14:paraId="5E44C5B7" w14:textId="77777777" w:rsidR="001F51AC" w:rsidRPr="00E26E3C" w:rsidRDefault="001F51AC" w:rsidP="001F51AC">
            <w:pPr>
              <w:spacing w:after="160" w:line="259" w:lineRule="auto"/>
              <w:contextualSpacing/>
              <w:jc w:val="both"/>
              <w:rPr>
                <w:rFonts w:ascii="Bembo Std" w:hAnsi="Bembo Std"/>
                <w:kern w:val="2"/>
                <w:szCs w:val="18"/>
                <w:lang w:val="es-SV" w:eastAsia="en-US"/>
              </w:rPr>
            </w:pPr>
            <w:r w:rsidRPr="00E26E3C">
              <w:rPr>
                <w:rFonts w:ascii="Bembo Std" w:hAnsi="Bembo Std"/>
                <w:kern w:val="2"/>
                <w:szCs w:val="18"/>
                <w:lang w:val="es-SV" w:eastAsia="en-US"/>
              </w:rPr>
              <w:t>•</w:t>
            </w:r>
            <w:r w:rsidRPr="00E26E3C">
              <w:rPr>
                <w:rFonts w:ascii="Bembo Std" w:hAnsi="Bembo Std"/>
                <w:kern w:val="2"/>
                <w:szCs w:val="18"/>
                <w:lang w:val="es-SV" w:eastAsia="en-US"/>
              </w:rPr>
              <w:tab/>
              <w:t xml:space="preserve">Servicio de traslado el día de llegada al país (aeropuerto al hotel) y el día salida del país (hotel al aeropuerto) las fechas de llegada y salida. </w:t>
            </w:r>
          </w:p>
          <w:p w14:paraId="0F61F631" w14:textId="77777777" w:rsidR="001F51AC" w:rsidRPr="00E26E3C" w:rsidRDefault="001F51AC" w:rsidP="001F51AC">
            <w:pPr>
              <w:spacing w:after="160" w:line="259" w:lineRule="auto"/>
              <w:contextualSpacing/>
              <w:jc w:val="both"/>
              <w:rPr>
                <w:rFonts w:ascii="Bembo Std" w:hAnsi="Bembo Std"/>
                <w:kern w:val="2"/>
                <w:szCs w:val="18"/>
                <w:lang w:val="es-SV" w:eastAsia="en-US"/>
              </w:rPr>
            </w:pPr>
            <w:r w:rsidRPr="00E26E3C">
              <w:rPr>
                <w:rFonts w:ascii="Bembo Std" w:hAnsi="Bembo Std"/>
                <w:kern w:val="2"/>
                <w:szCs w:val="18"/>
                <w:lang w:val="es-SV" w:eastAsia="en-US"/>
              </w:rPr>
              <w:t>•</w:t>
            </w:r>
            <w:r w:rsidRPr="00E26E3C">
              <w:rPr>
                <w:rFonts w:ascii="Bembo Std" w:hAnsi="Bembo Std"/>
                <w:kern w:val="2"/>
                <w:szCs w:val="18"/>
                <w:lang w:val="es-SV" w:eastAsia="en-US"/>
              </w:rPr>
              <w:tab/>
              <w:t>Servicio de traslado del hotel al centro de entrenamiento (ubicado en área metropolitana de San Salvador) ida y regreso, de lunes a viernes, en vehículo tipo sedán, año 2020 o posterior, con aire acondicionado, también deberán contar con seguro de vehículo (adjuntar documento que lo evidencie); para las fechas detalladas a continuación:</w:t>
            </w:r>
          </w:p>
          <w:p w14:paraId="32B593BE" w14:textId="77777777" w:rsidR="001B780D" w:rsidRPr="00E26E3C" w:rsidRDefault="001B780D" w:rsidP="009A53C7">
            <w:pPr>
              <w:spacing w:after="160" w:line="259" w:lineRule="auto"/>
              <w:contextualSpacing/>
              <w:jc w:val="both"/>
              <w:rPr>
                <w:rFonts w:ascii="Bembo Std" w:hAnsi="Bembo Std"/>
                <w:kern w:val="2"/>
                <w:szCs w:val="18"/>
                <w:lang w:val="es-SV" w:eastAsia="en-US"/>
              </w:rPr>
            </w:pPr>
          </w:p>
          <w:p w14:paraId="25603160" w14:textId="77777777" w:rsidR="001F51AC" w:rsidRPr="00E26E3C" w:rsidRDefault="001F51AC" w:rsidP="009A53C7">
            <w:pPr>
              <w:spacing w:after="160" w:line="259" w:lineRule="auto"/>
              <w:contextualSpacing/>
              <w:jc w:val="both"/>
              <w:rPr>
                <w:rFonts w:ascii="Bembo Std" w:hAnsi="Bembo Std"/>
                <w:kern w:val="2"/>
                <w:szCs w:val="18"/>
                <w:lang w:val="es-SV" w:eastAsia="en-US"/>
              </w:rPr>
            </w:pPr>
          </w:p>
          <w:p w14:paraId="66A93131" w14:textId="77777777" w:rsidR="001F51AC" w:rsidRPr="00E26E3C" w:rsidRDefault="001F51AC" w:rsidP="009A53C7">
            <w:pPr>
              <w:spacing w:after="160" w:line="259" w:lineRule="auto"/>
              <w:contextualSpacing/>
              <w:jc w:val="both"/>
              <w:rPr>
                <w:rFonts w:ascii="Bembo Std" w:hAnsi="Bembo Std"/>
                <w:kern w:val="2"/>
                <w:szCs w:val="18"/>
                <w:lang w:val="es-SV" w:eastAsia="en-US"/>
              </w:rPr>
            </w:pPr>
          </w:p>
          <w:p w14:paraId="03D107A3" w14:textId="77777777" w:rsidR="001F51AC" w:rsidRPr="00E26E3C" w:rsidRDefault="001F51AC" w:rsidP="001F51AC">
            <w:pPr>
              <w:jc w:val="both"/>
              <w:rPr>
                <w:rFonts w:ascii="Bembo Std" w:hAnsi="Bembo Std"/>
              </w:rPr>
            </w:pPr>
            <w:r w:rsidRPr="00E26E3C">
              <w:rPr>
                <w:rFonts w:ascii="Bembo Std" w:hAnsi="Bembo Std"/>
                <w:b/>
                <w:bCs/>
              </w:rPr>
              <w:t xml:space="preserve">El siguiente cuadro tiene las fechas correctas: </w:t>
            </w:r>
          </w:p>
          <w:p w14:paraId="7D92A148" w14:textId="77777777" w:rsidR="001F51AC" w:rsidRPr="00E26E3C" w:rsidRDefault="001F51AC" w:rsidP="009A53C7">
            <w:pPr>
              <w:spacing w:after="160" w:line="259" w:lineRule="auto"/>
              <w:contextualSpacing/>
              <w:jc w:val="both"/>
              <w:rPr>
                <w:rFonts w:ascii="Bembo Std" w:hAnsi="Bembo Std"/>
                <w:kern w:val="2"/>
                <w:szCs w:val="18"/>
                <w:lang w:eastAsia="en-US"/>
              </w:rPr>
            </w:pPr>
          </w:p>
          <w:tbl>
            <w:tblPr>
              <w:tblW w:w="47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2522"/>
              <w:gridCol w:w="1580"/>
            </w:tblGrid>
            <w:tr w:rsidR="001F51AC" w:rsidRPr="00E26E3C" w14:paraId="5AE9B712" w14:textId="77777777" w:rsidTr="00A0717B">
              <w:trPr>
                <w:trHeight w:val="529"/>
              </w:trPr>
              <w:tc>
                <w:tcPr>
                  <w:tcW w:w="1462" w:type="pct"/>
                  <w:vAlign w:val="center"/>
                </w:tcPr>
                <w:p w14:paraId="7B87F683"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FECHAS DE USO</w:t>
                  </w:r>
                </w:p>
              </w:tc>
              <w:tc>
                <w:tcPr>
                  <w:tcW w:w="2175" w:type="pct"/>
                  <w:vAlign w:val="center"/>
                </w:tcPr>
                <w:p w14:paraId="2A0901E4"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Lugar</w:t>
                  </w:r>
                </w:p>
              </w:tc>
              <w:tc>
                <w:tcPr>
                  <w:tcW w:w="1363" w:type="pct"/>
                  <w:vAlign w:val="center"/>
                </w:tcPr>
                <w:p w14:paraId="369A5CDF"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Número de consultores en la visita</w:t>
                  </w:r>
                </w:p>
              </w:tc>
            </w:tr>
            <w:tr w:rsidR="001F51AC" w:rsidRPr="00E26E3C" w14:paraId="7DAB3A4C" w14:textId="77777777" w:rsidTr="00A0717B">
              <w:trPr>
                <w:trHeight w:val="392"/>
              </w:trPr>
              <w:tc>
                <w:tcPr>
                  <w:tcW w:w="1462" w:type="pct"/>
                  <w:vAlign w:val="center"/>
                </w:tcPr>
                <w:p w14:paraId="53210222" w14:textId="4E9D0D58" w:rsidR="001F51AC" w:rsidRPr="00E26E3C" w:rsidRDefault="001F51AC" w:rsidP="001F51AC">
                  <w:pPr>
                    <w:ind w:hanging="2"/>
                    <w:rPr>
                      <w:rFonts w:ascii="Bembo Std" w:hAnsi="Bembo Std"/>
                      <w:bCs/>
                      <w:color w:val="FF0000"/>
                      <w:sz w:val="16"/>
                      <w:szCs w:val="16"/>
                    </w:rPr>
                  </w:pPr>
                  <w:r w:rsidRPr="00E26E3C">
                    <w:rPr>
                      <w:rFonts w:ascii="Bembo Std" w:hAnsi="Bembo Std" w:cs="Calibri"/>
                      <w:sz w:val="16"/>
                      <w:szCs w:val="16"/>
                      <w:lang w:val="en-US" w:eastAsia="es-SV"/>
                    </w:rPr>
                    <w:t>28</w:t>
                  </w:r>
                  <w:r w:rsidRPr="00E26E3C">
                    <w:rPr>
                      <w:rFonts w:ascii="Bembo Std" w:hAnsi="Bembo Std"/>
                      <w:bCs/>
                      <w:sz w:val="16"/>
                      <w:szCs w:val="16"/>
                    </w:rPr>
                    <w:t xml:space="preserve"> de septiembre 2025</w:t>
                  </w:r>
                </w:p>
              </w:tc>
              <w:tc>
                <w:tcPr>
                  <w:tcW w:w="2175" w:type="pct"/>
                  <w:vAlign w:val="center"/>
                </w:tcPr>
                <w:p w14:paraId="345BAEF7"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Aeropuerto Internacional Monseñor Romero al Hotel</w:t>
                  </w:r>
                </w:p>
              </w:tc>
              <w:tc>
                <w:tcPr>
                  <w:tcW w:w="1363" w:type="pct"/>
                  <w:vAlign w:val="center"/>
                </w:tcPr>
                <w:p w14:paraId="3C5400B0"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7E69D8A2" w14:textId="77777777" w:rsidTr="00A0717B">
              <w:trPr>
                <w:trHeight w:val="392"/>
              </w:trPr>
              <w:tc>
                <w:tcPr>
                  <w:tcW w:w="1462" w:type="pct"/>
                  <w:vAlign w:val="center"/>
                </w:tcPr>
                <w:p w14:paraId="2CE87810" w14:textId="77777777" w:rsidR="001F51AC" w:rsidRPr="00E26E3C" w:rsidRDefault="001F51AC" w:rsidP="001F51AC">
                  <w:pPr>
                    <w:ind w:hanging="2"/>
                    <w:rPr>
                      <w:rFonts w:ascii="Bembo Std" w:hAnsi="Bembo Std"/>
                      <w:bCs/>
                      <w:sz w:val="16"/>
                      <w:szCs w:val="16"/>
                    </w:rPr>
                  </w:pPr>
                  <w:r w:rsidRPr="00E26E3C">
                    <w:rPr>
                      <w:rFonts w:ascii="Bembo Std" w:hAnsi="Bembo Std"/>
                      <w:bCs/>
                      <w:sz w:val="16"/>
                      <w:szCs w:val="16"/>
                    </w:rPr>
                    <w:t>29 de  septiembre 2025</w:t>
                  </w:r>
                </w:p>
              </w:tc>
              <w:tc>
                <w:tcPr>
                  <w:tcW w:w="2175" w:type="pct"/>
                  <w:vAlign w:val="center"/>
                </w:tcPr>
                <w:p w14:paraId="6D52BA6D"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de alojamiento a Oficina DIMES (Colonia Escalón)</w:t>
                  </w:r>
                </w:p>
              </w:tc>
              <w:tc>
                <w:tcPr>
                  <w:tcW w:w="1363" w:type="pct"/>
                  <w:vAlign w:val="center"/>
                </w:tcPr>
                <w:p w14:paraId="19C6E5C8"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20D4DF19" w14:textId="77777777" w:rsidTr="00A0717B">
              <w:trPr>
                <w:trHeight w:val="392"/>
              </w:trPr>
              <w:tc>
                <w:tcPr>
                  <w:tcW w:w="1462" w:type="pct"/>
                  <w:vAlign w:val="center"/>
                </w:tcPr>
                <w:p w14:paraId="3DA8BAC9" w14:textId="77777777" w:rsidR="001F51AC" w:rsidRPr="00E26E3C" w:rsidRDefault="001F51AC" w:rsidP="001F51AC">
                  <w:pPr>
                    <w:ind w:hanging="2"/>
                    <w:rPr>
                      <w:rFonts w:ascii="Bembo Std" w:hAnsi="Bembo Std"/>
                      <w:bCs/>
                      <w:sz w:val="16"/>
                      <w:szCs w:val="16"/>
                    </w:rPr>
                  </w:pPr>
                  <w:r w:rsidRPr="00E26E3C">
                    <w:rPr>
                      <w:rFonts w:ascii="Bembo Std" w:hAnsi="Bembo Std"/>
                      <w:bCs/>
                      <w:sz w:val="16"/>
                      <w:szCs w:val="16"/>
                    </w:rPr>
                    <w:t>30 de septiembre 2025</w:t>
                  </w:r>
                </w:p>
              </w:tc>
              <w:tc>
                <w:tcPr>
                  <w:tcW w:w="2175" w:type="pct"/>
                  <w:vAlign w:val="center"/>
                </w:tcPr>
                <w:p w14:paraId="0D127548"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de alojamiento a Oficina DIMES (Colonia Escalón)</w:t>
                  </w:r>
                </w:p>
              </w:tc>
              <w:tc>
                <w:tcPr>
                  <w:tcW w:w="1363" w:type="pct"/>
                  <w:vAlign w:val="center"/>
                </w:tcPr>
                <w:p w14:paraId="182A10D8"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00692B40" w14:textId="77777777" w:rsidTr="00A0717B">
              <w:trPr>
                <w:trHeight w:val="392"/>
              </w:trPr>
              <w:tc>
                <w:tcPr>
                  <w:tcW w:w="1462" w:type="pct"/>
                  <w:vAlign w:val="center"/>
                </w:tcPr>
                <w:p w14:paraId="217F9781" w14:textId="77777777" w:rsidR="001F51AC" w:rsidRPr="00E26E3C" w:rsidRDefault="001F51AC" w:rsidP="001F51AC">
                  <w:pPr>
                    <w:ind w:hanging="2"/>
                    <w:rPr>
                      <w:rFonts w:ascii="Bembo Std" w:hAnsi="Bembo Std"/>
                      <w:bCs/>
                      <w:sz w:val="16"/>
                      <w:szCs w:val="16"/>
                    </w:rPr>
                  </w:pPr>
                  <w:r w:rsidRPr="00E26E3C">
                    <w:rPr>
                      <w:rFonts w:ascii="Bembo Std" w:hAnsi="Bembo Std"/>
                      <w:bCs/>
                      <w:sz w:val="16"/>
                      <w:szCs w:val="16"/>
                    </w:rPr>
                    <w:t>01 de octubre 2025</w:t>
                  </w:r>
                </w:p>
              </w:tc>
              <w:tc>
                <w:tcPr>
                  <w:tcW w:w="2175" w:type="pct"/>
                  <w:vAlign w:val="center"/>
                </w:tcPr>
                <w:p w14:paraId="36E3E60A"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de alojamiento al lugar del taller (área metropolitana San Salvador)</w:t>
                  </w:r>
                </w:p>
              </w:tc>
              <w:tc>
                <w:tcPr>
                  <w:tcW w:w="1363" w:type="pct"/>
                  <w:vAlign w:val="center"/>
                </w:tcPr>
                <w:p w14:paraId="5FFCCD9F"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7210D878" w14:textId="77777777" w:rsidTr="00A0717B">
              <w:trPr>
                <w:trHeight w:val="392"/>
              </w:trPr>
              <w:tc>
                <w:tcPr>
                  <w:tcW w:w="1462" w:type="pct"/>
                  <w:vAlign w:val="center"/>
                </w:tcPr>
                <w:p w14:paraId="5DACEB99" w14:textId="77777777" w:rsidR="001F51AC" w:rsidRPr="00E26E3C" w:rsidRDefault="001F51AC" w:rsidP="001F51AC">
                  <w:pPr>
                    <w:ind w:leftChars="-1" w:hangingChars="1" w:hanging="2"/>
                    <w:jc w:val="center"/>
                    <w:rPr>
                      <w:rFonts w:ascii="Bembo Std" w:hAnsi="Bembo Std"/>
                      <w:bCs/>
                      <w:sz w:val="16"/>
                      <w:szCs w:val="16"/>
                    </w:rPr>
                  </w:pPr>
                  <w:r w:rsidRPr="00E26E3C">
                    <w:rPr>
                      <w:rFonts w:ascii="Bembo Std" w:hAnsi="Bembo Std"/>
                      <w:bCs/>
                      <w:sz w:val="16"/>
                      <w:szCs w:val="16"/>
                    </w:rPr>
                    <w:t>02 de octubre 2025</w:t>
                  </w:r>
                </w:p>
              </w:tc>
              <w:tc>
                <w:tcPr>
                  <w:tcW w:w="2175" w:type="pct"/>
                  <w:vAlign w:val="center"/>
                </w:tcPr>
                <w:p w14:paraId="4DD73303" w14:textId="77777777" w:rsidR="001F51AC" w:rsidRPr="00E26E3C" w:rsidRDefault="001F51AC" w:rsidP="001F51AC">
                  <w:pPr>
                    <w:ind w:leftChars="-1" w:hangingChars="1" w:hanging="2"/>
                    <w:rPr>
                      <w:rFonts w:ascii="Bembo Std" w:hAnsi="Bembo Std"/>
                      <w:sz w:val="16"/>
                      <w:szCs w:val="16"/>
                    </w:rPr>
                  </w:pPr>
                  <w:r w:rsidRPr="00E26E3C">
                    <w:rPr>
                      <w:rFonts w:ascii="Bembo Std" w:hAnsi="Bembo Std"/>
                      <w:sz w:val="16"/>
                      <w:szCs w:val="16"/>
                    </w:rPr>
                    <w:t>Del Hotel de alojamiento al lugar del taller (área metropolitana San Salvador)</w:t>
                  </w:r>
                </w:p>
              </w:tc>
              <w:tc>
                <w:tcPr>
                  <w:tcW w:w="1363" w:type="pct"/>
                  <w:vAlign w:val="center"/>
                </w:tcPr>
                <w:p w14:paraId="53CCC791"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2D79D0C8" w14:textId="77777777" w:rsidTr="00A0717B">
              <w:trPr>
                <w:trHeight w:val="392"/>
              </w:trPr>
              <w:tc>
                <w:tcPr>
                  <w:tcW w:w="1462" w:type="pct"/>
                  <w:vAlign w:val="center"/>
                </w:tcPr>
                <w:p w14:paraId="0B4D68C9" w14:textId="77777777" w:rsidR="001F51AC" w:rsidRPr="00E26E3C" w:rsidRDefault="001F51AC" w:rsidP="001F51AC">
                  <w:pPr>
                    <w:jc w:val="center"/>
                    <w:rPr>
                      <w:rFonts w:ascii="Bembo Std" w:hAnsi="Bembo Std"/>
                      <w:bCs/>
                      <w:sz w:val="16"/>
                      <w:szCs w:val="16"/>
                    </w:rPr>
                  </w:pPr>
                  <w:r w:rsidRPr="00E26E3C">
                    <w:rPr>
                      <w:rFonts w:ascii="Bembo Std" w:hAnsi="Bembo Std"/>
                      <w:bCs/>
                      <w:sz w:val="16"/>
                      <w:szCs w:val="16"/>
                    </w:rPr>
                    <w:t>03 de octubre 2025</w:t>
                  </w:r>
                </w:p>
              </w:tc>
              <w:tc>
                <w:tcPr>
                  <w:tcW w:w="2175" w:type="pct"/>
                  <w:vAlign w:val="center"/>
                </w:tcPr>
                <w:p w14:paraId="33B99DCB" w14:textId="77777777" w:rsidR="001F51AC" w:rsidRPr="00E26E3C" w:rsidRDefault="001F51AC" w:rsidP="001F51AC">
                  <w:pPr>
                    <w:ind w:leftChars="-1" w:hangingChars="1" w:hanging="2"/>
                    <w:rPr>
                      <w:rFonts w:ascii="Bembo Std" w:hAnsi="Bembo Std"/>
                      <w:sz w:val="16"/>
                      <w:szCs w:val="16"/>
                    </w:rPr>
                  </w:pPr>
                  <w:r w:rsidRPr="00E26E3C">
                    <w:rPr>
                      <w:rFonts w:ascii="Bembo Std" w:hAnsi="Bembo Std"/>
                      <w:sz w:val="16"/>
                      <w:szCs w:val="16"/>
                    </w:rPr>
                    <w:t>Del Hotel de alojamiento al lugar del taller (área metropolitana San Salvador)</w:t>
                  </w:r>
                </w:p>
              </w:tc>
              <w:tc>
                <w:tcPr>
                  <w:tcW w:w="1363" w:type="pct"/>
                  <w:vAlign w:val="center"/>
                </w:tcPr>
                <w:p w14:paraId="72E7461E"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r w:rsidR="001F51AC" w:rsidRPr="00E26E3C" w14:paraId="2952A5A6" w14:textId="77777777" w:rsidTr="00A0717B">
              <w:trPr>
                <w:trHeight w:val="392"/>
              </w:trPr>
              <w:tc>
                <w:tcPr>
                  <w:tcW w:w="1462" w:type="pct"/>
                  <w:vAlign w:val="center"/>
                </w:tcPr>
                <w:p w14:paraId="354B4114" w14:textId="77777777" w:rsidR="001F51AC" w:rsidRPr="00E26E3C" w:rsidRDefault="001F51AC" w:rsidP="001F51AC">
                  <w:pPr>
                    <w:jc w:val="center"/>
                    <w:rPr>
                      <w:rFonts w:ascii="Bembo Std" w:hAnsi="Bembo Std"/>
                      <w:bCs/>
                      <w:sz w:val="16"/>
                      <w:szCs w:val="16"/>
                    </w:rPr>
                  </w:pPr>
                  <w:r w:rsidRPr="00E26E3C">
                    <w:rPr>
                      <w:rFonts w:ascii="Bembo Std" w:hAnsi="Bembo Std"/>
                      <w:bCs/>
                      <w:sz w:val="16"/>
                      <w:szCs w:val="16"/>
                    </w:rPr>
                    <w:t>04 de octubre 2025</w:t>
                  </w:r>
                </w:p>
              </w:tc>
              <w:tc>
                <w:tcPr>
                  <w:tcW w:w="2175" w:type="pct"/>
                  <w:vAlign w:val="center"/>
                </w:tcPr>
                <w:p w14:paraId="230C6D7D" w14:textId="77777777" w:rsidR="001F51AC" w:rsidRPr="00E26E3C" w:rsidRDefault="001F51AC" w:rsidP="001F51AC">
                  <w:pPr>
                    <w:ind w:hanging="2"/>
                    <w:rPr>
                      <w:rFonts w:ascii="Bembo Std" w:hAnsi="Bembo Std"/>
                      <w:sz w:val="16"/>
                      <w:szCs w:val="16"/>
                    </w:rPr>
                  </w:pPr>
                  <w:r w:rsidRPr="00E26E3C">
                    <w:rPr>
                      <w:rFonts w:ascii="Bembo Std" w:hAnsi="Bembo Std"/>
                      <w:sz w:val="16"/>
                      <w:szCs w:val="16"/>
                    </w:rPr>
                    <w:t>Del Hotel al Aeropuerto Internacional Monseñor Romero</w:t>
                  </w:r>
                </w:p>
              </w:tc>
              <w:tc>
                <w:tcPr>
                  <w:tcW w:w="1363" w:type="pct"/>
                  <w:vAlign w:val="center"/>
                </w:tcPr>
                <w:p w14:paraId="2ED12A5B" w14:textId="77777777" w:rsidR="001F51AC" w:rsidRPr="00E26E3C" w:rsidRDefault="001F51AC" w:rsidP="001F51AC">
                  <w:pPr>
                    <w:ind w:hanging="2"/>
                    <w:jc w:val="center"/>
                    <w:rPr>
                      <w:rFonts w:ascii="Bembo Std" w:hAnsi="Bembo Std"/>
                      <w:sz w:val="16"/>
                      <w:szCs w:val="16"/>
                    </w:rPr>
                  </w:pPr>
                  <w:r w:rsidRPr="00E26E3C">
                    <w:rPr>
                      <w:rFonts w:ascii="Bembo Std" w:hAnsi="Bembo Std"/>
                      <w:sz w:val="16"/>
                      <w:szCs w:val="16"/>
                    </w:rPr>
                    <w:t>1</w:t>
                  </w:r>
                </w:p>
              </w:tc>
            </w:tr>
          </w:tbl>
          <w:p w14:paraId="729307EC" w14:textId="77777777" w:rsidR="001F51AC" w:rsidRPr="00E26E3C" w:rsidRDefault="001F51AC" w:rsidP="009A53C7">
            <w:pPr>
              <w:spacing w:after="160" w:line="259" w:lineRule="auto"/>
              <w:contextualSpacing/>
              <w:jc w:val="both"/>
              <w:rPr>
                <w:rFonts w:ascii="Bembo Std" w:hAnsi="Bembo Std"/>
                <w:kern w:val="2"/>
                <w:szCs w:val="18"/>
                <w:lang w:eastAsia="en-US"/>
              </w:rPr>
            </w:pPr>
          </w:p>
          <w:p w14:paraId="7A0A4292" w14:textId="13B588A5" w:rsidR="003B1A75" w:rsidRPr="00E26E3C" w:rsidRDefault="009247FF" w:rsidP="009A53C7">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 xml:space="preserve">Servicio de Traslado de aeropuerto de las ciudades </w:t>
            </w:r>
            <w:r w:rsidR="00993974" w:rsidRPr="00E26E3C">
              <w:rPr>
                <w:rFonts w:ascii="Bembo Std" w:hAnsi="Bembo Std"/>
                <w:kern w:val="2"/>
                <w:szCs w:val="18"/>
                <w:lang w:eastAsia="en-US"/>
              </w:rPr>
              <w:t>destino a</w:t>
            </w:r>
            <w:r w:rsidRPr="00E26E3C">
              <w:rPr>
                <w:rFonts w:ascii="Bembo Std" w:hAnsi="Bembo Std"/>
                <w:kern w:val="2"/>
                <w:szCs w:val="18"/>
                <w:lang w:eastAsia="en-US"/>
              </w:rPr>
              <w:t xml:space="preserve"> las instalaciones del hotel y viceversa:</w:t>
            </w:r>
          </w:p>
          <w:p w14:paraId="06AAA058" w14:textId="77777777" w:rsidR="009247FF" w:rsidRPr="00E26E3C" w:rsidRDefault="009247FF" w:rsidP="009A53C7">
            <w:pPr>
              <w:spacing w:after="160" w:line="259" w:lineRule="auto"/>
              <w:contextualSpacing/>
              <w:jc w:val="both"/>
              <w:rPr>
                <w:rFonts w:ascii="Bembo Std" w:hAnsi="Bembo Std"/>
                <w:kern w:val="2"/>
                <w:szCs w:val="18"/>
                <w:lang w:eastAsia="en-US"/>
              </w:rPr>
            </w:pPr>
          </w:p>
          <w:p w14:paraId="3EFF6512" w14:textId="77777777" w:rsidR="003B1A75" w:rsidRPr="00E26E3C" w:rsidRDefault="003B1A75" w:rsidP="003B1A75">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El costo de traslado deberá incluir:</w:t>
            </w:r>
          </w:p>
          <w:p w14:paraId="439711CF" w14:textId="13916E93" w:rsidR="003B1A75" w:rsidRPr="00E26E3C" w:rsidRDefault="003B1A75" w:rsidP="003B1A75">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El Contratista dispondrá de acuerdo al previo requerimiento del administrador de contrato, los servicios de transporte especial de pasajeros para trasladar a personal del desde el Aeropuerto de la ciudad de destino a las instalaciones del Hotel y Viceversa.  El (los) vehículo(s) serán modelos 2020 o posterior, cómodos, que cuenten con permisos establecidos por ley de tránsito y pólizas de seguro.</w:t>
            </w:r>
          </w:p>
          <w:p w14:paraId="25CD5403" w14:textId="77777777" w:rsidR="003B1A75" w:rsidRPr="00E26E3C" w:rsidRDefault="003B1A75" w:rsidP="003B1A75">
            <w:pPr>
              <w:spacing w:after="160" w:line="259" w:lineRule="auto"/>
              <w:contextualSpacing/>
              <w:jc w:val="both"/>
              <w:rPr>
                <w:rFonts w:ascii="Bembo Std" w:hAnsi="Bembo Std"/>
                <w:kern w:val="2"/>
                <w:szCs w:val="18"/>
                <w:lang w:eastAsia="en-US"/>
              </w:rPr>
            </w:pPr>
          </w:p>
          <w:p w14:paraId="225DF7B3" w14:textId="77777777" w:rsidR="00791281"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El administrador de contrato remitirá en el momento de la reservación de alojamiento el nombre de la persona a trasladar y el itinerario de vuelo.</w:t>
            </w:r>
          </w:p>
          <w:p w14:paraId="09F44DB8" w14:textId="77777777" w:rsidR="00791281"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El conductor asignado deberá esperar a los huéspedes con un rótulo identificativo que incluya el logo y nombre del Ministerio de Salud, en caso de ser necesario el apellido de la persona que trasladará.</w:t>
            </w:r>
          </w:p>
          <w:p w14:paraId="7C564E74" w14:textId="77777777" w:rsidR="00791281"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Si por algún motivo, el vuelo llegase a retrasarse el conductor asignado deberá informarlo al hotel y éste al administrador de contrato para tomar las medidas correspondientes.</w:t>
            </w:r>
          </w:p>
          <w:p w14:paraId="160CA457" w14:textId="77777777" w:rsidR="00791281" w:rsidRPr="00E26E3C" w:rsidRDefault="00791281" w:rsidP="00791281">
            <w:pPr>
              <w:spacing w:after="160" w:line="259" w:lineRule="auto"/>
              <w:contextualSpacing/>
              <w:jc w:val="both"/>
              <w:rPr>
                <w:rFonts w:ascii="Bembo Std" w:hAnsi="Bembo Std"/>
                <w:kern w:val="2"/>
                <w:szCs w:val="18"/>
                <w:lang w:eastAsia="en-US"/>
              </w:rPr>
            </w:pPr>
          </w:p>
          <w:p w14:paraId="560FD418" w14:textId="7E095C2B" w:rsidR="003B1A75" w:rsidRPr="00E26E3C" w:rsidRDefault="00791281" w:rsidP="00791281">
            <w:pPr>
              <w:spacing w:after="160" w:line="259" w:lineRule="auto"/>
              <w:contextualSpacing/>
              <w:jc w:val="both"/>
              <w:rPr>
                <w:rFonts w:ascii="Bembo Std" w:hAnsi="Bembo Std"/>
                <w:kern w:val="2"/>
                <w:szCs w:val="18"/>
                <w:lang w:eastAsia="en-US"/>
              </w:rPr>
            </w:pPr>
            <w:r w:rsidRPr="00E26E3C">
              <w:rPr>
                <w:rFonts w:ascii="Bembo Std" w:hAnsi="Bembo Std"/>
                <w:kern w:val="2"/>
                <w:szCs w:val="18"/>
                <w:lang w:eastAsia="en-US"/>
              </w:rPr>
              <w:t>•</w:t>
            </w:r>
            <w:r w:rsidRPr="00E26E3C">
              <w:rPr>
                <w:rFonts w:ascii="Bembo Std" w:hAnsi="Bembo Std"/>
                <w:kern w:val="2"/>
                <w:szCs w:val="18"/>
                <w:lang w:eastAsia="en-US"/>
              </w:rPr>
              <w:tab/>
              <w:t>Para todos los días de uso del vehículo, el contratista adjudicado deberá proporcionar el motorista y combustible necesario.</w:t>
            </w:r>
          </w:p>
          <w:p w14:paraId="70389857" w14:textId="77777777" w:rsidR="001F51AC" w:rsidRPr="00E26E3C" w:rsidRDefault="001F51AC" w:rsidP="009A53C7">
            <w:pPr>
              <w:spacing w:after="160" w:line="259" w:lineRule="auto"/>
              <w:contextualSpacing/>
              <w:jc w:val="both"/>
              <w:rPr>
                <w:rFonts w:ascii="Bembo Std" w:hAnsi="Bembo Std"/>
                <w:kern w:val="2"/>
                <w:szCs w:val="18"/>
                <w:lang w:eastAsia="en-US"/>
              </w:rPr>
            </w:pPr>
          </w:p>
        </w:tc>
        <w:tc>
          <w:tcPr>
            <w:tcW w:w="2127" w:type="dxa"/>
            <w:vAlign w:val="center"/>
          </w:tcPr>
          <w:p w14:paraId="46393D16" w14:textId="1F84D262" w:rsidR="001B780D" w:rsidRPr="00E26E3C" w:rsidRDefault="001B780D" w:rsidP="009A53C7">
            <w:pPr>
              <w:jc w:val="center"/>
              <w:rPr>
                <w:rFonts w:ascii="Bembo Std" w:hAnsi="Bembo Std"/>
                <w:b/>
                <w:bCs/>
                <w:kern w:val="2"/>
                <w:sz w:val="18"/>
                <w:szCs w:val="18"/>
                <w:lang w:val="es-SV" w:eastAsia="en-US"/>
              </w:rPr>
            </w:pPr>
          </w:p>
        </w:tc>
      </w:tr>
      <w:tr w:rsidR="00FC6AC4" w:rsidRPr="00E26E3C" w14:paraId="646A7667" w14:textId="77777777" w:rsidTr="00A0717B">
        <w:trPr>
          <w:trHeight w:val="2400"/>
        </w:trPr>
        <w:tc>
          <w:tcPr>
            <w:tcW w:w="2084" w:type="dxa"/>
            <w:vAlign w:val="center"/>
          </w:tcPr>
          <w:p w14:paraId="55C87791" w14:textId="0EA88EED" w:rsidR="00FC6AC4" w:rsidRPr="00E26E3C" w:rsidRDefault="009E6F60"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t>Servicio de hospedaje</w:t>
            </w:r>
          </w:p>
        </w:tc>
        <w:tc>
          <w:tcPr>
            <w:tcW w:w="6280" w:type="dxa"/>
          </w:tcPr>
          <w:p w14:paraId="098FC145" w14:textId="77777777" w:rsidR="00FC6AC4" w:rsidRPr="00E26E3C" w:rsidRDefault="00FC6AC4" w:rsidP="00FC6AC4">
            <w:pPr>
              <w:jc w:val="both"/>
              <w:rPr>
                <w:rFonts w:ascii="Bembo Std" w:hAnsi="Bembo Std" w:cs="Calibri Light"/>
                <w:bCs/>
                <w:color w:val="2F2F2F"/>
              </w:rPr>
            </w:pPr>
            <w:r w:rsidRPr="00E26E3C">
              <w:rPr>
                <w:rFonts w:ascii="Bembo Std" w:hAnsi="Bembo Std" w:cs="Calibri Light"/>
                <w:bCs/>
                <w:color w:val="2F2F2F"/>
              </w:rPr>
              <w:t>El hospedaje se requiere según las especificaciones siguientes:</w:t>
            </w:r>
          </w:p>
          <w:p w14:paraId="6AF632DB" w14:textId="77777777" w:rsidR="00FC6AC4" w:rsidRPr="00E26E3C" w:rsidRDefault="00FC6AC4" w:rsidP="00FC6AC4">
            <w:pPr>
              <w:jc w:val="both"/>
              <w:rPr>
                <w:rFonts w:ascii="Bembo Std" w:hAnsi="Bembo Std" w:cs="Calibri Light"/>
                <w:bCs/>
                <w:color w:val="2F2F2F"/>
              </w:rPr>
            </w:pPr>
          </w:p>
          <w:p w14:paraId="0209DDA5"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Hospedaje para 1 persona en San Salvador, El Salvador:</w:t>
            </w:r>
          </w:p>
          <w:p w14:paraId="4F88AD93"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 xml:space="preserve">Hotel ubicado en la Ciudad de San Salvador, a una distancia no mayor a 30 minutos de la Dirección de Monitoreo Estratégico de Servicios de Salud (Dirección: Fuentes de Beethoven, Colonia Escalón que cumpla con estándares de calidad altos (de 4 a 5 estrellas). </w:t>
            </w:r>
          </w:p>
          <w:p w14:paraId="4977C7CE"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Tarifa que incluya desayuno y cena con bebidas no alcohólicas durante el periodo de hospedaje. El experto firmará cada día por los servicios recibidos, lo cual será presentado para la liquidación del servicio.</w:t>
            </w:r>
          </w:p>
          <w:p w14:paraId="13390DCB" w14:textId="77777777" w:rsidR="00FC6AC4" w:rsidRPr="00E26E3C" w:rsidRDefault="00FC6AC4" w:rsidP="00FC6AC4">
            <w:pPr>
              <w:pStyle w:val="Prrafodelista"/>
              <w:numPr>
                <w:ilvl w:val="0"/>
                <w:numId w:val="117"/>
              </w:numPr>
              <w:autoSpaceDN w:val="0"/>
              <w:spacing w:after="20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Check in tardío (por horario de llegada)</w:t>
            </w:r>
          </w:p>
          <w:p w14:paraId="0ED2E410" w14:textId="77777777" w:rsidR="00FC6AC4" w:rsidRPr="00E26E3C" w:rsidRDefault="00FC6AC4" w:rsidP="00FC6AC4">
            <w:pPr>
              <w:rPr>
                <w:rFonts w:ascii="Bembo Std" w:hAnsi="Bembo Std" w:cs="Calibri Light"/>
                <w:bCs/>
                <w:color w:val="2F2F2F"/>
              </w:rPr>
            </w:pPr>
            <w:r w:rsidRPr="00E26E3C">
              <w:rPr>
                <w:rFonts w:ascii="Bembo Std" w:hAnsi="Bembo Std" w:cs="Calibri Light"/>
                <w:bCs/>
                <w:color w:val="2F2F2F"/>
              </w:rPr>
              <w:br w:type="page"/>
            </w:r>
          </w:p>
          <w:p w14:paraId="4B83FFF2" w14:textId="77777777" w:rsidR="00FC6AC4" w:rsidRPr="00E26E3C" w:rsidRDefault="00FC6AC4" w:rsidP="00FC6AC4">
            <w:pPr>
              <w:spacing w:line="276" w:lineRule="auto"/>
              <w:jc w:val="both"/>
              <w:rPr>
                <w:rFonts w:ascii="Bembo Std" w:hAnsi="Bembo Std" w:cs="Calibri Light"/>
                <w:bCs/>
                <w:color w:val="2F2F2F"/>
              </w:rPr>
            </w:pPr>
          </w:p>
          <w:p w14:paraId="21FEC15B" w14:textId="79188B81" w:rsidR="00FC6AC4" w:rsidRPr="00E26E3C" w:rsidRDefault="00FC6AC4" w:rsidP="00FC6AC4">
            <w:pPr>
              <w:jc w:val="both"/>
              <w:rPr>
                <w:rFonts w:ascii="Bembo Std" w:hAnsi="Bembo Std" w:cs="Calibri Light"/>
                <w:bCs/>
                <w:color w:val="2F2F2F"/>
              </w:rPr>
            </w:pPr>
            <w:r w:rsidRPr="00E26E3C">
              <w:rPr>
                <w:rFonts w:ascii="Bembo Std" w:hAnsi="Bembo Std" w:cs="Calibri Light"/>
                <w:bCs/>
                <w:color w:val="2F2F2F"/>
              </w:rPr>
              <w:t>Será responsabilidad de los Oferentes sufragar todos los costos relacionados con la preparación y presentación de sus ofertas. El</w:t>
            </w:r>
            <w:r w:rsidR="00717583" w:rsidRPr="00E26E3C">
              <w:rPr>
                <w:rFonts w:ascii="Bembo Std" w:hAnsi="Bembo Std" w:cs="Calibri Light"/>
                <w:bCs/>
                <w:color w:val="2F2F2F"/>
              </w:rPr>
              <w:t xml:space="preserve"> MINSAL</w:t>
            </w:r>
            <w:r w:rsidRPr="00E26E3C">
              <w:rPr>
                <w:rFonts w:ascii="Bembo Std" w:hAnsi="Bembo Std" w:cs="Calibri Light"/>
                <w:bCs/>
                <w:color w:val="2F2F2F"/>
              </w:rPr>
              <w:t>, no será responsable en ningún caso por dichos costos, cualquiera sea la forma en que se realice la adjudicación o su resultado.</w:t>
            </w:r>
          </w:p>
          <w:p w14:paraId="454C7CC0" w14:textId="77777777" w:rsidR="00FC6AC4" w:rsidRPr="00E26E3C" w:rsidRDefault="00FC6AC4" w:rsidP="00FC6AC4">
            <w:pPr>
              <w:pStyle w:val="Prrafodelista"/>
              <w:spacing w:after="120"/>
              <w:ind w:left="-426"/>
              <w:jc w:val="both"/>
              <w:rPr>
                <w:rFonts w:ascii="Bembo Std" w:hAnsi="Bembo Std" w:cs="Calibri Light"/>
                <w:bCs/>
                <w:color w:val="2F2F2F"/>
              </w:rPr>
            </w:pPr>
          </w:p>
          <w:p w14:paraId="225AB089" w14:textId="77777777" w:rsidR="00FC6AC4" w:rsidRPr="00E26E3C" w:rsidRDefault="00FC6AC4" w:rsidP="009247FF">
            <w:pPr>
              <w:pStyle w:val="Textoindependiente"/>
              <w:jc w:val="both"/>
              <w:rPr>
                <w:rFonts w:ascii="Bembo Std" w:hAnsi="Bembo Std" w:cs="Calibri Light"/>
                <w:bCs/>
                <w:color w:val="2F2F2F"/>
                <w:sz w:val="20"/>
                <w:lang w:val="es-AR"/>
              </w:rPr>
            </w:pPr>
            <w:r w:rsidRPr="00E26E3C">
              <w:rPr>
                <w:rFonts w:ascii="Bembo Std" w:hAnsi="Bembo Std" w:cs="Calibri Light"/>
                <w:bCs/>
                <w:color w:val="2F2F2F"/>
                <w:sz w:val="20"/>
                <w:lang w:val="es-AR"/>
              </w:rPr>
              <w:t>El servicio de alojamiento requerido deberá de proporcionarse de conformidad a las siguientes especificaciones y condiciones técnicas:</w:t>
            </w:r>
          </w:p>
          <w:p w14:paraId="0C3348FF" w14:textId="77777777" w:rsidR="00FC6AC4" w:rsidRPr="00E26E3C" w:rsidRDefault="00FC6AC4" w:rsidP="00FC6AC4">
            <w:pPr>
              <w:pStyle w:val="Textoindependiente"/>
              <w:rPr>
                <w:rFonts w:ascii="Bembo Std" w:hAnsi="Bembo Std" w:cs="Calibri Light"/>
                <w:bCs/>
                <w:color w:val="2F2F2F"/>
                <w:sz w:val="20"/>
                <w:lang w:val="es-AR"/>
              </w:rPr>
            </w:pPr>
          </w:p>
          <w:p w14:paraId="26840E38" w14:textId="40281C01"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 xml:space="preserve">Cuando el administrador de contrato solicite el requerimiento de servicios de alojamiento en Instalaciones ubicadas en zonas aledañas a las ciudades de destino, la empresa contratada deberá remitir, proporcionando las tarifas más bajas o convenientes para la institución, </w:t>
            </w:r>
          </w:p>
          <w:p w14:paraId="33223AEF"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Experiencia en alojamiento de funcionarios de alto nivel.</w:t>
            </w:r>
          </w:p>
          <w:p w14:paraId="433BAC54"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lastRenderedPageBreak/>
              <w:t>Se necesita habitaciones sencillas para ocupación de los días de acuerdo a cuadro.</w:t>
            </w:r>
          </w:p>
          <w:p w14:paraId="634EF39F"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Con disponibilidad de internet inalámbrico ilimitado.</w:t>
            </w:r>
          </w:p>
          <w:p w14:paraId="66E5042F"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Ambiente cómodo y libre de ruidos estridentes que garanticen el descanso de los huéspedes.</w:t>
            </w:r>
          </w:p>
          <w:p w14:paraId="7ADE6EB7"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Habitaciones amplias, limpias, desinfectadas, con aire acondicionado y baño, provistas de sábanas y toallas limpias, con artículos de higiene.</w:t>
            </w:r>
          </w:p>
          <w:p w14:paraId="424A550C"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Se requiere horario de atención al huésped 24 horas.</w:t>
            </w:r>
          </w:p>
          <w:p w14:paraId="38AD7CDC"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Deberá incluir servicio de desayuno y cena con bebida no alcohólica, el desayuno deberá estar disponible a partir las 6:30 am y la cena de 6:00 a 9:30 p.m.</w:t>
            </w:r>
          </w:p>
          <w:p w14:paraId="729BD30B"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Alimentos servidos calientes e higiénicamente, sea servicio a la habitación o en restaurante.</w:t>
            </w:r>
          </w:p>
          <w:p w14:paraId="5EFC4601" w14:textId="18352E2A"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En caso que el huésped no requiera el servicio de cena, el administrador de contrato comunicara vía electrónica por algún otro medo a la persona asignada por el contratista. Solo se cancelarán las</w:t>
            </w:r>
            <w:r w:rsidR="009E6F60" w:rsidRPr="00E26E3C">
              <w:rPr>
                <w:rFonts w:ascii="Bembo Std" w:hAnsi="Bembo Std" w:cs="Calibri Light"/>
                <w:bCs/>
                <w:color w:val="2F2F2F"/>
              </w:rPr>
              <w:t xml:space="preserve"> </w:t>
            </w:r>
            <w:r w:rsidRPr="00E26E3C">
              <w:rPr>
                <w:rFonts w:ascii="Bembo Std" w:hAnsi="Bembo Std" w:cs="Calibri Light"/>
                <w:bCs/>
                <w:color w:val="2F2F2F"/>
              </w:rPr>
              <w:t xml:space="preserve">cenas servidas a los huéspedes tras la presentación de factura de acuerdo al menú contratado.  </w:t>
            </w:r>
          </w:p>
          <w:p w14:paraId="0F167BB1"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Disponibilidad de una botella con agua en cada habitación cada día.</w:t>
            </w:r>
          </w:p>
          <w:p w14:paraId="6C93FB48"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Registro de entrada y salida.</w:t>
            </w:r>
          </w:p>
          <w:p w14:paraId="041BEC06" w14:textId="77777777" w:rsidR="00FC6AC4" w:rsidRPr="00E26E3C" w:rsidRDefault="00FC6AC4" w:rsidP="00FC6AC4">
            <w:pPr>
              <w:pStyle w:val="Prrafodelista"/>
              <w:widowControl w:val="0"/>
              <w:numPr>
                <w:ilvl w:val="2"/>
                <w:numId w:val="109"/>
              </w:numPr>
              <w:tabs>
                <w:tab w:val="left" w:pos="709"/>
              </w:tabs>
              <w:autoSpaceDE w:val="0"/>
              <w:autoSpaceDN w:val="0"/>
              <w:ind w:left="709" w:right="49" w:hanging="175"/>
              <w:contextualSpacing w:val="0"/>
              <w:jc w:val="both"/>
              <w:rPr>
                <w:rFonts w:ascii="Bembo Std" w:hAnsi="Bembo Std" w:cs="Calibri Light"/>
                <w:bCs/>
                <w:color w:val="2F2F2F"/>
              </w:rPr>
            </w:pPr>
            <w:r w:rsidRPr="00E26E3C">
              <w:rPr>
                <w:rFonts w:ascii="Bembo Std" w:hAnsi="Bembo Std" w:cs="Calibri Light"/>
                <w:bCs/>
                <w:color w:val="2F2F2F"/>
              </w:rPr>
              <w:t>Brindar llamada de emergencia en caso de ser necesario</w:t>
            </w:r>
          </w:p>
          <w:p w14:paraId="3E3A6730" w14:textId="77777777" w:rsidR="00FC6AC4" w:rsidRPr="00E26E3C" w:rsidRDefault="00FC6AC4" w:rsidP="00FC6AC4">
            <w:pPr>
              <w:pStyle w:val="Textoindependiente"/>
              <w:spacing w:before="1"/>
              <w:ind w:left="588"/>
              <w:rPr>
                <w:rFonts w:ascii="Bembo Std" w:hAnsi="Bembo Std" w:cs="Calibri Light"/>
                <w:bCs/>
                <w:color w:val="2F2F2F"/>
                <w:sz w:val="20"/>
                <w:lang w:val="es-AR"/>
              </w:rPr>
            </w:pPr>
          </w:p>
          <w:p w14:paraId="61958170" w14:textId="77777777" w:rsidR="00FC6AC4" w:rsidRPr="00E26E3C" w:rsidRDefault="00FC6AC4" w:rsidP="00FC6AC4">
            <w:pPr>
              <w:pStyle w:val="Textoindependiente"/>
              <w:spacing w:before="1"/>
              <w:ind w:left="588"/>
              <w:jc w:val="both"/>
              <w:rPr>
                <w:rFonts w:ascii="Bembo Std" w:hAnsi="Bembo Std" w:cs="Calibri Light"/>
                <w:bCs/>
                <w:color w:val="2F2F2F"/>
                <w:sz w:val="20"/>
                <w:lang w:val="es-AR"/>
              </w:rPr>
            </w:pPr>
            <w:r w:rsidRPr="00E26E3C">
              <w:rPr>
                <w:rFonts w:ascii="Bembo Std" w:hAnsi="Bembo Std" w:cs="Calibri Light"/>
                <w:bCs/>
                <w:color w:val="2F2F2F"/>
                <w:sz w:val="20"/>
                <w:lang w:val="es-AR"/>
              </w:rPr>
              <w:t xml:space="preserve">Considerar el siguiente cuadro, estimando una cantidad aproximada de 6 noches de alojamiento, que incluyan 6 desayunos y 6 cenas </w:t>
            </w:r>
          </w:p>
          <w:p w14:paraId="3F93A032" w14:textId="77777777" w:rsidR="00FC6AC4" w:rsidRPr="00E26E3C" w:rsidRDefault="00FC6AC4" w:rsidP="00FC6AC4">
            <w:pPr>
              <w:pStyle w:val="Textoindependiente"/>
              <w:spacing w:before="1"/>
              <w:ind w:left="588"/>
              <w:jc w:val="both"/>
              <w:rPr>
                <w:rFonts w:ascii="Bembo Std" w:hAnsi="Bembo Std" w:cs="Calibri Light"/>
                <w:bCs/>
                <w:color w:val="2F2F2F"/>
                <w:sz w:val="20"/>
                <w:lang w:val="es-AR"/>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1332"/>
              <w:gridCol w:w="1361"/>
              <w:gridCol w:w="1357"/>
              <w:gridCol w:w="1332"/>
            </w:tblGrid>
            <w:tr w:rsidR="00FC6AC4" w:rsidRPr="00E26E3C" w14:paraId="2D526FC6" w14:textId="77777777" w:rsidTr="00A0717B">
              <w:tc>
                <w:tcPr>
                  <w:tcW w:w="1342" w:type="dxa"/>
                </w:tcPr>
                <w:p w14:paraId="1D757755"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Número de personas</w:t>
                  </w:r>
                </w:p>
              </w:tc>
              <w:tc>
                <w:tcPr>
                  <w:tcW w:w="1332" w:type="dxa"/>
                </w:tcPr>
                <w:p w14:paraId="3E6FB133"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Número de Noches</w:t>
                  </w:r>
                </w:p>
              </w:tc>
              <w:tc>
                <w:tcPr>
                  <w:tcW w:w="1361" w:type="dxa"/>
                </w:tcPr>
                <w:p w14:paraId="5DEDC9A4"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Numero de desayunos</w:t>
                  </w:r>
                </w:p>
              </w:tc>
              <w:tc>
                <w:tcPr>
                  <w:tcW w:w="1357" w:type="dxa"/>
                </w:tcPr>
                <w:p w14:paraId="065D89CC"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Numero de almuerzos</w:t>
                  </w:r>
                </w:p>
              </w:tc>
              <w:tc>
                <w:tcPr>
                  <w:tcW w:w="1332" w:type="dxa"/>
                </w:tcPr>
                <w:p w14:paraId="4D7C1C31"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Numero de cenas</w:t>
                  </w:r>
                </w:p>
              </w:tc>
            </w:tr>
            <w:tr w:rsidR="00FC6AC4" w:rsidRPr="00E26E3C" w14:paraId="34C512A4" w14:textId="77777777" w:rsidTr="00A0717B">
              <w:tc>
                <w:tcPr>
                  <w:tcW w:w="1342" w:type="dxa"/>
                </w:tcPr>
                <w:p w14:paraId="4E96CEF4"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1</w:t>
                  </w:r>
                </w:p>
              </w:tc>
              <w:tc>
                <w:tcPr>
                  <w:tcW w:w="1332" w:type="dxa"/>
                </w:tcPr>
                <w:p w14:paraId="0A8E402F"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6</w:t>
                  </w:r>
                </w:p>
              </w:tc>
              <w:tc>
                <w:tcPr>
                  <w:tcW w:w="1361" w:type="dxa"/>
                </w:tcPr>
                <w:p w14:paraId="0E4100E0"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6</w:t>
                  </w:r>
                </w:p>
              </w:tc>
              <w:tc>
                <w:tcPr>
                  <w:tcW w:w="1357" w:type="dxa"/>
                </w:tcPr>
                <w:p w14:paraId="6ECB54E2"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ninguno</w:t>
                  </w:r>
                </w:p>
              </w:tc>
              <w:tc>
                <w:tcPr>
                  <w:tcW w:w="1332" w:type="dxa"/>
                </w:tcPr>
                <w:p w14:paraId="09845532" w14:textId="77777777" w:rsidR="00FC6AC4" w:rsidRPr="00E26E3C" w:rsidRDefault="00FC6AC4" w:rsidP="00FC6AC4">
                  <w:pPr>
                    <w:pStyle w:val="Textoindependiente"/>
                    <w:spacing w:before="1"/>
                    <w:jc w:val="center"/>
                    <w:rPr>
                      <w:rFonts w:ascii="Bembo Std" w:hAnsi="Bembo Std" w:cs="Calibri Light"/>
                      <w:bCs/>
                      <w:color w:val="2F2F2F"/>
                      <w:sz w:val="20"/>
                      <w:lang w:val="es-AR"/>
                    </w:rPr>
                  </w:pPr>
                  <w:r w:rsidRPr="00E26E3C">
                    <w:rPr>
                      <w:rFonts w:ascii="Bembo Std" w:hAnsi="Bembo Std" w:cs="Calibri Light"/>
                      <w:bCs/>
                      <w:color w:val="2F2F2F"/>
                      <w:sz w:val="20"/>
                      <w:lang w:val="es-AR"/>
                    </w:rPr>
                    <w:t>6</w:t>
                  </w:r>
                </w:p>
              </w:tc>
            </w:tr>
          </w:tbl>
          <w:p w14:paraId="75FAB73E" w14:textId="77777777" w:rsidR="00FC6AC4" w:rsidRPr="00E26E3C" w:rsidRDefault="00FC6AC4" w:rsidP="008E03A3">
            <w:pPr>
              <w:spacing w:after="120"/>
              <w:jc w:val="both"/>
              <w:rPr>
                <w:rFonts w:ascii="Bembo Std" w:hAnsi="Bembo Std" w:cs="Calibri Light"/>
                <w:bCs/>
                <w:color w:val="2F2F2F"/>
              </w:rPr>
            </w:pPr>
          </w:p>
          <w:p w14:paraId="4EB0B044" w14:textId="77777777" w:rsidR="00FC6AC4" w:rsidRPr="00E26E3C" w:rsidRDefault="00FC6AC4" w:rsidP="00FC6AC4">
            <w:pPr>
              <w:pStyle w:val="Prrafodelista"/>
              <w:spacing w:after="120"/>
              <w:ind w:left="-426"/>
              <w:jc w:val="both"/>
              <w:rPr>
                <w:rFonts w:ascii="Bembo Std" w:hAnsi="Bembo Std" w:cs="Calibri Light"/>
                <w:bCs/>
                <w:color w:val="2F2F2F"/>
              </w:rPr>
            </w:pPr>
          </w:p>
          <w:p w14:paraId="6B66F24C" w14:textId="77777777" w:rsidR="00FC6AC4" w:rsidRPr="00E26E3C" w:rsidRDefault="00FC6AC4" w:rsidP="00FC6AC4">
            <w:pPr>
              <w:pStyle w:val="Prrafodelista"/>
              <w:numPr>
                <w:ilvl w:val="0"/>
                <w:numId w:val="116"/>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ADMINISTRADOR DEL CONTRATO</w:t>
            </w:r>
          </w:p>
          <w:p w14:paraId="676A4664" w14:textId="77777777" w:rsidR="00FC6AC4" w:rsidRPr="00E26E3C" w:rsidRDefault="00FC6AC4" w:rsidP="00FC6AC4">
            <w:pPr>
              <w:pStyle w:val="Prrafodelista"/>
              <w:spacing w:after="120"/>
              <w:ind w:left="0"/>
              <w:jc w:val="both"/>
              <w:rPr>
                <w:rFonts w:ascii="Bembo Std" w:hAnsi="Bembo Std" w:cs="Calibri Light"/>
                <w:bCs/>
                <w:color w:val="2F2F2F"/>
              </w:rPr>
            </w:pPr>
            <w:r w:rsidRPr="00E26E3C">
              <w:rPr>
                <w:rFonts w:ascii="Bembo Std" w:hAnsi="Bembo Std" w:cs="Calibri Light"/>
                <w:bCs/>
                <w:color w:val="2F2F2F"/>
              </w:rPr>
              <w:t>El MINSAL asignará un administrador de contrato quien recibirá las necesidades de boletos y tarjetas de asistencia y será responsable de dar seguimiento a la ejecución del contrato. Este emitirá un acta de recepción por el servicio brindado.</w:t>
            </w:r>
          </w:p>
          <w:p w14:paraId="069FEBB1" w14:textId="721BFDCC" w:rsidR="00FC6AC4" w:rsidRPr="00E26E3C" w:rsidRDefault="00FC6AC4" w:rsidP="008E03A3">
            <w:pPr>
              <w:pStyle w:val="Prrafodelista"/>
              <w:spacing w:after="120"/>
              <w:ind w:left="-426"/>
              <w:jc w:val="both"/>
              <w:rPr>
                <w:rFonts w:ascii="Bembo Std" w:hAnsi="Bembo Std" w:cs="Calibri Light"/>
                <w:bCs/>
                <w:color w:val="2F2F2F"/>
              </w:rPr>
            </w:pPr>
          </w:p>
        </w:tc>
        <w:tc>
          <w:tcPr>
            <w:tcW w:w="2127" w:type="dxa"/>
            <w:vAlign w:val="center"/>
          </w:tcPr>
          <w:p w14:paraId="40219C00" w14:textId="4587BB77" w:rsidR="00FC6AC4" w:rsidRPr="00E26E3C" w:rsidRDefault="00FC6AC4" w:rsidP="009A53C7">
            <w:pPr>
              <w:jc w:val="center"/>
              <w:rPr>
                <w:rFonts w:ascii="Bembo Std" w:hAnsi="Bembo Std"/>
                <w:b/>
                <w:bCs/>
                <w:kern w:val="2"/>
                <w:sz w:val="18"/>
                <w:szCs w:val="18"/>
                <w:lang w:val="es-SV" w:eastAsia="en-US"/>
              </w:rPr>
            </w:pPr>
          </w:p>
        </w:tc>
      </w:tr>
      <w:tr w:rsidR="008E03A3" w:rsidRPr="00E26E3C" w14:paraId="65256F51" w14:textId="77777777" w:rsidTr="00A0717B">
        <w:trPr>
          <w:trHeight w:val="2400"/>
        </w:trPr>
        <w:tc>
          <w:tcPr>
            <w:tcW w:w="2084" w:type="dxa"/>
            <w:vAlign w:val="center"/>
          </w:tcPr>
          <w:p w14:paraId="37E939B4" w14:textId="2012B3D0" w:rsidR="008E03A3" w:rsidRPr="00E26E3C" w:rsidRDefault="008E03A3"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t>CONDICIONES GENERALES SUMINISTRO DEL SERVICIO</w:t>
            </w:r>
          </w:p>
        </w:tc>
        <w:tc>
          <w:tcPr>
            <w:tcW w:w="6280" w:type="dxa"/>
          </w:tcPr>
          <w:p w14:paraId="3B32CBEF" w14:textId="77777777" w:rsidR="008E03A3" w:rsidRPr="00E26E3C" w:rsidRDefault="008E03A3" w:rsidP="008E03A3">
            <w:pPr>
              <w:jc w:val="both"/>
              <w:rPr>
                <w:rFonts w:ascii="Bembo Std" w:hAnsi="Bembo Std" w:cs="Calibri Light"/>
                <w:bCs/>
                <w:color w:val="2F2F2F"/>
              </w:rPr>
            </w:pPr>
            <w:r w:rsidRPr="00E26E3C">
              <w:rPr>
                <w:rFonts w:ascii="Bembo Std" w:hAnsi="Bembo Std" w:cs="Calibri Light"/>
                <w:bCs/>
                <w:color w:val="2F2F2F"/>
              </w:rPr>
              <w:t>*La institución se reserva el derecho de disminuir o modificar la cantidad de los servicios descritos en el cuadro anterior de acuerdo a la conveniencia de la institución sin sobrepasar el techo presupuestario asignado.</w:t>
            </w:r>
          </w:p>
          <w:p w14:paraId="248B7389" w14:textId="51BA9E6F" w:rsidR="008E03A3" w:rsidRPr="00E26E3C" w:rsidRDefault="008E03A3" w:rsidP="008E03A3">
            <w:pPr>
              <w:rPr>
                <w:rFonts w:ascii="Bembo Std" w:hAnsi="Bembo Std" w:cs="Calibri Light"/>
                <w:bCs/>
                <w:color w:val="2F2F2F"/>
              </w:rPr>
            </w:pPr>
          </w:p>
          <w:p w14:paraId="14DC17FA"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Deberá entregar mensualmente a más tardar en los primeros cinco días hábiles del siguiente mes o las veces requeridas por el Minsal un informe que contenga la siguiente información: Boletos y tarjetas emitidas, destino, nombre del viajero, costo del boleto, comisión por servicio, fecha de salida y regreso, en formato Excel.</w:t>
            </w:r>
          </w:p>
          <w:p w14:paraId="5A90970E"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Deberá ofrecer seguridad, confidencialidad y discreción en los viajes oficiales y de la información del personal MINSAL o expertos internacionales que apoyaran a éste. (Deberá presentar carta compromiso)</w:t>
            </w:r>
          </w:p>
          <w:p w14:paraId="77FFC7A1"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lastRenderedPageBreak/>
              <w:t>Deberá ajustarse a las necesidades y políticas del MINSAL.</w:t>
            </w:r>
          </w:p>
          <w:p w14:paraId="2A9A59A2"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La comisión por servicio cobrada por boleto aéreo, terrestre y tarjeta de seguro de asistencia al viajero emitido será una sola tarifa fija y no porcentaje.</w:t>
            </w:r>
          </w:p>
          <w:p w14:paraId="7E6D7649"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Contar con medios de comunicación para atender las solicitudes del MINSAL, de acuerdo al detalle siguiente: teléfonos de línea fija, teléfono móvil, correos electrónicos, etc.</w:t>
            </w:r>
          </w:p>
          <w:p w14:paraId="485FD7F0"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 xml:space="preserve">Deberá informar oportunamente de cambios, relativos al servicio que las aerolíneas o empresas realicen a: a) Políticas, b) Reglamentos, c) Condiciones Especiales; así como también promociones o cambios en las Regulaciones en el ámbito de viajes. </w:t>
            </w:r>
          </w:p>
          <w:p w14:paraId="1FEBF120"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 xml:space="preserve">En caso de presentarse cambio de nombre, extravío o cualquier eventualidad en las tarjetas o Boletos o ambos durante la vigencia de las mismas, el contratista deberá brindar el servicio de reposición, las 24 horas los 365 días. </w:t>
            </w:r>
          </w:p>
          <w:p w14:paraId="398E116C"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Para situaciones imprevistas durante el vuelo (cancelación de reserva, pérdida de la conexión, problemas de abordaje, entre otros) especificar las medidas o políticas de la empresa para asistir al pasajero.</w:t>
            </w:r>
          </w:p>
          <w:p w14:paraId="1A3F29F0"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El tiempo de entrega de cotizaciones de boletos aéreos (3 horas).</w:t>
            </w:r>
          </w:p>
          <w:p w14:paraId="04389D87"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Tiempo de entrega de boletos aéreos, terrestres y tarjetas de asistencia al viajero máximo 8 horas.</w:t>
            </w:r>
          </w:p>
          <w:p w14:paraId="0B000682" w14:textId="77777777" w:rsidR="008E03A3" w:rsidRPr="00E26E3C" w:rsidRDefault="008E03A3" w:rsidP="008E03A3">
            <w:pPr>
              <w:pStyle w:val="Prrafodelista"/>
              <w:numPr>
                <w:ilvl w:val="0"/>
                <w:numId w:val="118"/>
              </w:numPr>
              <w:autoSpaceDN w:val="0"/>
              <w:spacing w:after="120" w:line="276" w:lineRule="auto"/>
              <w:contextualSpacing w:val="0"/>
              <w:jc w:val="both"/>
              <w:textAlignment w:val="baseline"/>
              <w:rPr>
                <w:rFonts w:ascii="Bembo Std" w:hAnsi="Bembo Std" w:cs="Calibri Light"/>
                <w:bCs/>
                <w:color w:val="2F2F2F"/>
              </w:rPr>
            </w:pPr>
            <w:r w:rsidRPr="00E26E3C">
              <w:rPr>
                <w:rFonts w:ascii="Bembo Std" w:hAnsi="Bembo Std" w:cs="Calibri Light"/>
                <w:bCs/>
                <w:color w:val="2F2F2F"/>
              </w:rPr>
              <w:t>Facilitar la asignación de una persona como punto focal, para atender de forma permanente los requerimientos del MINSAL</w:t>
            </w:r>
          </w:p>
          <w:p w14:paraId="09577F3E" w14:textId="77777777" w:rsidR="008E03A3" w:rsidRPr="00E26E3C" w:rsidRDefault="008E03A3" w:rsidP="00FC6AC4">
            <w:pPr>
              <w:jc w:val="both"/>
              <w:rPr>
                <w:rFonts w:ascii="Bembo Std" w:hAnsi="Bembo Std" w:cs="Calibri Light"/>
                <w:bCs/>
                <w:color w:val="2F2F2F"/>
              </w:rPr>
            </w:pPr>
          </w:p>
        </w:tc>
        <w:tc>
          <w:tcPr>
            <w:tcW w:w="2127" w:type="dxa"/>
            <w:vAlign w:val="center"/>
          </w:tcPr>
          <w:p w14:paraId="7CB9209F" w14:textId="032F911C" w:rsidR="008E03A3" w:rsidRPr="00E26E3C" w:rsidRDefault="008E03A3" w:rsidP="009A53C7">
            <w:pPr>
              <w:jc w:val="center"/>
              <w:rPr>
                <w:rFonts w:ascii="Bembo Std" w:hAnsi="Bembo Std"/>
                <w:b/>
                <w:bCs/>
                <w:kern w:val="2"/>
                <w:sz w:val="18"/>
                <w:szCs w:val="18"/>
                <w:lang w:val="es-SV" w:eastAsia="en-US"/>
              </w:rPr>
            </w:pPr>
          </w:p>
        </w:tc>
      </w:tr>
      <w:tr w:rsidR="00715CBD" w:rsidRPr="00E26E3C" w14:paraId="0E762CB6" w14:textId="77777777" w:rsidTr="00A0717B">
        <w:trPr>
          <w:trHeight w:val="5893"/>
        </w:trPr>
        <w:tc>
          <w:tcPr>
            <w:tcW w:w="2084" w:type="dxa"/>
            <w:vAlign w:val="center"/>
          </w:tcPr>
          <w:p w14:paraId="7196721F" w14:textId="413AED34" w:rsidR="00715CBD" w:rsidRPr="00E26E3C" w:rsidRDefault="00D21F72" w:rsidP="0006610A">
            <w:pPr>
              <w:pStyle w:val="Prrafodelista"/>
              <w:numPr>
                <w:ilvl w:val="0"/>
                <w:numId w:val="121"/>
              </w:numPr>
              <w:autoSpaceDN w:val="0"/>
              <w:spacing w:after="200" w:line="276" w:lineRule="auto"/>
              <w:contextualSpacing w:val="0"/>
              <w:jc w:val="both"/>
              <w:textAlignment w:val="baseline"/>
              <w:rPr>
                <w:rFonts w:ascii="Bembo Std" w:hAnsi="Bembo Std"/>
                <w:b/>
                <w:bCs/>
                <w:kern w:val="2"/>
                <w:sz w:val="18"/>
                <w:szCs w:val="18"/>
                <w:lang w:val="es-SV" w:eastAsia="en-US"/>
              </w:rPr>
            </w:pPr>
            <w:r w:rsidRPr="00E26E3C">
              <w:rPr>
                <w:rFonts w:ascii="Bembo Std" w:hAnsi="Bembo Std"/>
                <w:b/>
                <w:bCs/>
                <w:kern w:val="2"/>
                <w:sz w:val="18"/>
                <w:szCs w:val="18"/>
                <w:lang w:val="es-SV" w:eastAsia="en-US"/>
              </w:rPr>
              <w:lastRenderedPageBreak/>
              <w:t xml:space="preserve">OTRAS </w:t>
            </w:r>
            <w:r w:rsidR="00715CBD" w:rsidRPr="00E26E3C">
              <w:rPr>
                <w:rFonts w:ascii="Bembo Std" w:hAnsi="Bembo Std"/>
                <w:b/>
                <w:bCs/>
                <w:kern w:val="2"/>
                <w:sz w:val="18"/>
                <w:szCs w:val="18"/>
                <w:lang w:val="es-SV" w:eastAsia="en-US"/>
              </w:rPr>
              <w:t xml:space="preserve">CONDICIONES </w:t>
            </w:r>
          </w:p>
        </w:tc>
        <w:tc>
          <w:tcPr>
            <w:tcW w:w="6280" w:type="dxa"/>
          </w:tcPr>
          <w:p w14:paraId="787F2D19" w14:textId="77777777" w:rsidR="00715CBD" w:rsidRPr="00E26E3C" w:rsidRDefault="00715CBD" w:rsidP="00715CBD">
            <w:pPr>
              <w:pStyle w:val="Prrafodelista"/>
              <w:numPr>
                <w:ilvl w:val="0"/>
                <w:numId w:val="120"/>
              </w:numPr>
              <w:autoSpaceDN w:val="0"/>
              <w:spacing w:after="120" w:line="276" w:lineRule="auto"/>
              <w:contextualSpacing w:val="0"/>
              <w:jc w:val="both"/>
              <w:textAlignment w:val="baseline"/>
              <w:rPr>
                <w:rFonts w:ascii="Bembo Std" w:hAnsi="Bembo Std" w:cs="Calibri Light"/>
                <w:bCs/>
              </w:rPr>
            </w:pPr>
            <w:r w:rsidRPr="00E26E3C">
              <w:rPr>
                <w:rFonts w:ascii="Bembo Std" w:hAnsi="Bembo Std" w:cs="Calibri Light"/>
                <w:bCs/>
              </w:rPr>
              <w:t>La empresa deberá acreditar la emisión de boletos a través de un sistema global y confiable de reservas: AMADEUS o SABRE.</w:t>
            </w:r>
          </w:p>
          <w:p w14:paraId="41F21E6E" w14:textId="77777777" w:rsidR="00715CBD" w:rsidRPr="00E26E3C" w:rsidRDefault="00715CBD" w:rsidP="00715CBD">
            <w:pPr>
              <w:pStyle w:val="Prrafodelista"/>
              <w:numPr>
                <w:ilvl w:val="0"/>
                <w:numId w:val="120"/>
              </w:numPr>
              <w:autoSpaceDN w:val="0"/>
              <w:spacing w:after="120" w:line="276" w:lineRule="auto"/>
              <w:contextualSpacing w:val="0"/>
              <w:jc w:val="both"/>
              <w:textAlignment w:val="baseline"/>
              <w:rPr>
                <w:rFonts w:ascii="Bembo Std" w:hAnsi="Bembo Std" w:cs="Calibri Light"/>
                <w:bCs/>
              </w:rPr>
            </w:pPr>
            <w:r w:rsidRPr="00E26E3C">
              <w:rPr>
                <w:rFonts w:ascii="Bembo Std" w:hAnsi="Bembo Std" w:cs="Calibri Light"/>
                <w:bCs/>
              </w:rPr>
              <w:t>La empresa deberá acreditar experiencia en atención de al menos dos (2) clientes corporativos (sector privado o público). Dicha experiencia podrá acreditarse con la presentación referencias o copias de los contratos respectivos.</w:t>
            </w:r>
          </w:p>
          <w:p w14:paraId="670921AF" w14:textId="77777777" w:rsidR="00715CBD" w:rsidRPr="00E26E3C" w:rsidRDefault="00715CBD" w:rsidP="00715CBD">
            <w:pPr>
              <w:pStyle w:val="Prrafodelista"/>
              <w:numPr>
                <w:ilvl w:val="0"/>
                <w:numId w:val="120"/>
              </w:numPr>
              <w:autoSpaceDN w:val="0"/>
              <w:spacing w:after="120" w:line="276" w:lineRule="auto"/>
              <w:contextualSpacing w:val="0"/>
              <w:jc w:val="both"/>
              <w:textAlignment w:val="baseline"/>
              <w:rPr>
                <w:rFonts w:ascii="Bembo Std" w:hAnsi="Bembo Std" w:cs="Calibri Light"/>
                <w:bCs/>
              </w:rPr>
            </w:pPr>
            <w:r w:rsidRPr="00E26E3C">
              <w:rPr>
                <w:rFonts w:ascii="Bembo Std" w:hAnsi="Bembo Std" w:cs="Calibri Light"/>
                <w:bCs/>
              </w:rPr>
              <w:t>La empresa deberá presentar constancia de la Asociación de Agencias de Viajes (AVA) y la de Internacional Air Transport Association (IATA), en la que conste que el ofertante es Agente Autorizado en la República de El Salvador para la emisión de boletos. (Copia de certificados)</w:t>
            </w:r>
          </w:p>
          <w:p w14:paraId="498FCF37" w14:textId="3B73EE14" w:rsidR="00715CBD" w:rsidRPr="00E26E3C" w:rsidRDefault="00715CBD" w:rsidP="00715CBD">
            <w:pPr>
              <w:pStyle w:val="Prrafodelista"/>
              <w:numPr>
                <w:ilvl w:val="0"/>
                <w:numId w:val="120"/>
              </w:numPr>
              <w:autoSpaceDN w:val="0"/>
              <w:spacing w:after="120" w:line="276" w:lineRule="auto"/>
              <w:contextualSpacing w:val="0"/>
              <w:jc w:val="both"/>
              <w:textAlignment w:val="baseline"/>
              <w:rPr>
                <w:rFonts w:ascii="Bembo Std" w:hAnsi="Bembo Std" w:cs="Calibri Light"/>
                <w:bCs/>
              </w:rPr>
            </w:pPr>
            <w:r w:rsidRPr="00E26E3C">
              <w:rPr>
                <w:rFonts w:ascii="Bembo Std" w:hAnsi="Bembo Std" w:cs="Calibri Light"/>
                <w:bCs/>
              </w:rPr>
              <w:t>La empresa deberá contar con uno o más convenios y/o alianzas con agencias de viajes y operadores turísticos autorizados para la emisión de boletos de aerolíneas que no tienen presencia ni autorización de emisión de boletos en El Salvador y que se encuentren en diferentes países a nivel mundial, que brinden el mismo servicio solicitado en las especificaciones técnicas de estos términos, para lo cual deberá presentar un listado de las diferentes agencias con las que tenga dichos convenios y/o alianzas.</w:t>
            </w:r>
          </w:p>
          <w:p w14:paraId="33A4F7B6" w14:textId="77777777" w:rsidR="00715CBD" w:rsidRPr="00E26E3C" w:rsidRDefault="00715CBD" w:rsidP="00FC6AC4">
            <w:pPr>
              <w:jc w:val="both"/>
              <w:rPr>
                <w:rFonts w:ascii="Bembo Std" w:hAnsi="Bembo Std" w:cs="Calibri Light"/>
                <w:bCs/>
                <w:color w:val="2F2F2F"/>
              </w:rPr>
            </w:pPr>
          </w:p>
        </w:tc>
        <w:tc>
          <w:tcPr>
            <w:tcW w:w="2127" w:type="dxa"/>
            <w:vAlign w:val="center"/>
          </w:tcPr>
          <w:p w14:paraId="5ABFE30C" w14:textId="7BF2C489" w:rsidR="00715CBD" w:rsidRPr="00E26E3C" w:rsidRDefault="001A7DD3" w:rsidP="009A53C7">
            <w:pPr>
              <w:jc w:val="center"/>
              <w:rPr>
                <w:rFonts w:ascii="Bembo Std" w:hAnsi="Bembo Std"/>
                <w:b/>
                <w:bCs/>
                <w:kern w:val="2"/>
                <w:sz w:val="18"/>
                <w:szCs w:val="18"/>
                <w:lang w:val="es-SV" w:eastAsia="en-US"/>
              </w:rPr>
            </w:pPr>
            <w:r w:rsidRPr="00E26E3C">
              <w:rPr>
                <w:rFonts w:ascii="Bembo Std" w:hAnsi="Bembo Std"/>
                <w:b/>
                <w:bCs/>
                <w:kern w:val="2"/>
                <w:sz w:val="18"/>
                <w:szCs w:val="18"/>
                <w:lang w:val="es-SV" w:eastAsia="en-US"/>
              </w:rPr>
              <w:t>Confirmar las otras condiciones ofertado conforme a lo solicitado.</w:t>
            </w:r>
          </w:p>
        </w:tc>
      </w:tr>
    </w:tbl>
    <w:p w14:paraId="7CB90864" w14:textId="77777777" w:rsidR="00FF2F5A" w:rsidRPr="00FF2F5A" w:rsidRDefault="00FF2F5A" w:rsidP="00281028">
      <w:pPr>
        <w:rPr>
          <w:rFonts w:ascii="Candara" w:eastAsia="Arial" w:hAnsi="Candara" w:cs="Arial"/>
          <w:lang w:val="es-SV"/>
        </w:rPr>
      </w:pPr>
    </w:p>
    <w:p w14:paraId="4CA41E99" w14:textId="77777777" w:rsidR="00145FFE" w:rsidRPr="002F6552" w:rsidRDefault="00145FFE" w:rsidP="00281028">
      <w:pPr>
        <w:rPr>
          <w:rFonts w:ascii="Candara" w:eastAsia="Arial" w:hAnsi="Candara" w:cs="Arial"/>
        </w:rPr>
      </w:pPr>
    </w:p>
    <w:p w14:paraId="1386B9A9" w14:textId="77777777" w:rsidR="00281028" w:rsidRPr="002F6552" w:rsidRDefault="00281028" w:rsidP="00281028">
      <w:pPr>
        <w:rPr>
          <w:rFonts w:ascii="Candara" w:eastAsia="Arial" w:hAnsi="Candara" w:cs="Arial"/>
        </w:rPr>
      </w:pPr>
    </w:p>
    <w:p w14:paraId="328D4935" w14:textId="77777777" w:rsidR="00281028" w:rsidRPr="002F6552" w:rsidRDefault="00281028" w:rsidP="00281028">
      <w:pPr>
        <w:rPr>
          <w:rFonts w:ascii="Candara" w:eastAsia="Arial" w:hAnsi="Candara" w:cs="Arial"/>
        </w:rPr>
      </w:pPr>
    </w:p>
    <w:p w14:paraId="7F42D280" w14:textId="77777777" w:rsidR="00281028" w:rsidRPr="002F6552" w:rsidRDefault="00281028" w:rsidP="00281028">
      <w:pPr>
        <w:rPr>
          <w:rFonts w:ascii="Candara" w:eastAsia="Arial" w:hAnsi="Candara" w:cs="Arial"/>
        </w:rPr>
      </w:pPr>
    </w:p>
    <w:p w14:paraId="481365B8" w14:textId="77777777" w:rsidR="00A12BFA" w:rsidRPr="002F6552" w:rsidRDefault="00A12BFA" w:rsidP="00A12BFA">
      <w:pPr>
        <w:spacing w:after="120"/>
        <w:jc w:val="right"/>
        <w:rPr>
          <w:rFonts w:ascii="Candara" w:hAnsi="Candara"/>
          <w:b/>
          <w:bCs/>
          <w:spacing w:val="-3"/>
          <w:sz w:val="24"/>
          <w:szCs w:val="24"/>
          <w:lang w:val="es-ES_tradnl"/>
        </w:rPr>
      </w:pPr>
      <w:bookmarkStart w:id="10" w:name="_Hlk45206845"/>
      <w:r w:rsidRPr="002F6552">
        <w:rPr>
          <w:rFonts w:ascii="Candara" w:hAnsi="Candara"/>
          <w:b/>
          <w:color w:val="4472C4"/>
          <w:sz w:val="24"/>
          <w:szCs w:val="24"/>
          <w:lang w:val="es-MX"/>
        </w:rPr>
        <w:t>[insertar la fecha]</w:t>
      </w:r>
    </w:p>
    <w:p w14:paraId="2B32307E" w14:textId="77777777" w:rsidR="00A12BFA" w:rsidRPr="002F6552" w:rsidRDefault="00A12BFA" w:rsidP="00A12BFA">
      <w:pPr>
        <w:spacing w:after="120"/>
        <w:jc w:val="both"/>
        <w:rPr>
          <w:rFonts w:ascii="Candara" w:hAnsi="Candara"/>
          <w:bCs/>
          <w:sz w:val="24"/>
          <w:szCs w:val="24"/>
          <w:lang w:val="es-ES"/>
        </w:rPr>
      </w:pPr>
    </w:p>
    <w:p w14:paraId="3F7B13C9" w14:textId="77777777" w:rsidR="00A12BFA" w:rsidRPr="002F6552" w:rsidRDefault="00A12BFA" w:rsidP="00A12BFA">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6FB2E0D4" w14:textId="77777777" w:rsidR="00A12BFA" w:rsidRPr="002F6552" w:rsidRDefault="00A12BFA" w:rsidP="00A12BFA">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3C682AEA" w14:textId="77777777" w:rsidR="00A12BFA" w:rsidRPr="002F6552" w:rsidRDefault="00A12BFA" w:rsidP="00A12BFA">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03431D44" w14:textId="77777777" w:rsidR="00A12BFA" w:rsidRPr="002F6552" w:rsidRDefault="00A12BFA" w:rsidP="00A12BFA">
      <w:pPr>
        <w:spacing w:after="120"/>
        <w:ind w:right="141"/>
        <w:jc w:val="both"/>
        <w:rPr>
          <w:rFonts w:ascii="Candara" w:hAnsi="Candara"/>
          <w:b/>
          <w:sz w:val="24"/>
          <w:szCs w:val="24"/>
          <w:lang w:val="es-ES"/>
        </w:rPr>
      </w:pPr>
      <w:r w:rsidRPr="002F6552">
        <w:rPr>
          <w:rFonts w:ascii="Candara" w:hAnsi="Candara"/>
          <w:sz w:val="24"/>
          <w:szCs w:val="24"/>
        </w:rPr>
        <w:t>Dirección:</w:t>
      </w:r>
      <w:r w:rsidRPr="002F6552">
        <w:rPr>
          <w:rFonts w:ascii="Candara" w:hAnsi="Candara"/>
          <w:color w:val="0070C0"/>
          <w:sz w:val="24"/>
          <w:szCs w:val="24"/>
        </w:rPr>
        <w:t>_________________________________________________________________</w:t>
      </w:r>
    </w:p>
    <w:bookmarkEnd w:id="10"/>
    <w:p w14:paraId="40C66D67" w14:textId="77777777" w:rsidR="00C1021C" w:rsidRPr="002F6552"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75FEF00"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66090AA"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19AB667"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75475CB"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E37C78F" w14:textId="77777777" w:rsidR="00A12BFA" w:rsidRPr="002F6552"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40319C7C" w14:textId="77777777" w:rsidR="00A21342" w:rsidRDefault="00A21342" w:rsidP="00DB27F3">
      <w:pPr>
        <w:tabs>
          <w:tab w:val="left" w:pos="0"/>
          <w:tab w:val="right" w:pos="9024"/>
          <w:tab w:val="left" w:pos="9360"/>
        </w:tabs>
        <w:suppressAutoHyphens/>
        <w:spacing w:after="120"/>
        <w:jc w:val="both"/>
        <w:outlineLvl w:val="0"/>
        <w:rPr>
          <w:rFonts w:ascii="Candara" w:hAnsi="Candara"/>
          <w:bCs/>
          <w:sz w:val="24"/>
          <w:szCs w:val="24"/>
          <w:lang w:val="es-ES"/>
        </w:rPr>
        <w:sectPr w:rsidR="00A21342" w:rsidSect="007D13CA">
          <w:headerReference w:type="default" r:id="rId13"/>
          <w:pgSz w:w="11906" w:h="16838" w:code="9"/>
          <w:pgMar w:top="1440" w:right="1440" w:bottom="1440" w:left="1440" w:header="720" w:footer="720" w:gutter="0"/>
          <w:cols w:space="720"/>
          <w:docGrid w:linePitch="360"/>
        </w:sectPr>
      </w:pPr>
    </w:p>
    <w:p w14:paraId="02AA5178" w14:textId="77777777" w:rsidR="00A21342" w:rsidRDefault="00431EA5" w:rsidP="00431EA5">
      <w:pPr>
        <w:pStyle w:val="Ttulo3"/>
        <w:spacing w:after="120"/>
        <w:rPr>
          <w:rFonts w:ascii="Candara" w:hAnsi="Candara"/>
          <w:i w:val="0"/>
          <w:sz w:val="24"/>
          <w:szCs w:val="24"/>
          <w:lang w:val="es-ES"/>
        </w:rPr>
      </w:pPr>
      <w:bookmarkStart w:id="11" w:name="_Hlk45209492"/>
      <w:r w:rsidRPr="002F6552">
        <w:rPr>
          <w:rFonts w:ascii="Candara" w:hAnsi="Candara"/>
          <w:i w:val="0"/>
          <w:sz w:val="24"/>
          <w:szCs w:val="24"/>
          <w:lang w:val="es-ES"/>
        </w:rPr>
        <w:lastRenderedPageBreak/>
        <w:t xml:space="preserve">Formulario 05 – Cronograma de cumplimiento y Plan de Entregas </w:t>
      </w:r>
    </w:p>
    <w:tbl>
      <w:tblPr>
        <w:tblW w:w="5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447"/>
        <w:gridCol w:w="704"/>
        <w:gridCol w:w="797"/>
        <w:gridCol w:w="1183"/>
        <w:gridCol w:w="1565"/>
        <w:gridCol w:w="2027"/>
        <w:gridCol w:w="1071"/>
      </w:tblGrid>
      <w:tr w:rsidR="00FB68DF" w:rsidRPr="00286ECC" w14:paraId="3DEE1FCB" w14:textId="77777777" w:rsidTr="000F3B13">
        <w:trPr>
          <w:cantSplit/>
          <w:trHeight w:val="150"/>
          <w:jc w:val="center"/>
        </w:trPr>
        <w:tc>
          <w:tcPr>
            <w:tcW w:w="381" w:type="pct"/>
            <w:vMerge w:val="restart"/>
            <w:vAlign w:val="center"/>
            <w:hideMark/>
          </w:tcPr>
          <w:p w14:paraId="65E50902" w14:textId="2B34F3F4" w:rsidR="00FB68DF" w:rsidRPr="00286ECC" w:rsidRDefault="00FB68DF" w:rsidP="00FB68DF">
            <w:pPr>
              <w:spacing w:line="259" w:lineRule="auto"/>
              <w:jc w:val="center"/>
              <w:rPr>
                <w:rFonts w:ascii="Bembo Std" w:hAnsi="Bembo Std" w:cs="Calibri"/>
                <w:b/>
                <w:bCs/>
                <w:sz w:val="14"/>
                <w:szCs w:val="14"/>
                <w:lang w:val="en-US" w:eastAsia="en-US"/>
              </w:rPr>
            </w:pPr>
            <w:r w:rsidRPr="00286ECC">
              <w:rPr>
                <w:rFonts w:ascii="Bembo Std" w:hAnsi="Bembo Std" w:cs="Calibri"/>
                <w:b/>
                <w:bCs/>
                <w:sz w:val="14"/>
                <w:szCs w:val="14"/>
                <w:lang w:val="es-CO" w:eastAsia="en-US"/>
              </w:rPr>
              <w:t>N° de Artículo</w:t>
            </w:r>
          </w:p>
        </w:tc>
        <w:tc>
          <w:tcPr>
            <w:tcW w:w="1154" w:type="pct"/>
            <w:vMerge w:val="restart"/>
            <w:vAlign w:val="center"/>
            <w:hideMark/>
          </w:tcPr>
          <w:p w14:paraId="1E9781AC"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Descripción de los Bienes</w:t>
            </w:r>
          </w:p>
        </w:tc>
        <w:tc>
          <w:tcPr>
            <w:tcW w:w="332" w:type="pct"/>
            <w:vMerge w:val="restart"/>
            <w:vAlign w:val="center"/>
            <w:hideMark/>
          </w:tcPr>
          <w:p w14:paraId="35566533"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Unidad física </w:t>
            </w:r>
          </w:p>
        </w:tc>
        <w:tc>
          <w:tcPr>
            <w:tcW w:w="376" w:type="pct"/>
            <w:vMerge w:val="restart"/>
            <w:vAlign w:val="center"/>
            <w:hideMark/>
          </w:tcPr>
          <w:p w14:paraId="4E751477"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Cantidad</w:t>
            </w:r>
          </w:p>
        </w:tc>
        <w:tc>
          <w:tcPr>
            <w:tcW w:w="558" w:type="pct"/>
            <w:vMerge w:val="restart"/>
            <w:vAlign w:val="center"/>
            <w:hideMark/>
          </w:tcPr>
          <w:p w14:paraId="7C9F093F"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 xml:space="preserve">Lugar de destino convenido </w:t>
            </w:r>
          </w:p>
        </w:tc>
        <w:tc>
          <w:tcPr>
            <w:tcW w:w="2199" w:type="pct"/>
            <w:gridSpan w:val="3"/>
            <w:vAlign w:val="center"/>
            <w:hideMark/>
          </w:tcPr>
          <w:p w14:paraId="7C32A4ED" w14:textId="77777777" w:rsidR="00FB68DF" w:rsidRPr="00286ECC" w:rsidRDefault="00FB68DF" w:rsidP="00FB68DF">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 xml:space="preserve">Fecha de Entrega </w:t>
            </w:r>
          </w:p>
        </w:tc>
      </w:tr>
      <w:tr w:rsidR="00B916D1" w:rsidRPr="00286ECC" w14:paraId="1343D2FA" w14:textId="77777777" w:rsidTr="000F3B13">
        <w:trPr>
          <w:trHeight w:val="227"/>
          <w:jc w:val="center"/>
        </w:trPr>
        <w:tc>
          <w:tcPr>
            <w:tcW w:w="381" w:type="pct"/>
            <w:vMerge/>
            <w:vAlign w:val="center"/>
            <w:hideMark/>
          </w:tcPr>
          <w:p w14:paraId="734686C9" w14:textId="77777777" w:rsidR="00FB68DF" w:rsidRPr="00286ECC" w:rsidRDefault="00FB68DF" w:rsidP="00FB68DF">
            <w:pPr>
              <w:spacing w:line="259" w:lineRule="auto"/>
              <w:jc w:val="center"/>
              <w:rPr>
                <w:rFonts w:ascii="Bembo Std" w:hAnsi="Bembo Std" w:cs="Calibri"/>
                <w:b/>
                <w:bCs/>
                <w:sz w:val="14"/>
                <w:szCs w:val="14"/>
                <w:lang w:val="en-US" w:eastAsia="en-US"/>
              </w:rPr>
            </w:pPr>
          </w:p>
        </w:tc>
        <w:tc>
          <w:tcPr>
            <w:tcW w:w="1154" w:type="pct"/>
            <w:vMerge/>
            <w:vAlign w:val="center"/>
            <w:hideMark/>
          </w:tcPr>
          <w:p w14:paraId="73ADB744"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332" w:type="pct"/>
            <w:vMerge/>
            <w:vAlign w:val="center"/>
            <w:hideMark/>
          </w:tcPr>
          <w:p w14:paraId="6A5C9B6B"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376" w:type="pct"/>
            <w:vMerge/>
            <w:vAlign w:val="center"/>
            <w:hideMark/>
          </w:tcPr>
          <w:p w14:paraId="7DC3517A"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558" w:type="pct"/>
            <w:vMerge/>
            <w:vAlign w:val="center"/>
            <w:hideMark/>
          </w:tcPr>
          <w:p w14:paraId="4919ADF4" w14:textId="77777777" w:rsidR="00FB68DF" w:rsidRPr="00286ECC" w:rsidRDefault="00FB68DF" w:rsidP="00FB68DF">
            <w:pPr>
              <w:spacing w:line="259" w:lineRule="auto"/>
              <w:rPr>
                <w:rFonts w:ascii="Bembo Std" w:hAnsi="Bembo Std" w:cs="Calibri"/>
                <w:b/>
                <w:bCs/>
                <w:color w:val="000000"/>
                <w:sz w:val="14"/>
                <w:szCs w:val="14"/>
                <w:lang w:val="en-US" w:eastAsia="en-US"/>
              </w:rPr>
            </w:pPr>
          </w:p>
        </w:tc>
        <w:tc>
          <w:tcPr>
            <w:tcW w:w="738" w:type="pct"/>
            <w:vAlign w:val="center"/>
            <w:hideMark/>
          </w:tcPr>
          <w:p w14:paraId="7933548F" w14:textId="77777777" w:rsidR="00FB68DF" w:rsidRPr="00286ECC" w:rsidRDefault="00FB68DF" w:rsidP="00FB68DF">
            <w:pPr>
              <w:spacing w:line="259" w:lineRule="auto"/>
              <w:jc w:val="center"/>
              <w:rPr>
                <w:rFonts w:ascii="Bembo Std" w:hAnsi="Bembo Std" w:cs="Calibri"/>
                <w:b/>
                <w:bCs/>
                <w:color w:val="000000"/>
                <w:sz w:val="14"/>
                <w:szCs w:val="14"/>
                <w:lang w:val="es-EC" w:eastAsia="en-US"/>
              </w:rPr>
            </w:pPr>
            <w:r w:rsidRPr="00286ECC">
              <w:rPr>
                <w:rFonts w:ascii="Bembo Std" w:hAnsi="Bembo Std" w:cs="Calibri"/>
                <w:b/>
                <w:bCs/>
                <w:color w:val="000000"/>
                <w:sz w:val="14"/>
                <w:szCs w:val="14"/>
                <w:lang w:val="es-CO" w:eastAsia="en-US"/>
              </w:rPr>
              <w:t>Fecha más Temprana de Entrega</w:t>
            </w:r>
          </w:p>
        </w:tc>
        <w:tc>
          <w:tcPr>
            <w:tcW w:w="956" w:type="pct"/>
            <w:vAlign w:val="center"/>
            <w:hideMark/>
          </w:tcPr>
          <w:p w14:paraId="413FF9DF" w14:textId="77777777" w:rsidR="00FB68DF" w:rsidRPr="00286ECC" w:rsidRDefault="00FB68DF" w:rsidP="00FB68DF">
            <w:pPr>
              <w:spacing w:line="259" w:lineRule="auto"/>
              <w:jc w:val="center"/>
              <w:rPr>
                <w:rFonts w:ascii="Bembo Std" w:hAnsi="Bembo Std" w:cs="Calibri"/>
                <w:b/>
                <w:bCs/>
                <w:color w:val="000000"/>
                <w:sz w:val="14"/>
                <w:szCs w:val="14"/>
                <w:lang w:val="en-US" w:eastAsia="en-US"/>
              </w:rPr>
            </w:pPr>
            <w:r w:rsidRPr="00286ECC">
              <w:rPr>
                <w:rFonts w:ascii="Bembo Std" w:hAnsi="Bembo Std" w:cs="Calibri"/>
                <w:b/>
                <w:bCs/>
                <w:color w:val="000000"/>
                <w:sz w:val="14"/>
                <w:szCs w:val="14"/>
                <w:lang w:val="es-CO" w:eastAsia="en-US"/>
              </w:rPr>
              <w:t>Fecha Límite de Entrega</w:t>
            </w:r>
          </w:p>
        </w:tc>
        <w:tc>
          <w:tcPr>
            <w:tcW w:w="505" w:type="pct"/>
          </w:tcPr>
          <w:p w14:paraId="4E61A6AB" w14:textId="77777777" w:rsidR="00FB68DF" w:rsidRPr="00286ECC" w:rsidRDefault="00FB68DF" w:rsidP="00FB68DF">
            <w:pPr>
              <w:spacing w:line="259" w:lineRule="auto"/>
              <w:jc w:val="center"/>
              <w:rPr>
                <w:rFonts w:ascii="Bembo Std" w:hAnsi="Bembo Std" w:cs="Calibri"/>
                <w:b/>
                <w:bCs/>
                <w:color w:val="000000"/>
                <w:sz w:val="14"/>
                <w:szCs w:val="14"/>
                <w:lang w:val="es-CO" w:eastAsia="en-US"/>
              </w:rPr>
            </w:pPr>
            <w:r w:rsidRPr="00286ECC">
              <w:rPr>
                <w:rFonts w:ascii="Bembo Std" w:hAnsi="Bembo Std" w:cs="Calibri"/>
                <w:b/>
                <w:bCs/>
                <w:color w:val="000000"/>
                <w:sz w:val="14"/>
                <w:szCs w:val="14"/>
                <w:lang w:val="es-CO" w:eastAsia="en-US"/>
              </w:rPr>
              <w:t>Fecha de Entrega Ofrecida por el Oferente</w:t>
            </w:r>
          </w:p>
        </w:tc>
      </w:tr>
      <w:tr w:rsidR="004476FF" w:rsidRPr="00286ECC" w14:paraId="44AE4BBF" w14:textId="77777777" w:rsidTr="000F3B13">
        <w:trPr>
          <w:trHeight w:val="227"/>
          <w:jc w:val="center"/>
        </w:trPr>
        <w:tc>
          <w:tcPr>
            <w:tcW w:w="381" w:type="pct"/>
            <w:vAlign w:val="center"/>
          </w:tcPr>
          <w:p w14:paraId="17196B02" w14:textId="77777777" w:rsidR="004476FF" w:rsidRPr="00286ECC" w:rsidRDefault="004476FF" w:rsidP="00FB68DF">
            <w:pPr>
              <w:spacing w:line="259" w:lineRule="auto"/>
              <w:jc w:val="center"/>
              <w:rPr>
                <w:rFonts w:ascii="Bembo Std" w:hAnsi="Bembo Std" w:cs="Calibri"/>
                <w:b/>
                <w:bCs/>
                <w:sz w:val="14"/>
                <w:szCs w:val="14"/>
                <w:lang w:val="en-US" w:eastAsia="en-US"/>
              </w:rPr>
            </w:pPr>
          </w:p>
        </w:tc>
        <w:tc>
          <w:tcPr>
            <w:tcW w:w="1154" w:type="pct"/>
            <w:vAlign w:val="center"/>
          </w:tcPr>
          <w:p w14:paraId="452ADD2E" w14:textId="206E781C" w:rsidR="004476FF" w:rsidRPr="00286ECC" w:rsidRDefault="004476FF" w:rsidP="00FB68DF">
            <w:pPr>
              <w:spacing w:line="259" w:lineRule="auto"/>
              <w:rPr>
                <w:rFonts w:ascii="Bembo Std" w:hAnsi="Bembo Std" w:cs="Calibri"/>
                <w:b/>
                <w:bCs/>
                <w:color w:val="000000"/>
                <w:sz w:val="14"/>
                <w:szCs w:val="14"/>
                <w:lang w:val="en-US" w:eastAsia="en-US"/>
              </w:rPr>
            </w:pPr>
            <w:r w:rsidRPr="004476FF">
              <w:rPr>
                <w:rFonts w:ascii="Bembo Std" w:hAnsi="Bembo Std" w:cs="Calibri"/>
                <w:b/>
                <w:bCs/>
                <w:color w:val="000000"/>
                <w:sz w:val="14"/>
                <w:szCs w:val="14"/>
                <w:lang w:val="en-US" w:eastAsia="en-US"/>
              </w:rPr>
              <w:t>Contratación de servicios de agencia de viajes</w:t>
            </w:r>
          </w:p>
        </w:tc>
        <w:tc>
          <w:tcPr>
            <w:tcW w:w="332" w:type="pct"/>
            <w:vAlign w:val="center"/>
          </w:tcPr>
          <w:p w14:paraId="1874030F" w14:textId="77777777" w:rsidR="004476FF" w:rsidRPr="00286ECC" w:rsidRDefault="004476FF" w:rsidP="00FB68DF">
            <w:pPr>
              <w:spacing w:line="259" w:lineRule="auto"/>
              <w:rPr>
                <w:rFonts w:ascii="Bembo Std" w:hAnsi="Bembo Std" w:cs="Calibri"/>
                <w:b/>
                <w:bCs/>
                <w:color w:val="000000"/>
                <w:sz w:val="14"/>
                <w:szCs w:val="14"/>
                <w:lang w:val="en-US" w:eastAsia="en-US"/>
              </w:rPr>
            </w:pPr>
          </w:p>
        </w:tc>
        <w:tc>
          <w:tcPr>
            <w:tcW w:w="376" w:type="pct"/>
            <w:vAlign w:val="center"/>
          </w:tcPr>
          <w:p w14:paraId="35A605A8" w14:textId="77777777" w:rsidR="004476FF" w:rsidRPr="00286ECC" w:rsidRDefault="004476FF" w:rsidP="00FB68DF">
            <w:pPr>
              <w:spacing w:line="259" w:lineRule="auto"/>
              <w:rPr>
                <w:rFonts w:ascii="Bembo Std" w:hAnsi="Bembo Std" w:cs="Calibri"/>
                <w:b/>
                <w:bCs/>
                <w:color w:val="000000"/>
                <w:sz w:val="14"/>
                <w:szCs w:val="14"/>
                <w:lang w:val="en-US" w:eastAsia="en-US"/>
              </w:rPr>
            </w:pPr>
          </w:p>
        </w:tc>
        <w:tc>
          <w:tcPr>
            <w:tcW w:w="558" w:type="pct"/>
            <w:vAlign w:val="center"/>
          </w:tcPr>
          <w:p w14:paraId="3D33C224" w14:textId="77777777" w:rsidR="004476FF" w:rsidRPr="00286ECC" w:rsidRDefault="004476FF" w:rsidP="00FB68DF">
            <w:pPr>
              <w:spacing w:line="259" w:lineRule="auto"/>
              <w:rPr>
                <w:rFonts w:ascii="Bembo Std" w:hAnsi="Bembo Std" w:cs="Calibri"/>
                <w:b/>
                <w:bCs/>
                <w:color w:val="000000"/>
                <w:sz w:val="14"/>
                <w:szCs w:val="14"/>
                <w:lang w:val="en-US" w:eastAsia="en-US"/>
              </w:rPr>
            </w:pPr>
          </w:p>
        </w:tc>
        <w:tc>
          <w:tcPr>
            <w:tcW w:w="738" w:type="pct"/>
            <w:vAlign w:val="center"/>
          </w:tcPr>
          <w:p w14:paraId="05ABBD31" w14:textId="77777777" w:rsidR="004476FF" w:rsidRPr="00286ECC" w:rsidRDefault="004476FF" w:rsidP="00FB68DF">
            <w:pPr>
              <w:spacing w:line="259" w:lineRule="auto"/>
              <w:jc w:val="center"/>
              <w:rPr>
                <w:rFonts w:ascii="Bembo Std" w:hAnsi="Bembo Std" w:cs="Calibri"/>
                <w:b/>
                <w:bCs/>
                <w:color w:val="000000"/>
                <w:sz w:val="14"/>
                <w:szCs w:val="14"/>
                <w:lang w:val="es-CO" w:eastAsia="en-US"/>
              </w:rPr>
            </w:pPr>
          </w:p>
        </w:tc>
        <w:tc>
          <w:tcPr>
            <w:tcW w:w="956" w:type="pct"/>
            <w:vAlign w:val="center"/>
          </w:tcPr>
          <w:p w14:paraId="2885B9AC" w14:textId="77777777" w:rsidR="004476FF" w:rsidRPr="00286ECC" w:rsidRDefault="004476FF" w:rsidP="00FB68DF">
            <w:pPr>
              <w:spacing w:line="259" w:lineRule="auto"/>
              <w:jc w:val="center"/>
              <w:rPr>
                <w:rFonts w:ascii="Bembo Std" w:hAnsi="Bembo Std" w:cs="Calibri"/>
                <w:b/>
                <w:bCs/>
                <w:color w:val="000000"/>
                <w:sz w:val="14"/>
                <w:szCs w:val="14"/>
                <w:lang w:val="es-CO" w:eastAsia="en-US"/>
              </w:rPr>
            </w:pPr>
          </w:p>
        </w:tc>
        <w:tc>
          <w:tcPr>
            <w:tcW w:w="505" w:type="pct"/>
          </w:tcPr>
          <w:p w14:paraId="2D30D028" w14:textId="77777777" w:rsidR="004476FF" w:rsidRPr="00286ECC" w:rsidRDefault="004476FF" w:rsidP="00FB68DF">
            <w:pPr>
              <w:spacing w:line="259" w:lineRule="auto"/>
              <w:jc w:val="center"/>
              <w:rPr>
                <w:rFonts w:ascii="Bembo Std" w:hAnsi="Bembo Std" w:cs="Calibri"/>
                <w:b/>
                <w:bCs/>
                <w:color w:val="000000"/>
                <w:sz w:val="14"/>
                <w:szCs w:val="14"/>
                <w:lang w:val="es-CO" w:eastAsia="en-US"/>
              </w:rPr>
            </w:pPr>
          </w:p>
        </w:tc>
      </w:tr>
      <w:tr w:rsidR="004476FF" w:rsidRPr="00286ECC" w14:paraId="3AB81449" w14:textId="77777777" w:rsidTr="000F3B13">
        <w:trPr>
          <w:trHeight w:val="227"/>
          <w:jc w:val="center"/>
        </w:trPr>
        <w:tc>
          <w:tcPr>
            <w:tcW w:w="381" w:type="pct"/>
            <w:vAlign w:val="center"/>
          </w:tcPr>
          <w:p w14:paraId="2C018708" w14:textId="49029E04" w:rsidR="004476FF" w:rsidRPr="00286ECC" w:rsidRDefault="004476FF" w:rsidP="004476FF">
            <w:pPr>
              <w:spacing w:line="259" w:lineRule="auto"/>
              <w:jc w:val="center"/>
              <w:rPr>
                <w:rFonts w:ascii="Bembo Std" w:hAnsi="Bembo Std" w:cs="Calibri"/>
                <w:b/>
                <w:bCs/>
                <w:sz w:val="14"/>
                <w:szCs w:val="14"/>
                <w:lang w:val="en-US" w:eastAsia="en-US"/>
              </w:rPr>
            </w:pPr>
          </w:p>
        </w:tc>
        <w:tc>
          <w:tcPr>
            <w:tcW w:w="1154" w:type="pct"/>
            <w:vAlign w:val="center"/>
          </w:tcPr>
          <w:p w14:paraId="489780D7" w14:textId="77777777" w:rsidR="00676110" w:rsidRPr="00D102D7" w:rsidRDefault="00676110" w:rsidP="007B0109">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3 boletos para 3 personas de España – El Salvador </w:t>
            </w:r>
          </w:p>
          <w:p w14:paraId="51A5F8F3" w14:textId="77369457" w:rsidR="004476FF" w:rsidRPr="00D102D7" w:rsidRDefault="00676110" w:rsidP="007B0109">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2 Boletos para 2 personas de El Salvador – Italia</w:t>
            </w:r>
          </w:p>
        </w:tc>
        <w:tc>
          <w:tcPr>
            <w:tcW w:w="332" w:type="pct"/>
            <w:tcBorders>
              <w:top w:val="single" w:sz="4" w:space="0" w:color="auto"/>
              <w:left w:val="single" w:sz="4" w:space="0" w:color="auto"/>
              <w:bottom w:val="single" w:sz="4" w:space="0" w:color="auto"/>
              <w:right w:val="single" w:sz="4" w:space="0" w:color="auto"/>
            </w:tcBorders>
            <w:vAlign w:val="center"/>
          </w:tcPr>
          <w:p w14:paraId="674C6136" w14:textId="0D171143" w:rsidR="004476FF" w:rsidRPr="00286ECC" w:rsidRDefault="004476FF" w:rsidP="004476FF">
            <w:pPr>
              <w:spacing w:line="259" w:lineRule="auto"/>
              <w:rPr>
                <w:rFonts w:ascii="Bembo Std" w:hAnsi="Bembo Std" w:cs="Calibri"/>
                <w:b/>
                <w:bCs/>
                <w:color w:val="000000"/>
                <w:sz w:val="14"/>
                <w:szCs w:val="14"/>
                <w:lang w:val="en-US" w:eastAsia="en-US"/>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783A33C6" w14:textId="61182D5B" w:rsidR="004476FF" w:rsidRPr="00286ECC" w:rsidRDefault="00270390" w:rsidP="004476FF">
            <w:pPr>
              <w:spacing w:line="259" w:lineRule="auto"/>
              <w:jc w:val="center"/>
              <w:rPr>
                <w:rFonts w:ascii="Bembo Std" w:hAnsi="Bembo Std" w:cs="Calibri"/>
                <w:b/>
                <w:bCs/>
                <w:color w:val="000000"/>
                <w:sz w:val="14"/>
                <w:szCs w:val="14"/>
                <w:lang w:val="en-US" w:eastAsia="en-US"/>
              </w:rPr>
            </w:pPr>
            <w:r>
              <w:rPr>
                <w:rFonts w:ascii="Bembo Std" w:hAnsi="Bembo Std" w:cs="Calibri"/>
                <w:bCs/>
                <w:color w:val="000000"/>
                <w:sz w:val="16"/>
                <w:szCs w:val="16"/>
                <w:lang w:val="en-US"/>
              </w:rPr>
              <w:t>5</w:t>
            </w:r>
          </w:p>
        </w:tc>
        <w:tc>
          <w:tcPr>
            <w:tcW w:w="558" w:type="pct"/>
            <w:vAlign w:val="center"/>
          </w:tcPr>
          <w:p w14:paraId="6BE126FE" w14:textId="275DA0D4" w:rsidR="004476FF" w:rsidRPr="00286ECC" w:rsidRDefault="004476FF" w:rsidP="004476FF">
            <w:pPr>
              <w:spacing w:line="259" w:lineRule="auto"/>
              <w:jc w:val="center"/>
              <w:rPr>
                <w:rFonts w:ascii="Bembo Std" w:hAnsi="Bembo Std" w:cs="Calibri"/>
                <w:b/>
                <w:bCs/>
                <w:color w:val="000000"/>
                <w:sz w:val="14"/>
                <w:szCs w:val="14"/>
                <w:lang w:val="en-US" w:eastAsia="en-US"/>
              </w:rPr>
            </w:pPr>
          </w:p>
        </w:tc>
        <w:tc>
          <w:tcPr>
            <w:tcW w:w="738" w:type="pct"/>
            <w:vAlign w:val="center"/>
          </w:tcPr>
          <w:p w14:paraId="37A1C60D" w14:textId="5A97B296" w:rsidR="004476FF" w:rsidRPr="00286ECC" w:rsidRDefault="00684BA2" w:rsidP="004476FF">
            <w:pPr>
              <w:spacing w:line="259" w:lineRule="auto"/>
              <w:jc w:val="center"/>
              <w:rPr>
                <w:rFonts w:ascii="Bembo Std" w:hAnsi="Bembo Std" w:cs="Calibri"/>
                <w:color w:val="000000"/>
                <w:sz w:val="14"/>
                <w:szCs w:val="14"/>
                <w:lang w:val="es-SV" w:eastAsia="es-SV"/>
              </w:rPr>
            </w:pPr>
            <w:r>
              <w:rPr>
                <w:rFonts w:ascii="Bembo Std" w:hAnsi="Bembo Std" w:cs="Calibri"/>
                <w:color w:val="000000"/>
                <w:sz w:val="14"/>
                <w:szCs w:val="14"/>
                <w:lang w:val="es-SV" w:eastAsia="es-SV"/>
              </w:rPr>
              <w:t xml:space="preserve">Una vez confirmada la fecha del viaje contaran con 1 día para entregar los boletos </w:t>
            </w:r>
          </w:p>
        </w:tc>
        <w:tc>
          <w:tcPr>
            <w:tcW w:w="956" w:type="pct"/>
            <w:vAlign w:val="center"/>
          </w:tcPr>
          <w:p w14:paraId="768A542D" w14:textId="77777777" w:rsidR="004476FF" w:rsidRPr="00286ECC" w:rsidRDefault="004476FF" w:rsidP="004476FF">
            <w:pPr>
              <w:ind w:left="366"/>
              <w:rPr>
                <w:rFonts w:ascii="Bembo Std" w:hAnsi="Bembo Std" w:cs="Calibri"/>
                <w:b/>
                <w:bCs/>
                <w:color w:val="000000"/>
                <w:sz w:val="14"/>
                <w:szCs w:val="14"/>
                <w:lang w:val="es-CO" w:eastAsia="es-MX"/>
              </w:rPr>
            </w:pPr>
          </w:p>
        </w:tc>
        <w:tc>
          <w:tcPr>
            <w:tcW w:w="505" w:type="pct"/>
          </w:tcPr>
          <w:p w14:paraId="33CC2BC6" w14:textId="6F37C078" w:rsidR="004476FF" w:rsidRPr="00286ECC" w:rsidRDefault="004476FF" w:rsidP="004476FF">
            <w:pPr>
              <w:rPr>
                <w:rFonts w:ascii="Bembo Std" w:eastAsiaTheme="minorHAnsi" w:hAnsi="Bembo Std" w:cstheme="minorBidi"/>
                <w:color w:val="222222"/>
                <w:sz w:val="14"/>
                <w:szCs w:val="14"/>
                <w:lang w:val="es-ES"/>
              </w:rPr>
            </w:pPr>
            <w:r w:rsidRPr="00286ECC">
              <w:rPr>
                <w:rFonts w:ascii="Bembo Std" w:hAnsi="Bembo Std" w:cs="Calibri"/>
                <w:b/>
                <w:bCs/>
                <w:color w:val="000000"/>
                <w:sz w:val="14"/>
                <w:szCs w:val="14"/>
                <w:lang w:val="es-CO" w:eastAsia="en-US"/>
              </w:rPr>
              <w:t>[ Fecha de Entrega  Ofrecida por el Oferente]</w:t>
            </w:r>
          </w:p>
        </w:tc>
      </w:tr>
      <w:tr w:rsidR="004476FF" w:rsidRPr="00286ECC" w14:paraId="710F8626" w14:textId="77777777" w:rsidTr="000F3B13">
        <w:trPr>
          <w:trHeight w:val="227"/>
          <w:jc w:val="center"/>
        </w:trPr>
        <w:tc>
          <w:tcPr>
            <w:tcW w:w="381" w:type="pct"/>
            <w:vAlign w:val="center"/>
          </w:tcPr>
          <w:p w14:paraId="26780E8B" w14:textId="0474E31D" w:rsidR="004476FF" w:rsidRDefault="004476FF" w:rsidP="004476FF">
            <w:pPr>
              <w:spacing w:line="259" w:lineRule="auto"/>
              <w:jc w:val="center"/>
              <w:rPr>
                <w:rFonts w:ascii="Bembo Std" w:hAnsi="Bembo Std" w:cs="Calibri"/>
                <w:b/>
                <w:bCs/>
                <w:sz w:val="14"/>
                <w:szCs w:val="14"/>
                <w:lang w:val="en-US" w:eastAsia="en-US"/>
              </w:rPr>
            </w:pPr>
          </w:p>
        </w:tc>
        <w:tc>
          <w:tcPr>
            <w:tcW w:w="1154" w:type="pct"/>
            <w:vAlign w:val="center"/>
          </w:tcPr>
          <w:p w14:paraId="66D2C4A2" w14:textId="1FCD1469" w:rsidR="004476FF" w:rsidRPr="00D102D7" w:rsidRDefault="00D102D7" w:rsidP="007B0109">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1 </w:t>
            </w:r>
            <w:r w:rsidR="007B0109">
              <w:rPr>
                <w:rFonts w:ascii="Bembo Std" w:hAnsi="Bembo Std" w:cs="Calibri"/>
                <w:color w:val="000000"/>
                <w:sz w:val="14"/>
                <w:szCs w:val="14"/>
                <w:lang w:val="en-US" w:eastAsia="en-US"/>
              </w:rPr>
              <w:t>boleto</w:t>
            </w:r>
            <w:r w:rsidRPr="00D102D7">
              <w:rPr>
                <w:rFonts w:ascii="Bembo Std" w:hAnsi="Bembo Std" w:cs="Calibri"/>
                <w:color w:val="000000"/>
                <w:sz w:val="14"/>
                <w:szCs w:val="14"/>
                <w:lang w:val="en-US" w:eastAsia="en-US"/>
              </w:rPr>
              <w:t xml:space="preserve"> </w:t>
            </w:r>
            <w:r w:rsidR="007B0109">
              <w:rPr>
                <w:rFonts w:ascii="Bembo Std" w:hAnsi="Bembo Std" w:cs="Calibri"/>
                <w:color w:val="000000"/>
                <w:sz w:val="14"/>
                <w:szCs w:val="14"/>
                <w:lang w:val="en-US" w:eastAsia="en-US"/>
              </w:rPr>
              <w:t>para 1 persona de</w:t>
            </w:r>
            <w:r w:rsidRPr="00D102D7">
              <w:rPr>
                <w:rFonts w:ascii="Bembo Std" w:hAnsi="Bembo Std" w:cs="Calibri"/>
                <w:color w:val="000000"/>
                <w:sz w:val="14"/>
                <w:szCs w:val="14"/>
                <w:lang w:val="en-US" w:eastAsia="en-US"/>
              </w:rPr>
              <w:t xml:space="preserve"> </w:t>
            </w:r>
            <w:r w:rsidR="007B0109">
              <w:rPr>
                <w:rFonts w:ascii="Bembo Std" w:hAnsi="Bembo Std" w:cs="Calibri"/>
                <w:color w:val="000000"/>
                <w:sz w:val="14"/>
                <w:szCs w:val="14"/>
                <w:lang w:val="en-US" w:eastAsia="en-US"/>
              </w:rPr>
              <w:t>Estados Unidos hacia El Salvador</w:t>
            </w:r>
            <w:r w:rsidRPr="00D102D7">
              <w:rPr>
                <w:rFonts w:ascii="Bembo Std" w:hAnsi="Bembo Std" w:cs="Calibri"/>
                <w:color w:val="000000"/>
                <w:sz w:val="14"/>
                <w:szCs w:val="14"/>
                <w:lang w:val="en-US" w:eastAsia="en-US"/>
              </w:rPr>
              <w:t>.</w:t>
            </w:r>
          </w:p>
        </w:tc>
        <w:tc>
          <w:tcPr>
            <w:tcW w:w="332" w:type="pct"/>
            <w:tcBorders>
              <w:top w:val="single" w:sz="4" w:space="0" w:color="auto"/>
              <w:left w:val="single" w:sz="4" w:space="0" w:color="auto"/>
              <w:bottom w:val="single" w:sz="4" w:space="0" w:color="auto"/>
              <w:right w:val="single" w:sz="4" w:space="0" w:color="auto"/>
            </w:tcBorders>
            <w:vAlign w:val="center"/>
          </w:tcPr>
          <w:p w14:paraId="3ECE6866" w14:textId="2443F59E" w:rsidR="004476FF" w:rsidRPr="00436015" w:rsidRDefault="004476FF" w:rsidP="004476FF">
            <w:pPr>
              <w:spacing w:line="259" w:lineRule="auto"/>
              <w:rPr>
                <w:rFonts w:ascii="Bembo Std" w:hAnsi="Bembo Std"/>
                <w:sz w:val="18"/>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0F87D9F7" w14:textId="5E32744E" w:rsidR="004476FF" w:rsidRPr="00436015" w:rsidRDefault="004476FF" w:rsidP="004476FF">
            <w:pPr>
              <w:spacing w:line="259" w:lineRule="auto"/>
              <w:jc w:val="center"/>
              <w:rPr>
                <w:rFonts w:ascii="Bembo Std" w:hAnsi="Bembo Std" w:cs="Calibri"/>
                <w:bCs/>
                <w:color w:val="000000"/>
                <w:sz w:val="16"/>
                <w:szCs w:val="16"/>
                <w:lang w:val="en-US"/>
              </w:rPr>
            </w:pPr>
            <w:r w:rsidRPr="00436015">
              <w:rPr>
                <w:rFonts w:ascii="Bembo Std" w:hAnsi="Bembo Std" w:cs="Calibri"/>
                <w:bCs/>
                <w:color w:val="000000"/>
                <w:sz w:val="16"/>
                <w:szCs w:val="16"/>
                <w:lang w:val="en-US"/>
              </w:rPr>
              <w:t>1</w:t>
            </w:r>
          </w:p>
        </w:tc>
        <w:tc>
          <w:tcPr>
            <w:tcW w:w="558" w:type="pct"/>
            <w:vAlign w:val="center"/>
          </w:tcPr>
          <w:p w14:paraId="69C18217" w14:textId="77777777" w:rsidR="004476FF" w:rsidRPr="00286ECC" w:rsidRDefault="004476FF" w:rsidP="004476FF">
            <w:pPr>
              <w:spacing w:line="259" w:lineRule="auto"/>
              <w:jc w:val="center"/>
              <w:rPr>
                <w:rFonts w:ascii="Bembo Std" w:hAnsi="Bembo Std" w:cs="Calibri"/>
                <w:b/>
                <w:bCs/>
                <w:color w:val="000000"/>
                <w:sz w:val="14"/>
                <w:szCs w:val="14"/>
                <w:lang w:val="en-US" w:eastAsia="en-US"/>
              </w:rPr>
            </w:pPr>
          </w:p>
        </w:tc>
        <w:tc>
          <w:tcPr>
            <w:tcW w:w="738" w:type="pct"/>
            <w:vAlign w:val="center"/>
          </w:tcPr>
          <w:p w14:paraId="3FA89063" w14:textId="5842645F" w:rsidR="004476FF" w:rsidRPr="004476FF" w:rsidRDefault="00F859A0" w:rsidP="004476FF">
            <w:pPr>
              <w:spacing w:line="259" w:lineRule="auto"/>
              <w:jc w:val="center"/>
              <w:rPr>
                <w:rFonts w:ascii="Bembo Std" w:hAnsi="Bembo Std" w:cs="Calibri"/>
                <w:color w:val="000000"/>
                <w:sz w:val="14"/>
                <w:szCs w:val="14"/>
                <w:lang w:val="es-SV" w:eastAsia="es-SV"/>
              </w:rPr>
            </w:pPr>
            <w:r w:rsidRPr="00F859A0">
              <w:rPr>
                <w:rFonts w:ascii="Bembo Std" w:hAnsi="Bembo Std" w:cs="Calibri"/>
                <w:color w:val="000000"/>
                <w:sz w:val="14"/>
                <w:szCs w:val="14"/>
                <w:lang w:val="es-SV" w:eastAsia="es-SV"/>
              </w:rPr>
              <w:t>Una vez confirmada la fecha del viaje contaran con 1 día para entregar los boletos</w:t>
            </w:r>
          </w:p>
        </w:tc>
        <w:tc>
          <w:tcPr>
            <w:tcW w:w="956" w:type="pct"/>
            <w:vAlign w:val="center"/>
          </w:tcPr>
          <w:p w14:paraId="40B7EC3F" w14:textId="77777777" w:rsidR="004476FF" w:rsidRPr="00286ECC" w:rsidRDefault="004476FF" w:rsidP="004476FF">
            <w:pPr>
              <w:ind w:left="366"/>
              <w:rPr>
                <w:rFonts w:ascii="Bembo Std" w:hAnsi="Bembo Std" w:cs="Calibri"/>
                <w:b/>
                <w:bCs/>
                <w:color w:val="000000"/>
                <w:sz w:val="14"/>
                <w:szCs w:val="14"/>
                <w:lang w:val="es-CO" w:eastAsia="es-MX"/>
              </w:rPr>
            </w:pPr>
          </w:p>
        </w:tc>
        <w:tc>
          <w:tcPr>
            <w:tcW w:w="505" w:type="pct"/>
          </w:tcPr>
          <w:p w14:paraId="6AEF1542" w14:textId="77777777" w:rsidR="004476FF" w:rsidRPr="00286ECC" w:rsidRDefault="004476FF" w:rsidP="004476FF">
            <w:pPr>
              <w:rPr>
                <w:rFonts w:ascii="Bembo Std" w:hAnsi="Bembo Std" w:cs="Calibri"/>
                <w:b/>
                <w:bCs/>
                <w:color w:val="000000"/>
                <w:sz w:val="14"/>
                <w:szCs w:val="14"/>
                <w:lang w:val="es-CO" w:eastAsia="en-US"/>
              </w:rPr>
            </w:pPr>
          </w:p>
        </w:tc>
      </w:tr>
    </w:tbl>
    <w:p w14:paraId="04B1B372" w14:textId="77777777" w:rsidR="00B22490" w:rsidRDefault="00B22490" w:rsidP="00431EA5">
      <w:pPr>
        <w:pStyle w:val="Ttulo3"/>
        <w:spacing w:after="120"/>
        <w:rPr>
          <w:rFonts w:ascii="Candara" w:hAnsi="Candara"/>
          <w:i w:val="0"/>
          <w:sz w:val="24"/>
          <w:szCs w:val="24"/>
          <w:lang w:val="es-ES"/>
        </w:rPr>
      </w:pPr>
    </w:p>
    <w:p w14:paraId="4BEA8BB1" w14:textId="77777777" w:rsidR="00B22490" w:rsidRDefault="00B22490" w:rsidP="00431EA5">
      <w:pPr>
        <w:pStyle w:val="Ttulo3"/>
        <w:spacing w:after="120"/>
        <w:rPr>
          <w:rFonts w:ascii="Candara" w:hAnsi="Candara"/>
          <w:i w:val="0"/>
          <w:sz w:val="24"/>
          <w:szCs w:val="24"/>
          <w:lang w:val="es-ES"/>
        </w:rPr>
      </w:pPr>
    </w:p>
    <w:p w14:paraId="4BBC1EDA" w14:textId="77777777" w:rsidR="00B22490" w:rsidRDefault="00B22490" w:rsidP="00431EA5">
      <w:pPr>
        <w:pStyle w:val="Ttulo3"/>
        <w:spacing w:after="120"/>
        <w:rPr>
          <w:rFonts w:ascii="Candara" w:hAnsi="Candara"/>
          <w:i w:val="0"/>
          <w:sz w:val="24"/>
          <w:szCs w:val="24"/>
          <w:lang w:val="es-ES"/>
        </w:rPr>
      </w:pPr>
    </w:p>
    <w:p w14:paraId="7529A138" w14:textId="77777777" w:rsidR="00B22490" w:rsidRDefault="00B22490" w:rsidP="00431EA5">
      <w:pPr>
        <w:pStyle w:val="Ttulo3"/>
        <w:spacing w:after="120"/>
        <w:rPr>
          <w:rFonts w:ascii="Candara" w:hAnsi="Candara"/>
          <w:i w:val="0"/>
          <w:sz w:val="24"/>
          <w:szCs w:val="24"/>
          <w:lang w:val="es-ES"/>
        </w:rPr>
      </w:pPr>
    </w:p>
    <w:p w14:paraId="7368F65A" w14:textId="77777777" w:rsidR="00B22490" w:rsidRDefault="00B22490" w:rsidP="00431EA5">
      <w:pPr>
        <w:pStyle w:val="Ttulo3"/>
        <w:spacing w:after="120"/>
        <w:rPr>
          <w:rFonts w:ascii="Candara" w:hAnsi="Candara"/>
          <w:i w:val="0"/>
          <w:sz w:val="24"/>
          <w:szCs w:val="24"/>
          <w:lang w:val="es-ES"/>
        </w:rPr>
      </w:pPr>
    </w:p>
    <w:p w14:paraId="036F0712" w14:textId="77777777" w:rsidR="00B22490" w:rsidRDefault="00B22490" w:rsidP="00431EA5">
      <w:pPr>
        <w:pStyle w:val="Ttulo3"/>
        <w:spacing w:after="120"/>
        <w:rPr>
          <w:rFonts w:ascii="Candara" w:hAnsi="Candara"/>
          <w:i w:val="0"/>
          <w:sz w:val="24"/>
          <w:szCs w:val="24"/>
          <w:lang w:val="es-ES"/>
        </w:rPr>
      </w:pPr>
    </w:p>
    <w:p w14:paraId="522CFD3E" w14:textId="1CBFC180" w:rsidR="00431EA5" w:rsidRPr="002F6552" w:rsidRDefault="00431EA5" w:rsidP="00431EA5">
      <w:pPr>
        <w:pStyle w:val="Ttulo3"/>
        <w:spacing w:after="120"/>
        <w:rPr>
          <w:rFonts w:ascii="Candara" w:hAnsi="Candara"/>
          <w:i w:val="0"/>
          <w:sz w:val="24"/>
          <w:szCs w:val="24"/>
          <w:lang w:val="es-ES"/>
        </w:rPr>
      </w:pPr>
      <w:r w:rsidRPr="002F6552">
        <w:rPr>
          <w:rFonts w:ascii="Candara" w:hAnsi="Candara"/>
          <w:i w:val="0"/>
          <w:sz w:val="24"/>
          <w:szCs w:val="24"/>
          <w:lang w:val="es-ES"/>
        </w:rPr>
        <w:fldChar w:fldCharType="begin"/>
      </w:r>
      <w:r w:rsidRPr="002F6552">
        <w:rPr>
          <w:rFonts w:ascii="Candara" w:hAnsi="Candara"/>
          <w:sz w:val="24"/>
          <w:szCs w:val="24"/>
        </w:rPr>
        <w:instrText xml:space="preserve"> XE "</w:instrText>
      </w:r>
      <w:r w:rsidRPr="002F6552">
        <w:rPr>
          <w:rFonts w:ascii="Candara" w:hAnsi="Candara"/>
          <w:i w:val="0"/>
          <w:sz w:val="24"/>
          <w:szCs w:val="24"/>
          <w:lang w:val="es-ES"/>
        </w:rPr>
        <w:instrText>Formulario 05 – Cronograma valorado de trabajos</w:instrText>
      </w:r>
      <w:r w:rsidRPr="002F6552">
        <w:rPr>
          <w:rFonts w:ascii="Candara" w:hAnsi="Candara"/>
          <w:sz w:val="24"/>
          <w:szCs w:val="24"/>
        </w:rPr>
        <w:instrText xml:space="preserve">" </w:instrText>
      </w:r>
      <w:r w:rsidRPr="002F6552">
        <w:rPr>
          <w:rFonts w:ascii="Candara" w:hAnsi="Candara"/>
          <w:i w:val="0"/>
          <w:sz w:val="24"/>
          <w:szCs w:val="24"/>
          <w:lang w:val="es-ES"/>
        </w:rPr>
        <w:fldChar w:fldCharType="end"/>
      </w:r>
    </w:p>
    <w:p w14:paraId="2EF3ECA8" w14:textId="6153270C" w:rsidR="00431EA5" w:rsidRPr="00B916D1" w:rsidRDefault="00431EA5" w:rsidP="00B916D1">
      <w:pPr>
        <w:spacing w:after="120"/>
        <w:jc w:val="right"/>
        <w:rPr>
          <w:rFonts w:ascii="Candara" w:hAnsi="Candara"/>
          <w:b/>
          <w:bCs/>
          <w:spacing w:val="-3"/>
          <w:sz w:val="24"/>
          <w:szCs w:val="24"/>
          <w:lang w:val="es-ES_tradnl"/>
        </w:rPr>
      </w:pPr>
      <w:r w:rsidRPr="002F6552">
        <w:rPr>
          <w:rFonts w:ascii="Candara" w:hAnsi="Candara"/>
          <w:b/>
          <w:color w:val="4472C4"/>
          <w:sz w:val="24"/>
          <w:szCs w:val="24"/>
          <w:lang w:val="es-MX"/>
        </w:rPr>
        <w:t>[insertar la fecha]</w:t>
      </w:r>
    </w:p>
    <w:p w14:paraId="5ECAB861"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Firma Autorizada: </w:t>
      </w:r>
      <w:r w:rsidRPr="002F6552">
        <w:rPr>
          <w:rFonts w:ascii="Candara" w:hAnsi="Candara"/>
          <w:color w:val="0070C0"/>
          <w:sz w:val="24"/>
          <w:szCs w:val="24"/>
        </w:rPr>
        <w:t>__________________________________________________________</w:t>
      </w:r>
    </w:p>
    <w:p w14:paraId="221048CB"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Nombre y Cargo del Firmante:   </w:t>
      </w:r>
      <w:r w:rsidRPr="002F6552">
        <w:rPr>
          <w:rFonts w:ascii="Candara" w:hAnsi="Candara"/>
          <w:color w:val="0070C0"/>
          <w:sz w:val="24"/>
          <w:szCs w:val="24"/>
        </w:rPr>
        <w:t>_______________________________________________</w:t>
      </w:r>
    </w:p>
    <w:p w14:paraId="65C54845" w14:textId="77777777" w:rsidR="00431EA5" w:rsidRPr="002F6552" w:rsidRDefault="00431EA5" w:rsidP="00431EA5">
      <w:pPr>
        <w:spacing w:after="120"/>
        <w:rPr>
          <w:rFonts w:ascii="Candara" w:hAnsi="Candara"/>
          <w:sz w:val="24"/>
          <w:szCs w:val="24"/>
        </w:rPr>
      </w:pPr>
      <w:r w:rsidRPr="002F6552">
        <w:rPr>
          <w:rFonts w:ascii="Candara" w:hAnsi="Candara"/>
          <w:sz w:val="24"/>
          <w:szCs w:val="24"/>
        </w:rPr>
        <w:t xml:space="preserve">Nombre del Oferente: </w:t>
      </w:r>
      <w:r w:rsidRPr="002F6552">
        <w:rPr>
          <w:rFonts w:ascii="Candara" w:hAnsi="Candara"/>
          <w:color w:val="0070C0"/>
          <w:sz w:val="24"/>
          <w:szCs w:val="24"/>
        </w:rPr>
        <w:t>_______________________________________________________</w:t>
      </w:r>
    </w:p>
    <w:p w14:paraId="5C726591" w14:textId="77777777" w:rsidR="00431EA5" w:rsidRPr="002F6552" w:rsidRDefault="00431EA5" w:rsidP="00431EA5">
      <w:pPr>
        <w:spacing w:after="120"/>
        <w:ind w:right="141"/>
        <w:jc w:val="both"/>
        <w:rPr>
          <w:rFonts w:ascii="Candara" w:hAnsi="Candara"/>
          <w:b/>
          <w:sz w:val="24"/>
          <w:szCs w:val="24"/>
          <w:lang w:val="es-ES"/>
        </w:rPr>
      </w:pPr>
      <w:r w:rsidRPr="002F6552">
        <w:rPr>
          <w:rFonts w:ascii="Candara" w:hAnsi="Candara"/>
          <w:sz w:val="24"/>
          <w:szCs w:val="24"/>
        </w:rPr>
        <w:t>Dirección:</w:t>
      </w:r>
      <w:r w:rsidRPr="002F6552">
        <w:rPr>
          <w:rFonts w:ascii="Candara" w:hAnsi="Candara"/>
          <w:color w:val="0070C0"/>
          <w:sz w:val="24"/>
          <w:szCs w:val="24"/>
        </w:rPr>
        <w:t>_________________________________________________________________</w:t>
      </w:r>
    </w:p>
    <w:p w14:paraId="67AD1FF4" w14:textId="77777777" w:rsidR="00286ECC" w:rsidRDefault="00286ECC" w:rsidP="00A12BFA">
      <w:pPr>
        <w:tabs>
          <w:tab w:val="left" w:pos="-720"/>
          <w:tab w:val="center" w:pos="1710"/>
        </w:tabs>
        <w:suppressAutoHyphens/>
        <w:spacing w:after="120"/>
        <w:jc w:val="center"/>
        <w:rPr>
          <w:rFonts w:ascii="Candara" w:hAnsi="Candara"/>
          <w:b/>
          <w:spacing w:val="-3"/>
          <w:sz w:val="24"/>
          <w:szCs w:val="24"/>
          <w:lang w:val="es-ES_tradnl"/>
        </w:rPr>
      </w:pPr>
      <w:bookmarkStart w:id="12" w:name="_Hlk45209587"/>
      <w:bookmarkEnd w:id="11"/>
    </w:p>
    <w:p w14:paraId="2A6E100C" w14:textId="77777777" w:rsidR="00286ECC" w:rsidRDefault="00286ECC" w:rsidP="00A12BFA">
      <w:pPr>
        <w:tabs>
          <w:tab w:val="left" w:pos="-720"/>
          <w:tab w:val="center" w:pos="1710"/>
        </w:tabs>
        <w:suppressAutoHyphens/>
        <w:spacing w:after="120"/>
        <w:jc w:val="center"/>
        <w:rPr>
          <w:rFonts w:ascii="Candara" w:hAnsi="Candara"/>
          <w:b/>
          <w:spacing w:val="-3"/>
          <w:sz w:val="24"/>
          <w:szCs w:val="24"/>
          <w:lang w:val="es-ES_tradnl"/>
        </w:rPr>
      </w:pPr>
    </w:p>
    <w:p w14:paraId="51C89D10" w14:textId="77777777" w:rsidR="007059DF" w:rsidRDefault="007059DF" w:rsidP="00A12BFA">
      <w:pPr>
        <w:tabs>
          <w:tab w:val="left" w:pos="-720"/>
          <w:tab w:val="center" w:pos="1710"/>
        </w:tabs>
        <w:suppressAutoHyphens/>
        <w:spacing w:after="120"/>
        <w:jc w:val="center"/>
        <w:rPr>
          <w:rFonts w:ascii="Candara" w:hAnsi="Candara"/>
          <w:b/>
          <w:spacing w:val="-3"/>
          <w:sz w:val="24"/>
          <w:szCs w:val="24"/>
          <w:lang w:val="es-ES_tradnl"/>
        </w:rPr>
      </w:pPr>
    </w:p>
    <w:p w14:paraId="2767CC80" w14:textId="77777777" w:rsidR="007059DF" w:rsidRDefault="007059DF" w:rsidP="00A12BFA">
      <w:pPr>
        <w:tabs>
          <w:tab w:val="left" w:pos="-720"/>
          <w:tab w:val="center" w:pos="1710"/>
        </w:tabs>
        <w:suppressAutoHyphens/>
        <w:spacing w:after="120"/>
        <w:jc w:val="center"/>
        <w:rPr>
          <w:rFonts w:ascii="Candara" w:hAnsi="Candara"/>
          <w:b/>
          <w:spacing w:val="-3"/>
          <w:sz w:val="24"/>
          <w:szCs w:val="24"/>
          <w:lang w:val="es-ES_tradnl"/>
        </w:rPr>
      </w:pPr>
    </w:p>
    <w:p w14:paraId="77C6ABCC" w14:textId="77777777" w:rsidR="007059DF" w:rsidRDefault="007059DF" w:rsidP="00A12BFA">
      <w:pPr>
        <w:tabs>
          <w:tab w:val="left" w:pos="-720"/>
          <w:tab w:val="center" w:pos="1710"/>
        </w:tabs>
        <w:suppressAutoHyphens/>
        <w:spacing w:after="120"/>
        <w:jc w:val="center"/>
        <w:rPr>
          <w:rFonts w:ascii="Candara" w:hAnsi="Candara"/>
          <w:b/>
          <w:spacing w:val="-3"/>
          <w:sz w:val="24"/>
          <w:szCs w:val="24"/>
          <w:lang w:val="es-ES_tradnl"/>
        </w:rPr>
      </w:pPr>
    </w:p>
    <w:p w14:paraId="2C000417"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667E4CFD"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7469F109"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7B6D5B4F"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29CBA5B5"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2B4946EB" w14:textId="77777777" w:rsidR="005D05DC" w:rsidRDefault="005D05DC" w:rsidP="00A12BFA">
      <w:pPr>
        <w:tabs>
          <w:tab w:val="left" w:pos="-720"/>
          <w:tab w:val="center" w:pos="1710"/>
        </w:tabs>
        <w:suppressAutoHyphens/>
        <w:spacing w:after="120"/>
        <w:jc w:val="center"/>
        <w:rPr>
          <w:rFonts w:ascii="Candara" w:hAnsi="Candara"/>
          <w:b/>
          <w:spacing w:val="-3"/>
          <w:sz w:val="24"/>
          <w:szCs w:val="24"/>
          <w:lang w:val="es-ES_tradnl"/>
        </w:rPr>
      </w:pPr>
    </w:p>
    <w:p w14:paraId="78B8CC8F"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7F29A580"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6C9AC072"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2E910141" w14:textId="77777777" w:rsidR="007B0109" w:rsidRDefault="007B0109" w:rsidP="00A12BFA">
      <w:pPr>
        <w:tabs>
          <w:tab w:val="left" w:pos="-720"/>
          <w:tab w:val="center" w:pos="1710"/>
        </w:tabs>
        <w:suppressAutoHyphens/>
        <w:spacing w:after="120"/>
        <w:jc w:val="center"/>
        <w:rPr>
          <w:rFonts w:ascii="Candara" w:hAnsi="Candara"/>
          <w:b/>
          <w:spacing w:val="-3"/>
          <w:sz w:val="24"/>
          <w:szCs w:val="24"/>
          <w:lang w:val="es-ES_tradnl"/>
        </w:rPr>
      </w:pPr>
    </w:p>
    <w:p w14:paraId="4CA26977" w14:textId="77AFB2DF" w:rsidR="00207A6B" w:rsidRPr="002F6552" w:rsidRDefault="00AC6163" w:rsidP="00A12BFA">
      <w:pPr>
        <w:tabs>
          <w:tab w:val="left" w:pos="-720"/>
          <w:tab w:val="center" w:pos="1710"/>
        </w:tabs>
        <w:suppressAutoHyphens/>
        <w:spacing w:after="120"/>
        <w:jc w:val="center"/>
        <w:rPr>
          <w:rFonts w:ascii="Candara" w:hAnsi="Candara"/>
          <w:b/>
          <w:spacing w:val="-3"/>
          <w:sz w:val="24"/>
          <w:szCs w:val="24"/>
        </w:rPr>
      </w:pPr>
      <w:r w:rsidRPr="002F6552">
        <w:rPr>
          <w:rFonts w:ascii="Candara" w:hAnsi="Candara"/>
          <w:b/>
          <w:spacing w:val="-3"/>
          <w:sz w:val="24"/>
          <w:szCs w:val="24"/>
          <w:lang w:val="es-ES_tradnl"/>
        </w:rPr>
        <w:t xml:space="preserve">Formulario </w:t>
      </w:r>
      <w:r w:rsidR="00A43357" w:rsidRPr="002F6552">
        <w:rPr>
          <w:rFonts w:ascii="Candara" w:hAnsi="Candara"/>
          <w:b/>
          <w:spacing w:val="-3"/>
          <w:sz w:val="24"/>
          <w:szCs w:val="24"/>
          <w:lang w:val="es-ES_tradnl"/>
        </w:rPr>
        <w:t>0</w:t>
      </w:r>
      <w:r w:rsidR="00233A5F" w:rsidRPr="002F6552">
        <w:rPr>
          <w:rFonts w:ascii="Candara" w:hAnsi="Candara"/>
          <w:b/>
          <w:spacing w:val="-3"/>
          <w:sz w:val="24"/>
          <w:szCs w:val="24"/>
          <w:lang w:val="es-ES_tradnl"/>
        </w:rPr>
        <w:t>6</w:t>
      </w:r>
      <w:r w:rsidR="00D12DFA" w:rsidRPr="002F6552">
        <w:rPr>
          <w:rFonts w:ascii="Candara" w:hAnsi="Candara"/>
          <w:b/>
          <w:spacing w:val="-3"/>
          <w:sz w:val="24"/>
          <w:szCs w:val="24"/>
          <w:lang w:val="es-ES_tradnl"/>
        </w:rPr>
        <w:t xml:space="preserve"> -</w:t>
      </w:r>
      <w:r w:rsidR="00A43357" w:rsidRPr="002F6552">
        <w:rPr>
          <w:rFonts w:ascii="Candara" w:hAnsi="Candara"/>
          <w:b/>
          <w:spacing w:val="-3"/>
          <w:sz w:val="24"/>
          <w:szCs w:val="24"/>
          <w:lang w:val="es-ES_tradnl"/>
        </w:rPr>
        <w:t xml:space="preserve"> </w:t>
      </w:r>
      <w:r w:rsidR="00A43357" w:rsidRPr="002F6552">
        <w:rPr>
          <w:rFonts w:ascii="Candara" w:hAnsi="Candara"/>
          <w:b/>
          <w:spacing w:val="-3"/>
          <w:sz w:val="24"/>
          <w:szCs w:val="24"/>
        </w:rPr>
        <w:t>Declaración de Mantenimiento de la Oferta</w:t>
      </w:r>
      <w:r w:rsidR="001071BD" w:rsidRPr="002F6552">
        <w:rPr>
          <w:rFonts w:ascii="Candara" w:hAnsi="Candara"/>
          <w:b/>
          <w:spacing w:val="-3"/>
          <w:sz w:val="24"/>
          <w:szCs w:val="24"/>
        </w:rPr>
        <w:fldChar w:fldCharType="begin"/>
      </w:r>
      <w:r w:rsidR="001071BD" w:rsidRPr="002F6552">
        <w:rPr>
          <w:rFonts w:ascii="Candara" w:hAnsi="Candara"/>
          <w:sz w:val="24"/>
          <w:szCs w:val="24"/>
        </w:rPr>
        <w:instrText xml:space="preserve"> XE "</w:instrText>
      </w:r>
      <w:r w:rsidR="001071BD" w:rsidRPr="002F6552">
        <w:rPr>
          <w:rFonts w:ascii="Candara" w:hAnsi="Candara"/>
          <w:b/>
          <w:spacing w:val="-3"/>
          <w:sz w:val="24"/>
          <w:szCs w:val="24"/>
          <w:lang w:val="es-ES_tradnl"/>
        </w:rPr>
        <w:instrText xml:space="preserve">Formulario 06 - </w:instrText>
      </w:r>
      <w:r w:rsidR="001071BD" w:rsidRPr="002F6552">
        <w:rPr>
          <w:rFonts w:ascii="Candara" w:hAnsi="Candara"/>
          <w:b/>
          <w:spacing w:val="-3"/>
          <w:sz w:val="24"/>
          <w:szCs w:val="24"/>
        </w:rPr>
        <w:instrText>Declaración Jurada de Mantenimiento de la Oferta</w:instrText>
      </w:r>
      <w:r w:rsidR="001071BD" w:rsidRPr="002F6552">
        <w:rPr>
          <w:rFonts w:ascii="Candara" w:hAnsi="Candara"/>
          <w:sz w:val="24"/>
          <w:szCs w:val="24"/>
        </w:rPr>
        <w:instrText xml:space="preserve">" </w:instrText>
      </w:r>
      <w:r w:rsidR="001071BD" w:rsidRPr="002F6552">
        <w:rPr>
          <w:rFonts w:ascii="Candara" w:hAnsi="Candara"/>
          <w:b/>
          <w:spacing w:val="-3"/>
          <w:sz w:val="24"/>
          <w:szCs w:val="24"/>
        </w:rPr>
        <w:fldChar w:fldCharType="end"/>
      </w:r>
    </w:p>
    <w:p w14:paraId="0DB4DA71" w14:textId="77777777" w:rsidR="00A12BFA" w:rsidRPr="002F6552" w:rsidRDefault="001071BD" w:rsidP="00DB27F3">
      <w:pPr>
        <w:spacing w:after="120"/>
        <w:jc w:val="both"/>
        <w:rPr>
          <w:rFonts w:ascii="Candara" w:hAnsi="Candara"/>
          <w:i/>
          <w:iCs/>
          <w:color w:val="548DD4"/>
          <w:sz w:val="24"/>
          <w:szCs w:val="24"/>
          <w:lang w:val="es-MX"/>
        </w:rPr>
      </w:pPr>
      <w:r w:rsidRPr="002F6552">
        <w:rPr>
          <w:rFonts w:ascii="Candara" w:hAnsi="Candara"/>
          <w:i/>
          <w:iCs/>
          <w:color w:val="548DD4"/>
          <w:sz w:val="24"/>
          <w:szCs w:val="24"/>
          <w:lang w:val="es-MX"/>
        </w:rPr>
        <w:t xml:space="preserve"> </w:t>
      </w:r>
    </w:p>
    <w:p w14:paraId="6E2CDD37" w14:textId="77777777" w:rsidR="00A90713" w:rsidRPr="002F6552" w:rsidRDefault="00A90713" w:rsidP="00A90713">
      <w:pPr>
        <w:jc w:val="both"/>
        <w:rPr>
          <w:rFonts w:ascii="Candara" w:hAnsi="Candara"/>
          <w:i/>
          <w:iCs/>
          <w:color w:val="000000"/>
          <w:sz w:val="24"/>
          <w:szCs w:val="24"/>
          <w:lang w:val="es-MX"/>
        </w:rPr>
      </w:pPr>
      <w:r w:rsidRPr="002F6552">
        <w:rPr>
          <w:rFonts w:ascii="Candara" w:hAnsi="Candara"/>
          <w:i/>
          <w:iCs/>
          <w:color w:val="0070C0"/>
          <w:sz w:val="24"/>
          <w:szCs w:val="24"/>
          <w:lang w:val="es-MX"/>
        </w:rPr>
        <w:t>[Si se solicita</w:t>
      </w:r>
      <w:r w:rsidRPr="002F6552">
        <w:rPr>
          <w:rFonts w:ascii="Candara" w:hAnsi="Candara"/>
          <w:b/>
          <w:bCs/>
          <w:i/>
          <w:iCs/>
          <w:color w:val="0070C0"/>
          <w:sz w:val="24"/>
          <w:szCs w:val="24"/>
          <w:lang w:val="es-MX"/>
        </w:rPr>
        <w:t>, el Oferente</w:t>
      </w:r>
      <w:r w:rsidRPr="002F6552">
        <w:rPr>
          <w:rFonts w:ascii="Candara" w:hAnsi="Candara"/>
          <w:i/>
          <w:iCs/>
          <w:color w:val="0070C0"/>
          <w:sz w:val="24"/>
          <w:szCs w:val="24"/>
          <w:lang w:val="es-MX"/>
        </w:rPr>
        <w:t xml:space="preserve"> completará este Formulario de acuerdo con las instrucciones indicadas en corchetes.]</w:t>
      </w:r>
    </w:p>
    <w:p w14:paraId="4A2F81B6" w14:textId="77777777" w:rsidR="00A90713" w:rsidRPr="002F6552" w:rsidRDefault="00A90713" w:rsidP="00A90713">
      <w:pPr>
        <w:jc w:val="both"/>
        <w:rPr>
          <w:rFonts w:ascii="Candara" w:hAnsi="Candara"/>
          <w:i/>
          <w:iCs/>
          <w:color w:val="000000"/>
          <w:sz w:val="24"/>
          <w:szCs w:val="24"/>
          <w:lang w:val="es-MX"/>
        </w:rPr>
      </w:pPr>
      <w:r w:rsidRPr="002F6552">
        <w:rPr>
          <w:rFonts w:ascii="Candara" w:hAnsi="Candara"/>
          <w:i/>
          <w:iCs/>
          <w:color w:val="000000"/>
          <w:sz w:val="24"/>
          <w:szCs w:val="24"/>
          <w:lang w:val="es-MX"/>
        </w:rPr>
        <w:t>_________________________________________________________________________</w:t>
      </w:r>
    </w:p>
    <w:p w14:paraId="1B901157" w14:textId="77777777" w:rsidR="00A90713" w:rsidRPr="002F6552" w:rsidRDefault="00A90713" w:rsidP="00A90713">
      <w:pPr>
        <w:jc w:val="right"/>
        <w:rPr>
          <w:rFonts w:ascii="Candara" w:hAnsi="Candara"/>
          <w:sz w:val="24"/>
          <w:szCs w:val="24"/>
          <w:lang w:val="es-MX"/>
        </w:rPr>
      </w:pPr>
    </w:p>
    <w:p w14:paraId="00F5F181" w14:textId="77777777"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 xml:space="preserve">Fecha: </w:t>
      </w:r>
      <w:r w:rsidRPr="002F6552">
        <w:rPr>
          <w:rFonts w:ascii="Candara" w:hAnsi="Candara"/>
          <w:i/>
          <w:iCs/>
          <w:color w:val="0070C0"/>
          <w:sz w:val="24"/>
          <w:szCs w:val="24"/>
          <w:lang w:val="es-MX"/>
        </w:rPr>
        <w:t>[indique la fecha]</w:t>
      </w:r>
    </w:p>
    <w:p w14:paraId="763E8C7F" w14:textId="3C301892"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Nombre del Contrato.:</w:t>
      </w:r>
      <w:r w:rsidRPr="002F6552">
        <w:rPr>
          <w:rFonts w:ascii="Candara" w:hAnsi="Candara"/>
          <w:i/>
          <w:iCs/>
          <w:color w:val="0070C0"/>
          <w:sz w:val="24"/>
          <w:szCs w:val="24"/>
          <w:lang w:val="es-MX"/>
        </w:rPr>
        <w:t xml:space="preserve"> </w:t>
      </w:r>
      <w:r w:rsidR="00480C85">
        <w:rPr>
          <w:rFonts w:ascii="Candara" w:hAnsi="Candara"/>
          <w:i/>
          <w:iCs/>
          <w:color w:val="0070C0"/>
          <w:sz w:val="24"/>
          <w:szCs w:val="24"/>
          <w:lang w:val="es-MX"/>
        </w:rPr>
        <w:t>SERVICIO DE AGENCIA DE VIAJE PARA EJECUCIÓN DEL PLAN DE CAPACITACIÓN 2025 (BOLETO AÉREO, ALOJAMIENTO, ALIMENTACIÓN Y TRASLADO)</w:t>
      </w:r>
    </w:p>
    <w:p w14:paraId="58A0CB8A" w14:textId="0E9A3606" w:rsidR="00A90713" w:rsidRPr="002F6552" w:rsidRDefault="00A90713" w:rsidP="00A90713">
      <w:pPr>
        <w:jc w:val="right"/>
        <w:rPr>
          <w:rFonts w:ascii="Candara" w:hAnsi="Candara"/>
          <w:i/>
          <w:iCs/>
          <w:color w:val="0070C0"/>
          <w:sz w:val="24"/>
          <w:szCs w:val="24"/>
          <w:lang w:val="es-MX"/>
        </w:rPr>
      </w:pPr>
      <w:r w:rsidRPr="002F6552">
        <w:rPr>
          <w:rFonts w:ascii="Candara" w:hAnsi="Candara"/>
          <w:sz w:val="24"/>
          <w:szCs w:val="24"/>
          <w:lang w:val="es-MX"/>
        </w:rPr>
        <w:t>No. de Identificación del Contrato:</w:t>
      </w:r>
      <w:r w:rsidRPr="002F6552">
        <w:rPr>
          <w:rFonts w:ascii="Candara" w:hAnsi="Candara"/>
          <w:i/>
          <w:iCs/>
          <w:sz w:val="24"/>
          <w:szCs w:val="24"/>
          <w:lang w:val="es-MX"/>
        </w:rPr>
        <w:t xml:space="preserve"> </w:t>
      </w:r>
      <w:r w:rsidR="00344AD8" w:rsidRPr="00344AD8">
        <w:rPr>
          <w:rFonts w:ascii="Candara" w:hAnsi="Candara"/>
          <w:i/>
          <w:iCs/>
          <w:color w:val="0070C0"/>
          <w:sz w:val="24"/>
          <w:szCs w:val="24"/>
          <w:lang w:val="es-MX"/>
        </w:rPr>
        <w:t>BID 5874/OC-ES</w:t>
      </w:r>
    </w:p>
    <w:p w14:paraId="2BAD45A0" w14:textId="7B3023C8" w:rsidR="00A90713" w:rsidRPr="002F6552" w:rsidRDefault="006140C9" w:rsidP="00A90713">
      <w:pPr>
        <w:jc w:val="right"/>
        <w:rPr>
          <w:rFonts w:ascii="Candara" w:hAnsi="Candara"/>
          <w:i/>
          <w:iCs/>
          <w:color w:val="0070C0"/>
          <w:sz w:val="24"/>
          <w:szCs w:val="24"/>
          <w:lang w:val="es-MX"/>
        </w:rPr>
      </w:pPr>
      <w:r w:rsidRPr="002F6552">
        <w:rPr>
          <w:rFonts w:ascii="Candara" w:hAnsi="Candara"/>
          <w:sz w:val="24"/>
          <w:szCs w:val="24"/>
          <w:lang w:val="es-MX"/>
        </w:rPr>
        <w:t>Comparación de Precios CP No:</w:t>
      </w:r>
      <w:r w:rsidRPr="002F6552">
        <w:rPr>
          <w:rFonts w:ascii="Candara" w:hAnsi="Candara"/>
          <w:i/>
          <w:iCs/>
          <w:color w:val="0070C0"/>
          <w:sz w:val="24"/>
          <w:szCs w:val="24"/>
          <w:lang w:val="es-MX"/>
        </w:rPr>
        <w:t xml:space="preserve"> </w:t>
      </w:r>
      <w:r w:rsidR="00CB3A48">
        <w:rPr>
          <w:rFonts w:ascii="Candara" w:hAnsi="Candara"/>
          <w:i/>
          <w:iCs/>
          <w:color w:val="0070C0"/>
          <w:sz w:val="24"/>
          <w:szCs w:val="24"/>
          <w:lang w:val="es-MX"/>
        </w:rPr>
        <w:t>MINSAL-CP-S-ES-L1160-P00083</w:t>
      </w:r>
    </w:p>
    <w:p w14:paraId="3154D275" w14:textId="77777777" w:rsidR="00A90713" w:rsidRPr="002F6552" w:rsidRDefault="00A90713" w:rsidP="00A90713">
      <w:pPr>
        <w:jc w:val="both"/>
        <w:rPr>
          <w:rFonts w:ascii="Candara" w:hAnsi="Candara"/>
          <w:i/>
          <w:iCs/>
          <w:sz w:val="24"/>
          <w:szCs w:val="24"/>
          <w:lang w:val="es-MX"/>
        </w:rPr>
      </w:pPr>
    </w:p>
    <w:p w14:paraId="1E1AA959" w14:textId="77777777" w:rsidR="00A90713" w:rsidRPr="002F6552" w:rsidRDefault="00A90713" w:rsidP="00A90713">
      <w:pPr>
        <w:jc w:val="both"/>
        <w:rPr>
          <w:rFonts w:ascii="Candara" w:hAnsi="Candara"/>
          <w:i/>
          <w:iCs/>
          <w:sz w:val="24"/>
          <w:szCs w:val="24"/>
          <w:lang w:val="es-MX"/>
        </w:rPr>
      </w:pPr>
      <w:r w:rsidRPr="002F6552">
        <w:rPr>
          <w:rFonts w:ascii="Candara" w:hAnsi="Candara"/>
          <w:sz w:val="24"/>
          <w:szCs w:val="24"/>
          <w:lang w:val="es-MX"/>
        </w:rPr>
        <w:t xml:space="preserve">A:  </w:t>
      </w:r>
      <w:r w:rsidRPr="002F6552">
        <w:rPr>
          <w:rFonts w:ascii="Candara" w:hAnsi="Candara"/>
          <w:i/>
          <w:iCs/>
          <w:sz w:val="24"/>
          <w:szCs w:val="24"/>
          <w:lang w:val="es-MX"/>
        </w:rPr>
        <w:t>________________________________</w:t>
      </w:r>
    </w:p>
    <w:p w14:paraId="7FDF82CF" w14:textId="77777777" w:rsidR="00A90713" w:rsidRPr="002F6552" w:rsidRDefault="00A90713" w:rsidP="00A90713">
      <w:pPr>
        <w:jc w:val="both"/>
        <w:rPr>
          <w:rFonts w:ascii="Candara" w:hAnsi="Candara"/>
          <w:i/>
          <w:iCs/>
          <w:sz w:val="24"/>
          <w:szCs w:val="24"/>
          <w:lang w:val="es-MX"/>
        </w:rPr>
      </w:pPr>
    </w:p>
    <w:p w14:paraId="3CAA4A57" w14:textId="77777777" w:rsidR="00A90713" w:rsidRPr="002F6552" w:rsidRDefault="00A90713" w:rsidP="00A90713">
      <w:pPr>
        <w:jc w:val="both"/>
        <w:rPr>
          <w:rFonts w:ascii="Candara" w:hAnsi="Candara"/>
          <w:sz w:val="24"/>
          <w:szCs w:val="24"/>
          <w:lang w:val="es-MX"/>
        </w:rPr>
      </w:pPr>
      <w:r w:rsidRPr="002F6552">
        <w:rPr>
          <w:rFonts w:ascii="Candara" w:hAnsi="Candara"/>
          <w:sz w:val="24"/>
          <w:szCs w:val="24"/>
          <w:lang w:val="es-MX"/>
        </w:rPr>
        <w:t>Nosotros, los suscritos, declaramos que:</w:t>
      </w:r>
    </w:p>
    <w:p w14:paraId="6BF2D148" w14:textId="77777777" w:rsidR="00A90713" w:rsidRPr="002F6552" w:rsidRDefault="00A90713" w:rsidP="00A90713">
      <w:pPr>
        <w:jc w:val="both"/>
        <w:rPr>
          <w:rFonts w:ascii="Candara" w:hAnsi="Candara"/>
          <w:sz w:val="24"/>
          <w:szCs w:val="24"/>
          <w:lang w:val="es-MX"/>
        </w:rPr>
      </w:pPr>
    </w:p>
    <w:p w14:paraId="5D53A3A7" w14:textId="77777777" w:rsidR="00A90713" w:rsidRPr="002F6552" w:rsidRDefault="00A90713" w:rsidP="00A90713">
      <w:pPr>
        <w:pStyle w:val="Normali"/>
        <w:keepLines w:val="0"/>
        <w:tabs>
          <w:tab w:val="clear" w:pos="1843"/>
        </w:tabs>
        <w:spacing w:after="0"/>
        <w:rPr>
          <w:rFonts w:ascii="Candara" w:hAnsi="Candara"/>
          <w:szCs w:val="24"/>
          <w:lang w:val="es-MX" w:eastAsia="en-US"/>
        </w:rPr>
      </w:pPr>
      <w:r w:rsidRPr="002F6552">
        <w:rPr>
          <w:rFonts w:ascii="Candara" w:hAnsi="Candara"/>
          <w:szCs w:val="24"/>
          <w:lang w:val="es-MX" w:eastAsia="en-US"/>
        </w:rPr>
        <w:t>1.</w:t>
      </w:r>
      <w:r w:rsidRPr="002F6552">
        <w:rPr>
          <w:rFonts w:ascii="Candara" w:hAnsi="Candara"/>
          <w:szCs w:val="24"/>
          <w:lang w:val="es-MX" w:eastAsia="en-US"/>
        </w:rPr>
        <w:tab/>
        <w:t>Entendemos que, de acuerdo con sus condiciones, las Ofertas deberán estar respaldadas por una Declaración de Mantenimiento de la Oferta.</w:t>
      </w:r>
    </w:p>
    <w:p w14:paraId="6CBA181B" w14:textId="77777777" w:rsidR="00A90713" w:rsidRPr="002F6552" w:rsidRDefault="00A90713" w:rsidP="00A90713">
      <w:pPr>
        <w:jc w:val="both"/>
        <w:rPr>
          <w:rFonts w:ascii="Candara" w:hAnsi="Candara"/>
          <w:sz w:val="24"/>
          <w:szCs w:val="24"/>
          <w:lang w:val="es-MX"/>
        </w:rPr>
      </w:pPr>
    </w:p>
    <w:p w14:paraId="3A3BA6DD" w14:textId="21F6DD24" w:rsidR="00A90713" w:rsidRPr="002F6552" w:rsidRDefault="00A90713" w:rsidP="00A90713">
      <w:pPr>
        <w:jc w:val="both"/>
        <w:rPr>
          <w:rFonts w:ascii="Candara" w:hAnsi="Candara"/>
          <w:sz w:val="24"/>
          <w:szCs w:val="24"/>
          <w:lang w:val="es-MX"/>
        </w:rPr>
      </w:pPr>
      <w:r w:rsidRPr="002F6552">
        <w:rPr>
          <w:rFonts w:ascii="Candara" w:hAnsi="Candara"/>
          <w:sz w:val="24"/>
          <w:szCs w:val="24"/>
          <w:lang w:val="es-MX"/>
        </w:rPr>
        <w:t>2.</w:t>
      </w:r>
      <w:r w:rsidRPr="002F6552">
        <w:rPr>
          <w:rFonts w:ascii="Candara" w:hAnsi="Candara"/>
          <w:sz w:val="24"/>
          <w:szCs w:val="24"/>
          <w:lang w:val="es-MX"/>
        </w:rPr>
        <w:tab/>
        <w:t xml:space="preserve">Aceptamos que automáticamente seremos declarados inelegibles para participar en cualquier licitación de contrato con el Contratante por un período de </w:t>
      </w:r>
      <w:r w:rsidR="00344AD8" w:rsidRPr="00344AD8">
        <w:rPr>
          <w:rFonts w:ascii="Candara" w:hAnsi="Candara"/>
          <w:b/>
          <w:bCs/>
          <w:i/>
          <w:iCs/>
          <w:color w:val="0070C0"/>
          <w:sz w:val="24"/>
          <w:szCs w:val="24"/>
          <w:lang w:val="es-MX"/>
        </w:rPr>
        <w:t>1 año para el literal a) y b); y 3 años para el literal c)</w:t>
      </w:r>
      <w:r w:rsidR="00344AD8" w:rsidRPr="00344AD8">
        <w:rPr>
          <w:rFonts w:ascii="Candara" w:hAnsi="Candara"/>
          <w:i/>
          <w:iCs/>
          <w:color w:val="0070C0"/>
          <w:sz w:val="24"/>
          <w:szCs w:val="24"/>
          <w:lang w:val="es-MX"/>
        </w:rPr>
        <w:t>,</w:t>
      </w:r>
      <w:r w:rsidRPr="002F6552">
        <w:rPr>
          <w:rFonts w:ascii="Candara" w:hAnsi="Candara"/>
          <w:i/>
          <w:iCs/>
          <w:color w:val="0070C0"/>
          <w:sz w:val="24"/>
          <w:szCs w:val="24"/>
          <w:lang w:val="es-MX"/>
        </w:rPr>
        <w:t xml:space="preserve"> </w:t>
      </w:r>
      <w:r w:rsidRPr="002F6552">
        <w:rPr>
          <w:rFonts w:ascii="Candara" w:hAnsi="Candara"/>
          <w:sz w:val="24"/>
          <w:szCs w:val="24"/>
          <w:lang w:val="es-MX"/>
        </w:rPr>
        <w:t xml:space="preserve">contado a partir de </w:t>
      </w:r>
      <w:r w:rsidRPr="002F6552">
        <w:rPr>
          <w:rFonts w:ascii="Candara" w:hAnsi="Candara"/>
          <w:i/>
          <w:iCs/>
          <w:color w:val="0070C0"/>
          <w:sz w:val="24"/>
          <w:szCs w:val="24"/>
          <w:lang w:val="es-MX"/>
        </w:rPr>
        <w:t>la fecha</w:t>
      </w:r>
      <w:r w:rsidR="00344AD8">
        <w:rPr>
          <w:rFonts w:ascii="Candara" w:hAnsi="Candara"/>
          <w:i/>
          <w:iCs/>
          <w:color w:val="0070C0"/>
          <w:sz w:val="24"/>
          <w:szCs w:val="24"/>
          <w:lang w:val="es-MX"/>
        </w:rPr>
        <w:t xml:space="preserve"> de presentación de la oferta,</w:t>
      </w:r>
      <w:r w:rsidRPr="002F6552">
        <w:rPr>
          <w:rFonts w:ascii="Candara" w:hAnsi="Candara"/>
          <w:i/>
          <w:iCs/>
          <w:color w:val="0070C0"/>
          <w:sz w:val="24"/>
          <w:szCs w:val="24"/>
          <w:lang w:val="es-MX"/>
        </w:rPr>
        <w:t xml:space="preserve"> </w:t>
      </w:r>
      <w:r w:rsidRPr="002F6552">
        <w:rPr>
          <w:rFonts w:ascii="Candara" w:hAnsi="Candara"/>
          <w:sz w:val="24"/>
          <w:szCs w:val="24"/>
          <w:lang w:val="es-MX"/>
        </w:rPr>
        <w:t>si violamos nuestra(s) obligación(es) bajo las condiciones de la Oferta sea porque:</w:t>
      </w:r>
    </w:p>
    <w:p w14:paraId="1D7D4B39" w14:textId="77777777" w:rsidR="00A90713" w:rsidRPr="002F6552" w:rsidRDefault="00A90713" w:rsidP="00A90713">
      <w:pPr>
        <w:jc w:val="both"/>
        <w:rPr>
          <w:rFonts w:ascii="Candara" w:hAnsi="Candara"/>
          <w:sz w:val="24"/>
          <w:szCs w:val="24"/>
          <w:lang w:val="es-MX"/>
        </w:rPr>
      </w:pPr>
    </w:p>
    <w:p w14:paraId="6ABB8280" w14:textId="77777777" w:rsidR="00A90713" w:rsidRPr="002F6552"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2F6552">
        <w:rPr>
          <w:rFonts w:ascii="Candara" w:hAnsi="Candara"/>
          <w:color w:val="000000"/>
          <w:sz w:val="24"/>
          <w:szCs w:val="24"/>
          <w:lang w:val="es-ES"/>
        </w:rPr>
        <w:t>retiráramos nuestra Oferta durante el período de vigencia de la Oferta especificado por nosotros en el Formulario de Oferta; o</w:t>
      </w:r>
    </w:p>
    <w:p w14:paraId="368A5C91" w14:textId="77777777" w:rsidR="00A90713" w:rsidRPr="002F6552"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50DE803" w14:textId="77777777" w:rsidR="00A90713" w:rsidRPr="002F6552" w:rsidRDefault="00A90713" w:rsidP="00A90713">
      <w:pPr>
        <w:numPr>
          <w:ilvl w:val="12"/>
          <w:numId w:val="0"/>
        </w:numPr>
        <w:suppressAutoHyphens/>
        <w:ind w:left="1260" w:hanging="540"/>
        <w:jc w:val="both"/>
        <w:rPr>
          <w:rFonts w:ascii="Candara" w:hAnsi="Candara"/>
          <w:color w:val="000000"/>
          <w:sz w:val="24"/>
          <w:szCs w:val="24"/>
          <w:lang w:val="es-ES"/>
        </w:rPr>
      </w:pPr>
      <w:r w:rsidRPr="002F6552">
        <w:rPr>
          <w:rFonts w:ascii="Candara" w:hAnsi="Candara"/>
          <w:color w:val="000000"/>
          <w:sz w:val="24"/>
          <w:szCs w:val="24"/>
          <w:lang w:val="es-ES"/>
        </w:rPr>
        <w:t>(b)</w:t>
      </w:r>
      <w:r w:rsidRPr="002F6552">
        <w:rPr>
          <w:rFonts w:ascii="Candara" w:hAnsi="Candara"/>
          <w:color w:val="000000"/>
          <w:sz w:val="24"/>
          <w:szCs w:val="24"/>
          <w:lang w:val="es-ES"/>
        </w:rPr>
        <w:tab/>
      </w:r>
      <w:bookmarkStart w:id="13" w:name="_Hlk45025217"/>
      <w:r w:rsidRPr="002F6552">
        <w:rPr>
          <w:rFonts w:ascii="Candara" w:hAnsi="Candara"/>
          <w:sz w:val="24"/>
          <w:szCs w:val="24"/>
        </w:rPr>
        <w:t>no aceptamos la corrección de los errores de conformidad con l</w:t>
      </w:r>
      <w:r w:rsidR="000C4E19" w:rsidRPr="002F6552">
        <w:rPr>
          <w:rFonts w:ascii="Candara" w:hAnsi="Candara"/>
          <w:sz w:val="24"/>
          <w:szCs w:val="24"/>
        </w:rPr>
        <w:t>o</w:t>
      </w:r>
      <w:r w:rsidRPr="002F6552">
        <w:rPr>
          <w:rFonts w:ascii="Candara" w:hAnsi="Candara"/>
          <w:sz w:val="24"/>
          <w:szCs w:val="24"/>
        </w:rPr>
        <w:t xml:space="preserve">s </w:t>
      </w:r>
      <w:r w:rsidR="000C4E19" w:rsidRPr="002F6552">
        <w:rPr>
          <w:rFonts w:ascii="Candara" w:hAnsi="Candara"/>
          <w:sz w:val="24"/>
          <w:szCs w:val="24"/>
        </w:rPr>
        <w:t>Documentos de Selección</w:t>
      </w:r>
      <w:r w:rsidRPr="002F6552">
        <w:rPr>
          <w:rFonts w:ascii="Candara" w:hAnsi="Candara"/>
          <w:sz w:val="24"/>
          <w:szCs w:val="24"/>
        </w:rPr>
        <w:t>; o</w:t>
      </w:r>
      <w:bookmarkEnd w:id="13"/>
    </w:p>
    <w:p w14:paraId="318AA3EA" w14:textId="77777777" w:rsidR="00A90713" w:rsidRPr="002F6552" w:rsidRDefault="00A90713" w:rsidP="00A90713">
      <w:pPr>
        <w:numPr>
          <w:ilvl w:val="12"/>
          <w:numId w:val="0"/>
        </w:numPr>
        <w:suppressAutoHyphens/>
        <w:ind w:left="1260" w:hanging="540"/>
        <w:jc w:val="both"/>
        <w:rPr>
          <w:rFonts w:ascii="Candara" w:hAnsi="Candara"/>
          <w:color w:val="000000"/>
          <w:sz w:val="24"/>
          <w:szCs w:val="24"/>
          <w:lang w:val="es-ES"/>
        </w:rPr>
      </w:pPr>
    </w:p>
    <w:p w14:paraId="2EBF2658" w14:textId="77777777" w:rsidR="00A90713" w:rsidRPr="002F6552" w:rsidRDefault="00A90713" w:rsidP="00A90713">
      <w:pPr>
        <w:numPr>
          <w:ilvl w:val="12"/>
          <w:numId w:val="0"/>
        </w:numPr>
        <w:suppressAutoHyphens/>
        <w:ind w:left="1260" w:hanging="540"/>
        <w:jc w:val="both"/>
        <w:rPr>
          <w:rFonts w:ascii="Candara" w:hAnsi="Candara"/>
          <w:sz w:val="24"/>
          <w:szCs w:val="24"/>
          <w:lang w:val="es-MX"/>
        </w:rPr>
      </w:pPr>
      <w:r w:rsidRPr="002F6552">
        <w:rPr>
          <w:rFonts w:ascii="Candara" w:hAnsi="Candara"/>
          <w:color w:val="000000"/>
          <w:sz w:val="24"/>
          <w:szCs w:val="24"/>
          <w:lang w:val="es-ES"/>
        </w:rPr>
        <w:t>(c)</w:t>
      </w:r>
      <w:r w:rsidRPr="002F6552">
        <w:rPr>
          <w:rFonts w:ascii="Candara" w:hAnsi="Candara"/>
          <w:color w:val="000000"/>
          <w:sz w:val="24"/>
          <w:szCs w:val="24"/>
          <w:lang w:val="es-ES"/>
        </w:rPr>
        <w:tab/>
        <w:t>si después de haber sido notificados de la aceptación de nuestra Oferta durante el período de validez de la misma, (i)</w:t>
      </w:r>
      <w:r w:rsidRPr="002F6552">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62ECBBE" w14:textId="77777777" w:rsidR="00A90713" w:rsidRPr="002F6552"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C4B26B0" w14:textId="77777777" w:rsidR="00A90713" w:rsidRPr="002F6552" w:rsidRDefault="00A90713" w:rsidP="00A90713">
      <w:pPr>
        <w:autoSpaceDE w:val="0"/>
        <w:autoSpaceDN w:val="0"/>
        <w:adjustRightInd w:val="0"/>
        <w:spacing w:line="240" w:lineRule="atLeast"/>
        <w:jc w:val="both"/>
        <w:rPr>
          <w:rFonts w:ascii="Candara" w:hAnsi="Candara"/>
          <w:color w:val="000000"/>
          <w:sz w:val="24"/>
          <w:szCs w:val="24"/>
          <w:lang w:val="es-ES"/>
        </w:rPr>
      </w:pPr>
      <w:r w:rsidRPr="002F6552">
        <w:rPr>
          <w:rFonts w:ascii="Candara" w:hAnsi="Candara"/>
          <w:color w:val="000000"/>
          <w:sz w:val="24"/>
          <w:szCs w:val="24"/>
          <w:lang w:val="es-ES"/>
        </w:rPr>
        <w:t>3.</w:t>
      </w:r>
      <w:r w:rsidRPr="002F6552">
        <w:rPr>
          <w:rFonts w:ascii="Candara" w:hAnsi="Candara"/>
          <w:color w:val="000000"/>
          <w:sz w:val="24"/>
          <w:szCs w:val="24"/>
          <w:lang w:val="es-ES"/>
        </w:rPr>
        <w:tab/>
        <w:t xml:space="preserve">Entendemos que esta Declaración de </w:t>
      </w:r>
      <w:r w:rsidRPr="002F6552">
        <w:rPr>
          <w:rFonts w:ascii="Candara" w:hAnsi="Candara"/>
          <w:sz w:val="24"/>
          <w:szCs w:val="24"/>
          <w:lang w:val="es-MX"/>
        </w:rPr>
        <w:t xml:space="preserve">Mantenimiento </w:t>
      </w:r>
      <w:r w:rsidRPr="002F6552">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183914"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color w:val="000000"/>
          <w:sz w:val="24"/>
          <w:szCs w:val="24"/>
          <w:lang w:val="es-ES"/>
        </w:rPr>
        <w:t xml:space="preserve"> </w:t>
      </w:r>
      <w:r w:rsidRPr="002F6552">
        <w:rPr>
          <w:rFonts w:ascii="Candara" w:hAnsi="Candara"/>
          <w:color w:val="000000"/>
          <w:sz w:val="24"/>
          <w:szCs w:val="24"/>
          <w:lang w:val="es-ES"/>
        </w:rPr>
        <w:br/>
      </w:r>
      <w:r w:rsidRPr="002F6552">
        <w:rPr>
          <w:rFonts w:ascii="Candara" w:hAnsi="Candara"/>
          <w:sz w:val="24"/>
          <w:szCs w:val="24"/>
          <w:lang w:val="es-MX"/>
        </w:rPr>
        <w:t xml:space="preserve">Firmada: </w:t>
      </w:r>
      <w:r w:rsidRPr="002F6552">
        <w:rPr>
          <w:rFonts w:ascii="Candara" w:hAnsi="Candara"/>
          <w:i/>
          <w:iCs/>
          <w:color w:val="0070C0"/>
          <w:sz w:val="24"/>
          <w:szCs w:val="24"/>
          <w:lang w:val="es-MX"/>
        </w:rPr>
        <w:t>[firma del representante autorizado]</w:t>
      </w:r>
      <w:r w:rsidRPr="002F6552">
        <w:rPr>
          <w:rFonts w:ascii="Candara" w:hAnsi="Candara"/>
          <w:i/>
          <w:iCs/>
          <w:sz w:val="24"/>
          <w:szCs w:val="24"/>
          <w:lang w:val="es-MX"/>
        </w:rPr>
        <w:t xml:space="preserve">. </w:t>
      </w:r>
      <w:r w:rsidRPr="002F6552">
        <w:rPr>
          <w:rFonts w:ascii="Candara" w:hAnsi="Candara"/>
          <w:sz w:val="24"/>
          <w:szCs w:val="24"/>
          <w:lang w:val="es-MX"/>
        </w:rPr>
        <w:t xml:space="preserve">En capacidad de </w:t>
      </w:r>
      <w:r w:rsidRPr="002F6552">
        <w:rPr>
          <w:rFonts w:ascii="Candara" w:hAnsi="Candara"/>
          <w:i/>
          <w:iCs/>
          <w:color w:val="0070C0"/>
          <w:sz w:val="24"/>
          <w:szCs w:val="24"/>
          <w:lang w:val="es-MX"/>
        </w:rPr>
        <w:t>[indique el cargo]</w:t>
      </w:r>
    </w:p>
    <w:p w14:paraId="3E5299F2"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01E89F0D"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t xml:space="preserve">Nombre: </w:t>
      </w:r>
      <w:r w:rsidRPr="002F6552">
        <w:rPr>
          <w:rFonts w:ascii="Candara" w:hAnsi="Candara"/>
          <w:i/>
          <w:iCs/>
          <w:color w:val="0070C0"/>
          <w:sz w:val="24"/>
          <w:szCs w:val="24"/>
          <w:lang w:val="es-MX"/>
        </w:rPr>
        <w:t>[indique el nombre en letra de molde o mecanografiado]</w:t>
      </w:r>
    </w:p>
    <w:p w14:paraId="542A69CC"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7A299A2A" w14:textId="77777777" w:rsidR="00A90713" w:rsidRPr="002F6552"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2F6552">
        <w:rPr>
          <w:rFonts w:ascii="Candara" w:hAnsi="Candara"/>
          <w:sz w:val="24"/>
          <w:szCs w:val="24"/>
          <w:lang w:val="es-MX"/>
        </w:rPr>
        <w:t xml:space="preserve">Debidamente autorizado para firmar la Oferta por y en nombre de: </w:t>
      </w:r>
      <w:r w:rsidRPr="002F6552">
        <w:rPr>
          <w:rFonts w:ascii="Candara" w:hAnsi="Candara"/>
          <w:i/>
          <w:iCs/>
          <w:color w:val="0070C0"/>
          <w:sz w:val="24"/>
          <w:szCs w:val="24"/>
          <w:lang w:val="es-MX"/>
        </w:rPr>
        <w:t>[indique el nombre la entidad que autoriza]</w:t>
      </w:r>
    </w:p>
    <w:p w14:paraId="290C330C"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p>
    <w:p w14:paraId="540F1B84" w14:textId="77777777" w:rsidR="00A90713" w:rsidRPr="002F6552" w:rsidRDefault="00A90713" w:rsidP="00A90713">
      <w:pPr>
        <w:autoSpaceDE w:val="0"/>
        <w:autoSpaceDN w:val="0"/>
        <w:adjustRightInd w:val="0"/>
        <w:spacing w:line="240" w:lineRule="atLeast"/>
        <w:jc w:val="both"/>
        <w:rPr>
          <w:rFonts w:ascii="Candara" w:hAnsi="Candara"/>
          <w:i/>
          <w:iCs/>
          <w:sz w:val="24"/>
          <w:szCs w:val="24"/>
          <w:lang w:val="es-MX"/>
        </w:rPr>
      </w:pPr>
      <w:r w:rsidRPr="002F6552">
        <w:rPr>
          <w:rFonts w:ascii="Candara" w:hAnsi="Candara"/>
          <w:sz w:val="24"/>
          <w:szCs w:val="24"/>
          <w:lang w:val="es-MX"/>
        </w:rPr>
        <w:t xml:space="preserve">Fechada el </w:t>
      </w:r>
      <w:r w:rsidRPr="002F6552">
        <w:rPr>
          <w:rFonts w:ascii="Candara" w:hAnsi="Candara"/>
          <w:i/>
          <w:iCs/>
          <w:color w:val="0070C0"/>
          <w:sz w:val="24"/>
          <w:szCs w:val="24"/>
          <w:lang w:val="es-MX"/>
        </w:rPr>
        <w:t>[indique el día]</w:t>
      </w:r>
      <w:r w:rsidRPr="002F6552">
        <w:rPr>
          <w:rFonts w:ascii="Candara" w:hAnsi="Candara"/>
          <w:sz w:val="24"/>
          <w:szCs w:val="24"/>
          <w:lang w:val="es-MX"/>
        </w:rPr>
        <w:t xml:space="preserve"> día de </w:t>
      </w:r>
      <w:r w:rsidRPr="002F6552">
        <w:rPr>
          <w:rFonts w:ascii="Candara" w:hAnsi="Candara"/>
          <w:i/>
          <w:iCs/>
          <w:color w:val="0070C0"/>
          <w:sz w:val="24"/>
          <w:szCs w:val="24"/>
          <w:lang w:val="es-MX"/>
        </w:rPr>
        <w:t>[indique el mes]</w:t>
      </w:r>
      <w:r w:rsidRPr="002F6552">
        <w:rPr>
          <w:rFonts w:ascii="Candara" w:hAnsi="Candara"/>
          <w:sz w:val="24"/>
          <w:szCs w:val="24"/>
          <w:lang w:val="es-MX"/>
        </w:rPr>
        <w:t xml:space="preserve"> de </w:t>
      </w:r>
      <w:r w:rsidRPr="002F6552">
        <w:rPr>
          <w:rFonts w:ascii="Candara" w:hAnsi="Candara"/>
          <w:color w:val="0070C0"/>
          <w:sz w:val="24"/>
          <w:szCs w:val="24"/>
          <w:lang w:val="es-MX"/>
        </w:rPr>
        <w:t>[</w:t>
      </w:r>
      <w:r w:rsidRPr="002F6552">
        <w:rPr>
          <w:rFonts w:ascii="Candara" w:hAnsi="Candara"/>
          <w:i/>
          <w:iCs/>
          <w:color w:val="0070C0"/>
          <w:sz w:val="24"/>
          <w:szCs w:val="24"/>
          <w:lang w:val="es-MX"/>
        </w:rPr>
        <w:t>indique el año]</w:t>
      </w:r>
    </w:p>
    <w:p w14:paraId="629F6DB8"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bookmarkEnd w:id="12"/>
    <w:p w14:paraId="194112B9"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07805BE"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7812F4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1FE936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E689DA5"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E749FA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B1CB16B"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6CF05C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F1C7336"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17CBE0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991E89B"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D955DA5"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6366CE3"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0FC3A86"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75DFC7A"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BAB86F9"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E65D034"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2F13B3F"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B7AD05A"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1197FF30"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F259CE5"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100C978"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63DD6FD"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D6D6BF3" w14:textId="77777777" w:rsidR="000C4E19" w:rsidRPr="002F6552"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9D2FA0E" w14:textId="77777777" w:rsidR="00A90713" w:rsidRPr="002F6552"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DCFCE70"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82F9958"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351AAC25"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5B4AE5DA" w14:textId="77777777" w:rsidR="007D13CA" w:rsidRPr="002F6552" w:rsidRDefault="007D13CA" w:rsidP="00A90713">
      <w:pPr>
        <w:tabs>
          <w:tab w:val="left" w:pos="-720"/>
          <w:tab w:val="center" w:pos="1710"/>
        </w:tabs>
        <w:suppressAutoHyphens/>
        <w:spacing w:after="120"/>
        <w:jc w:val="center"/>
        <w:rPr>
          <w:rFonts w:ascii="Candara" w:hAnsi="Candara"/>
          <w:b/>
          <w:spacing w:val="-3"/>
          <w:sz w:val="24"/>
          <w:szCs w:val="24"/>
          <w:lang w:val="es-ES_tradnl"/>
        </w:rPr>
      </w:pPr>
    </w:p>
    <w:p w14:paraId="1DD5D9FE" w14:textId="6208A80D" w:rsidR="008616A2" w:rsidRPr="002F6552" w:rsidRDefault="008616A2" w:rsidP="008616A2">
      <w:pPr>
        <w:spacing w:after="120"/>
        <w:rPr>
          <w:rFonts w:ascii="Candara" w:hAnsi="Candara"/>
          <w:color w:val="0070C0"/>
          <w:sz w:val="24"/>
          <w:szCs w:val="24"/>
        </w:rPr>
        <w:sectPr w:rsidR="008616A2" w:rsidRPr="002F6552" w:rsidSect="00B4021F">
          <w:pgSz w:w="11906" w:h="16838" w:code="9"/>
          <w:pgMar w:top="1440" w:right="1440" w:bottom="1440" w:left="1440" w:header="720" w:footer="720" w:gutter="0"/>
          <w:cols w:space="720"/>
          <w:docGrid w:linePitch="360"/>
        </w:sectPr>
      </w:pPr>
      <w:bookmarkStart w:id="14" w:name="_Hlk45210593"/>
      <w:bookmarkStart w:id="15" w:name="_Hlk45210698"/>
      <w:bookmarkStart w:id="16" w:name="_Hlk45210887"/>
    </w:p>
    <w:p w14:paraId="6F0BE8C2" w14:textId="77777777" w:rsidR="00471F61" w:rsidRPr="002F6552" w:rsidRDefault="00471F61" w:rsidP="00471F61">
      <w:pPr>
        <w:tabs>
          <w:tab w:val="left" w:pos="720"/>
          <w:tab w:val="right" w:leader="dot" w:pos="8640"/>
        </w:tabs>
        <w:spacing w:after="120"/>
        <w:jc w:val="center"/>
        <w:rPr>
          <w:rFonts w:ascii="Candara" w:hAnsi="Candara"/>
          <w:b/>
          <w:spacing w:val="-3"/>
          <w:sz w:val="24"/>
          <w:szCs w:val="24"/>
          <w:lang w:val="es-ES_tradnl"/>
        </w:rPr>
      </w:pPr>
      <w:bookmarkStart w:id="17" w:name="_Hlk45211452"/>
      <w:bookmarkEnd w:id="14"/>
      <w:bookmarkEnd w:id="15"/>
      <w:bookmarkEnd w:id="16"/>
      <w:r w:rsidRPr="002F6552">
        <w:rPr>
          <w:rFonts w:ascii="Candara" w:hAnsi="Candara"/>
          <w:b/>
          <w:spacing w:val="-3"/>
          <w:sz w:val="24"/>
          <w:szCs w:val="24"/>
          <w:lang w:val="es-ES_tradnl"/>
        </w:rPr>
        <w:lastRenderedPageBreak/>
        <w:t xml:space="preserve">LISTA DE BIENES Y PLAN DE ENTREGA </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13"/>
        <w:gridCol w:w="2398"/>
        <w:gridCol w:w="1285"/>
        <w:gridCol w:w="1098"/>
        <w:gridCol w:w="2030"/>
        <w:gridCol w:w="2389"/>
        <w:gridCol w:w="4489"/>
      </w:tblGrid>
      <w:tr w:rsidR="00AE69F1" w:rsidRPr="007B0109" w14:paraId="0B330537" w14:textId="77777777" w:rsidTr="006664DC">
        <w:trPr>
          <w:cantSplit/>
          <w:trHeight w:val="502"/>
          <w:jc w:val="center"/>
        </w:trPr>
        <w:tc>
          <w:tcPr>
            <w:tcW w:w="313" w:type="pct"/>
            <w:vMerge w:val="restart"/>
            <w:shd w:val="clear" w:color="auto" w:fill="FFFFFF" w:themeFill="background1"/>
            <w:vAlign w:val="center"/>
            <w:hideMark/>
          </w:tcPr>
          <w:bookmarkEnd w:id="17"/>
          <w:p w14:paraId="51C3983A" w14:textId="26EF6B70" w:rsidR="00AE69F1" w:rsidRPr="007B0109" w:rsidRDefault="00AE69F1" w:rsidP="00AE69F1">
            <w:pPr>
              <w:spacing w:line="259" w:lineRule="auto"/>
              <w:jc w:val="center"/>
              <w:rPr>
                <w:rFonts w:ascii="Bembo Std" w:hAnsi="Bembo Std" w:cs="Calibri"/>
                <w:b/>
                <w:bCs/>
                <w:sz w:val="16"/>
                <w:szCs w:val="16"/>
                <w:lang w:val="en-US" w:eastAsia="en-US"/>
              </w:rPr>
            </w:pPr>
            <w:r w:rsidRPr="007B0109">
              <w:rPr>
                <w:rFonts w:ascii="Bembo Std" w:hAnsi="Bembo Std" w:cs="Calibri"/>
                <w:b/>
                <w:bCs/>
                <w:sz w:val="16"/>
                <w:szCs w:val="16"/>
                <w:lang w:val="es-CO" w:eastAsia="en-US"/>
              </w:rPr>
              <w:t>N° de Artículo</w:t>
            </w:r>
          </w:p>
        </w:tc>
        <w:tc>
          <w:tcPr>
            <w:tcW w:w="821" w:type="pct"/>
            <w:vMerge w:val="restart"/>
            <w:shd w:val="clear" w:color="auto" w:fill="FFFFFF" w:themeFill="background1"/>
            <w:vAlign w:val="center"/>
            <w:hideMark/>
          </w:tcPr>
          <w:p w14:paraId="57B3CE86"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Descripción de los Bienes</w:t>
            </w:r>
          </w:p>
        </w:tc>
        <w:tc>
          <w:tcPr>
            <w:tcW w:w="440" w:type="pct"/>
            <w:vMerge w:val="restart"/>
            <w:shd w:val="clear" w:color="auto" w:fill="FFFFFF" w:themeFill="background1"/>
            <w:vAlign w:val="center"/>
            <w:hideMark/>
          </w:tcPr>
          <w:p w14:paraId="2806C246"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 xml:space="preserve">Unidad física </w:t>
            </w:r>
          </w:p>
        </w:tc>
        <w:tc>
          <w:tcPr>
            <w:tcW w:w="376" w:type="pct"/>
            <w:vMerge w:val="restart"/>
            <w:shd w:val="clear" w:color="auto" w:fill="FFFFFF" w:themeFill="background1"/>
            <w:vAlign w:val="center"/>
            <w:hideMark/>
          </w:tcPr>
          <w:p w14:paraId="2657B7DF" w14:textId="49F9795C"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Cantidad</w:t>
            </w:r>
          </w:p>
        </w:tc>
        <w:tc>
          <w:tcPr>
            <w:tcW w:w="695" w:type="pct"/>
            <w:vMerge w:val="restart"/>
            <w:shd w:val="clear" w:color="auto" w:fill="FFFFFF" w:themeFill="background1"/>
            <w:vAlign w:val="center"/>
            <w:hideMark/>
          </w:tcPr>
          <w:p w14:paraId="0E35A195"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 xml:space="preserve">Lugar de destino convenido </w:t>
            </w:r>
          </w:p>
        </w:tc>
        <w:tc>
          <w:tcPr>
            <w:tcW w:w="2355" w:type="pct"/>
            <w:gridSpan w:val="2"/>
            <w:shd w:val="clear" w:color="auto" w:fill="FFFFFF" w:themeFill="background1"/>
            <w:vAlign w:val="center"/>
            <w:hideMark/>
          </w:tcPr>
          <w:p w14:paraId="3A84941E"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 xml:space="preserve">Fecha de Entrega </w:t>
            </w:r>
          </w:p>
        </w:tc>
      </w:tr>
      <w:tr w:rsidR="00AE69F1" w:rsidRPr="007B0109" w14:paraId="1B7EC2FA" w14:textId="77777777" w:rsidTr="006664DC">
        <w:trPr>
          <w:trHeight w:val="754"/>
          <w:jc w:val="center"/>
        </w:trPr>
        <w:tc>
          <w:tcPr>
            <w:tcW w:w="313" w:type="pct"/>
            <w:vMerge/>
            <w:shd w:val="clear" w:color="auto" w:fill="FFFFFF" w:themeFill="background1"/>
            <w:vAlign w:val="center"/>
            <w:hideMark/>
          </w:tcPr>
          <w:p w14:paraId="3F5BB8F1" w14:textId="77777777" w:rsidR="00AE69F1" w:rsidRPr="007B0109" w:rsidRDefault="00AE69F1" w:rsidP="00AE69F1">
            <w:pPr>
              <w:spacing w:line="259" w:lineRule="auto"/>
              <w:jc w:val="center"/>
              <w:rPr>
                <w:rFonts w:ascii="Bembo Std" w:hAnsi="Bembo Std" w:cs="Calibri"/>
                <w:b/>
                <w:bCs/>
                <w:sz w:val="16"/>
                <w:szCs w:val="16"/>
                <w:lang w:val="en-US" w:eastAsia="en-US"/>
              </w:rPr>
            </w:pPr>
          </w:p>
        </w:tc>
        <w:tc>
          <w:tcPr>
            <w:tcW w:w="821" w:type="pct"/>
            <w:vMerge/>
            <w:shd w:val="clear" w:color="auto" w:fill="FFFFFF" w:themeFill="background1"/>
            <w:vAlign w:val="center"/>
            <w:hideMark/>
          </w:tcPr>
          <w:p w14:paraId="3CD2C49A"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440" w:type="pct"/>
            <w:vMerge/>
            <w:shd w:val="clear" w:color="auto" w:fill="FFFFFF" w:themeFill="background1"/>
            <w:vAlign w:val="center"/>
            <w:hideMark/>
          </w:tcPr>
          <w:p w14:paraId="7CCD139F"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376" w:type="pct"/>
            <w:vMerge/>
            <w:shd w:val="clear" w:color="auto" w:fill="FFFFFF" w:themeFill="background1"/>
            <w:vAlign w:val="center"/>
            <w:hideMark/>
          </w:tcPr>
          <w:p w14:paraId="6276A622"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695" w:type="pct"/>
            <w:vMerge/>
            <w:shd w:val="clear" w:color="auto" w:fill="FFFFFF" w:themeFill="background1"/>
            <w:vAlign w:val="center"/>
            <w:hideMark/>
          </w:tcPr>
          <w:p w14:paraId="7CD04B6D" w14:textId="77777777" w:rsidR="00AE69F1" w:rsidRPr="007B0109" w:rsidRDefault="00AE69F1" w:rsidP="00AE69F1">
            <w:pPr>
              <w:spacing w:line="259" w:lineRule="auto"/>
              <w:rPr>
                <w:rFonts w:ascii="Bembo Std" w:hAnsi="Bembo Std" w:cs="Calibri"/>
                <w:b/>
                <w:bCs/>
                <w:color w:val="000000"/>
                <w:sz w:val="16"/>
                <w:szCs w:val="16"/>
                <w:lang w:val="en-US" w:eastAsia="en-US"/>
              </w:rPr>
            </w:pPr>
          </w:p>
        </w:tc>
        <w:tc>
          <w:tcPr>
            <w:tcW w:w="818" w:type="pct"/>
            <w:shd w:val="clear" w:color="auto" w:fill="FFFFFF" w:themeFill="background1"/>
            <w:vAlign w:val="center"/>
            <w:hideMark/>
          </w:tcPr>
          <w:p w14:paraId="5DEA9612" w14:textId="77777777" w:rsidR="00AE69F1" w:rsidRPr="007B0109" w:rsidRDefault="00AE69F1" w:rsidP="00AE69F1">
            <w:pPr>
              <w:spacing w:line="259" w:lineRule="auto"/>
              <w:jc w:val="center"/>
              <w:rPr>
                <w:rFonts w:ascii="Bembo Std" w:hAnsi="Bembo Std" w:cs="Calibri"/>
                <w:b/>
                <w:bCs/>
                <w:color w:val="000000"/>
                <w:sz w:val="16"/>
                <w:szCs w:val="16"/>
                <w:lang w:val="es-EC" w:eastAsia="en-US"/>
              </w:rPr>
            </w:pPr>
            <w:r w:rsidRPr="007B0109">
              <w:rPr>
                <w:rFonts w:ascii="Bembo Std" w:hAnsi="Bembo Std" w:cs="Calibri"/>
                <w:b/>
                <w:bCs/>
                <w:color w:val="000000"/>
                <w:sz w:val="16"/>
                <w:szCs w:val="16"/>
                <w:lang w:val="es-CO" w:eastAsia="en-US"/>
              </w:rPr>
              <w:t>Fecha más Temprana de Entrega</w:t>
            </w:r>
          </w:p>
        </w:tc>
        <w:tc>
          <w:tcPr>
            <w:tcW w:w="1537" w:type="pct"/>
            <w:shd w:val="clear" w:color="auto" w:fill="FFFFFF" w:themeFill="background1"/>
            <w:vAlign w:val="center"/>
            <w:hideMark/>
          </w:tcPr>
          <w:p w14:paraId="0B8C2BF3" w14:textId="77777777" w:rsidR="00AE69F1" w:rsidRPr="007B0109" w:rsidRDefault="00AE69F1" w:rsidP="00AE69F1">
            <w:pPr>
              <w:spacing w:line="259" w:lineRule="auto"/>
              <w:jc w:val="center"/>
              <w:rPr>
                <w:rFonts w:ascii="Bembo Std" w:hAnsi="Bembo Std" w:cs="Calibri"/>
                <w:b/>
                <w:bCs/>
                <w:color w:val="000000"/>
                <w:sz w:val="16"/>
                <w:szCs w:val="16"/>
                <w:lang w:val="en-US" w:eastAsia="en-US"/>
              </w:rPr>
            </w:pPr>
            <w:r w:rsidRPr="007B0109">
              <w:rPr>
                <w:rFonts w:ascii="Bembo Std" w:hAnsi="Bembo Std" w:cs="Calibri"/>
                <w:b/>
                <w:bCs/>
                <w:color w:val="000000"/>
                <w:sz w:val="16"/>
                <w:szCs w:val="16"/>
                <w:lang w:val="es-CO" w:eastAsia="en-US"/>
              </w:rPr>
              <w:t>Fecha Límite de Entrega</w:t>
            </w:r>
          </w:p>
        </w:tc>
      </w:tr>
      <w:tr w:rsidR="007B0109" w:rsidRPr="009D313E" w14:paraId="6DA370E3" w14:textId="77777777" w:rsidTr="007511F8">
        <w:trPr>
          <w:trHeight w:val="754"/>
          <w:jc w:val="center"/>
        </w:trPr>
        <w:tc>
          <w:tcPr>
            <w:tcW w:w="313" w:type="pct"/>
            <w:shd w:val="clear" w:color="auto" w:fill="FFFFFF" w:themeFill="background1"/>
            <w:vAlign w:val="center"/>
          </w:tcPr>
          <w:p w14:paraId="4737DEEB" w14:textId="45FF08E5" w:rsidR="007B0109" w:rsidRPr="007B0109" w:rsidRDefault="003F61CA" w:rsidP="00AE69F1">
            <w:pPr>
              <w:spacing w:line="259" w:lineRule="auto"/>
              <w:jc w:val="center"/>
              <w:rPr>
                <w:rFonts w:ascii="Bembo Std" w:hAnsi="Bembo Std" w:cs="Calibri"/>
                <w:b/>
                <w:bCs/>
                <w:sz w:val="16"/>
                <w:szCs w:val="16"/>
                <w:lang w:val="en-US" w:eastAsia="en-US"/>
              </w:rPr>
            </w:pPr>
            <w:r>
              <w:rPr>
                <w:rFonts w:ascii="Bembo Std" w:hAnsi="Bembo Std" w:cs="Calibri"/>
                <w:b/>
                <w:bCs/>
                <w:sz w:val="16"/>
                <w:szCs w:val="16"/>
                <w:lang w:val="en-US" w:eastAsia="en-US"/>
              </w:rPr>
              <w:t>1</w:t>
            </w:r>
          </w:p>
        </w:tc>
        <w:tc>
          <w:tcPr>
            <w:tcW w:w="821" w:type="pct"/>
            <w:shd w:val="clear" w:color="auto" w:fill="FFFFFF" w:themeFill="background1"/>
            <w:vAlign w:val="center"/>
          </w:tcPr>
          <w:p w14:paraId="456FAD8B" w14:textId="306E4A5A" w:rsidR="007B0109" w:rsidRPr="007B0109" w:rsidRDefault="007511F8" w:rsidP="00AE69F1">
            <w:pPr>
              <w:spacing w:line="259" w:lineRule="auto"/>
              <w:rPr>
                <w:rFonts w:ascii="Bembo Std" w:hAnsi="Bembo Std" w:cs="Calibri"/>
                <w:b/>
                <w:bCs/>
                <w:color w:val="000000"/>
                <w:sz w:val="16"/>
                <w:szCs w:val="16"/>
                <w:lang w:val="en-US" w:eastAsia="en-US"/>
              </w:rPr>
            </w:pPr>
            <w:r w:rsidRPr="007511F8">
              <w:rPr>
                <w:rFonts w:ascii="Bembo Std" w:hAnsi="Bembo Std" w:cs="Calibri"/>
                <w:b/>
                <w:bCs/>
                <w:color w:val="000000"/>
                <w:sz w:val="16"/>
                <w:szCs w:val="16"/>
                <w:lang w:val="en-US" w:eastAsia="en-US"/>
              </w:rPr>
              <w:t>CONTRATACIÓN DE SERVICIOS DE AGENCIA DE VIAJES</w:t>
            </w:r>
          </w:p>
        </w:tc>
        <w:tc>
          <w:tcPr>
            <w:tcW w:w="440" w:type="pct"/>
            <w:shd w:val="clear" w:color="auto" w:fill="FFFFFF" w:themeFill="background1"/>
            <w:vAlign w:val="center"/>
          </w:tcPr>
          <w:p w14:paraId="686194F8" w14:textId="77777777" w:rsidR="007B0109" w:rsidRPr="007B0109" w:rsidRDefault="007B0109" w:rsidP="00AE69F1">
            <w:pPr>
              <w:spacing w:line="259" w:lineRule="auto"/>
              <w:rPr>
                <w:rFonts w:ascii="Bembo Std" w:hAnsi="Bembo Std" w:cs="Calibri"/>
                <w:b/>
                <w:bCs/>
                <w:color w:val="000000"/>
                <w:sz w:val="16"/>
                <w:szCs w:val="16"/>
                <w:lang w:val="en-US" w:eastAsia="en-US"/>
              </w:rPr>
            </w:pPr>
          </w:p>
        </w:tc>
        <w:tc>
          <w:tcPr>
            <w:tcW w:w="376" w:type="pct"/>
            <w:shd w:val="clear" w:color="auto" w:fill="FFFFFF" w:themeFill="background1"/>
            <w:vAlign w:val="center"/>
          </w:tcPr>
          <w:p w14:paraId="029CE861" w14:textId="357DF721" w:rsidR="007B0109" w:rsidRPr="007B0109" w:rsidRDefault="007B0109" w:rsidP="007511F8">
            <w:pPr>
              <w:spacing w:line="259" w:lineRule="auto"/>
              <w:jc w:val="center"/>
              <w:rPr>
                <w:rFonts w:ascii="Bembo Std" w:hAnsi="Bembo Std" w:cs="Calibri"/>
                <w:b/>
                <w:bCs/>
                <w:color w:val="000000"/>
                <w:sz w:val="16"/>
                <w:szCs w:val="16"/>
                <w:lang w:val="en-US" w:eastAsia="en-US"/>
              </w:rPr>
            </w:pPr>
          </w:p>
        </w:tc>
        <w:tc>
          <w:tcPr>
            <w:tcW w:w="695" w:type="pct"/>
            <w:shd w:val="clear" w:color="auto" w:fill="FFFFFF" w:themeFill="background1"/>
            <w:vAlign w:val="center"/>
          </w:tcPr>
          <w:p w14:paraId="588B957F" w14:textId="77777777" w:rsidR="007B0109" w:rsidRPr="007B0109" w:rsidRDefault="007B0109" w:rsidP="00AE69F1">
            <w:pPr>
              <w:spacing w:line="259" w:lineRule="auto"/>
              <w:rPr>
                <w:rFonts w:ascii="Bembo Std" w:hAnsi="Bembo Std" w:cs="Calibri"/>
                <w:b/>
                <w:bCs/>
                <w:color w:val="000000"/>
                <w:sz w:val="16"/>
                <w:szCs w:val="16"/>
                <w:lang w:val="en-US" w:eastAsia="en-US"/>
              </w:rPr>
            </w:pPr>
          </w:p>
        </w:tc>
        <w:tc>
          <w:tcPr>
            <w:tcW w:w="818" w:type="pct"/>
            <w:shd w:val="clear" w:color="auto" w:fill="FFFFFF" w:themeFill="background1"/>
            <w:vAlign w:val="center"/>
          </w:tcPr>
          <w:p w14:paraId="7DF3152F" w14:textId="77777777" w:rsidR="007B0109" w:rsidRPr="007B0109" w:rsidRDefault="007B0109" w:rsidP="00AE69F1">
            <w:pPr>
              <w:spacing w:line="259" w:lineRule="auto"/>
              <w:jc w:val="center"/>
              <w:rPr>
                <w:rFonts w:ascii="Bembo Std" w:hAnsi="Bembo Std" w:cs="Calibri"/>
                <w:b/>
                <w:bCs/>
                <w:color w:val="000000"/>
                <w:sz w:val="16"/>
                <w:szCs w:val="16"/>
                <w:lang w:val="es-CO" w:eastAsia="en-US"/>
              </w:rPr>
            </w:pPr>
          </w:p>
        </w:tc>
        <w:tc>
          <w:tcPr>
            <w:tcW w:w="1537" w:type="pct"/>
            <w:shd w:val="clear" w:color="auto" w:fill="FFFFFF" w:themeFill="background1"/>
            <w:vAlign w:val="center"/>
          </w:tcPr>
          <w:p w14:paraId="71809A11" w14:textId="77777777" w:rsidR="007B0109" w:rsidRPr="007B0109" w:rsidRDefault="007B0109" w:rsidP="00AE69F1">
            <w:pPr>
              <w:spacing w:line="259" w:lineRule="auto"/>
              <w:jc w:val="center"/>
              <w:rPr>
                <w:rFonts w:ascii="Bembo Std" w:hAnsi="Bembo Std" w:cs="Calibri"/>
                <w:b/>
                <w:bCs/>
                <w:color w:val="000000"/>
                <w:sz w:val="16"/>
                <w:szCs w:val="16"/>
                <w:lang w:val="es-CO" w:eastAsia="en-US"/>
              </w:rPr>
            </w:pPr>
          </w:p>
        </w:tc>
      </w:tr>
      <w:tr w:rsidR="00270390" w:rsidRPr="009D313E" w14:paraId="635E5D90" w14:textId="77777777" w:rsidTr="006444C8">
        <w:trPr>
          <w:trHeight w:val="754"/>
          <w:jc w:val="center"/>
        </w:trPr>
        <w:tc>
          <w:tcPr>
            <w:tcW w:w="313" w:type="pct"/>
            <w:shd w:val="clear" w:color="auto" w:fill="FFFFFF" w:themeFill="background1"/>
            <w:vAlign w:val="center"/>
          </w:tcPr>
          <w:p w14:paraId="42EE1876" w14:textId="77777777" w:rsidR="00270390" w:rsidRDefault="00270390" w:rsidP="00270390">
            <w:pPr>
              <w:spacing w:line="259" w:lineRule="auto"/>
              <w:jc w:val="center"/>
              <w:rPr>
                <w:rFonts w:ascii="Bembo Std" w:hAnsi="Bembo Std" w:cs="Calibri"/>
                <w:b/>
                <w:bCs/>
                <w:sz w:val="16"/>
                <w:szCs w:val="16"/>
                <w:lang w:val="en-US" w:eastAsia="en-US"/>
              </w:rPr>
            </w:pPr>
          </w:p>
        </w:tc>
        <w:tc>
          <w:tcPr>
            <w:tcW w:w="821" w:type="pct"/>
            <w:vAlign w:val="center"/>
          </w:tcPr>
          <w:p w14:paraId="77782A47" w14:textId="77777777" w:rsidR="00270390" w:rsidRPr="00D102D7" w:rsidRDefault="00270390" w:rsidP="00270390">
            <w:pPr>
              <w:tabs>
                <w:tab w:val="left" w:pos="212"/>
              </w:tabs>
              <w:spacing w:line="259" w:lineRule="auto"/>
              <w:rPr>
                <w:rFonts w:ascii="Bembo Std" w:hAnsi="Bembo Std" w:cs="Calibri"/>
                <w:color w:val="000000"/>
                <w:sz w:val="14"/>
                <w:szCs w:val="14"/>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3 boletos para 3 personas de España – El Salvador </w:t>
            </w:r>
          </w:p>
          <w:p w14:paraId="432D3AB6" w14:textId="57FAD549" w:rsidR="00270390" w:rsidRPr="007511F8" w:rsidRDefault="00270390" w:rsidP="00270390">
            <w:pPr>
              <w:spacing w:line="259" w:lineRule="auto"/>
              <w:rPr>
                <w:rFonts w:ascii="Bembo Std" w:hAnsi="Bembo Std" w:cs="Calibri"/>
                <w:b/>
                <w:bCs/>
                <w:color w:val="000000"/>
                <w:sz w:val="16"/>
                <w:szCs w:val="16"/>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2 Boletos para 2 personas de El Salvador – Italia</w:t>
            </w:r>
          </w:p>
        </w:tc>
        <w:tc>
          <w:tcPr>
            <w:tcW w:w="440" w:type="pct"/>
            <w:tcBorders>
              <w:top w:val="single" w:sz="4" w:space="0" w:color="auto"/>
              <w:left w:val="single" w:sz="4" w:space="0" w:color="auto"/>
              <w:bottom w:val="single" w:sz="4" w:space="0" w:color="auto"/>
              <w:right w:val="single" w:sz="4" w:space="0" w:color="auto"/>
            </w:tcBorders>
            <w:vAlign w:val="center"/>
          </w:tcPr>
          <w:p w14:paraId="39323BC6" w14:textId="4CD53626" w:rsidR="00270390" w:rsidRPr="007B0109" w:rsidRDefault="00270390" w:rsidP="00270390">
            <w:pPr>
              <w:spacing w:line="259" w:lineRule="auto"/>
              <w:jc w:val="center"/>
              <w:rPr>
                <w:rFonts w:ascii="Bembo Std" w:hAnsi="Bembo Std" w:cs="Calibri"/>
                <w:b/>
                <w:bCs/>
                <w:color w:val="000000"/>
                <w:sz w:val="16"/>
                <w:szCs w:val="16"/>
                <w:lang w:val="en-US" w:eastAsia="en-US"/>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572BE4BC" w14:textId="2A8B2779" w:rsidR="00270390" w:rsidRPr="007B0109" w:rsidRDefault="00270390" w:rsidP="00270390">
            <w:pPr>
              <w:spacing w:line="259" w:lineRule="auto"/>
              <w:jc w:val="center"/>
              <w:rPr>
                <w:rFonts w:ascii="Bembo Std" w:hAnsi="Bembo Std" w:cs="Calibri"/>
                <w:b/>
                <w:bCs/>
                <w:color w:val="000000"/>
                <w:sz w:val="16"/>
                <w:szCs w:val="16"/>
                <w:lang w:val="en-US" w:eastAsia="en-US"/>
              </w:rPr>
            </w:pPr>
            <w:r>
              <w:rPr>
                <w:rFonts w:ascii="Bembo Std" w:hAnsi="Bembo Std" w:cs="Calibri"/>
                <w:bCs/>
                <w:color w:val="000000"/>
                <w:sz w:val="16"/>
                <w:szCs w:val="16"/>
                <w:lang w:val="en-US"/>
              </w:rPr>
              <w:t>5</w:t>
            </w:r>
          </w:p>
        </w:tc>
        <w:tc>
          <w:tcPr>
            <w:tcW w:w="695" w:type="pct"/>
            <w:vAlign w:val="center"/>
          </w:tcPr>
          <w:p w14:paraId="49F2D6EA" w14:textId="77777777" w:rsidR="00270390" w:rsidRPr="007B0109" w:rsidRDefault="00270390" w:rsidP="00270390">
            <w:pPr>
              <w:spacing w:line="259" w:lineRule="auto"/>
              <w:rPr>
                <w:rFonts w:ascii="Bembo Std" w:hAnsi="Bembo Std" w:cs="Calibri"/>
                <w:b/>
                <w:bCs/>
                <w:color w:val="000000"/>
                <w:sz w:val="16"/>
                <w:szCs w:val="16"/>
                <w:lang w:val="en-US" w:eastAsia="en-US"/>
              </w:rPr>
            </w:pPr>
          </w:p>
        </w:tc>
        <w:tc>
          <w:tcPr>
            <w:tcW w:w="818" w:type="pct"/>
            <w:vAlign w:val="center"/>
          </w:tcPr>
          <w:p w14:paraId="042BA7F4" w14:textId="178EDB73" w:rsidR="00270390" w:rsidRPr="007B0109" w:rsidRDefault="001A7E1B" w:rsidP="00270390">
            <w:pPr>
              <w:spacing w:line="259" w:lineRule="auto"/>
              <w:jc w:val="center"/>
              <w:rPr>
                <w:rFonts w:ascii="Bembo Std" w:hAnsi="Bembo Std" w:cs="Calibri"/>
                <w:b/>
                <w:bCs/>
                <w:color w:val="000000"/>
                <w:sz w:val="16"/>
                <w:szCs w:val="16"/>
                <w:lang w:val="es-CO" w:eastAsia="en-US"/>
              </w:rPr>
            </w:pPr>
            <w:r w:rsidRPr="001A7E1B">
              <w:rPr>
                <w:rFonts w:ascii="Bembo Std" w:hAnsi="Bembo Std" w:cs="Calibri"/>
                <w:color w:val="000000"/>
                <w:sz w:val="14"/>
                <w:szCs w:val="14"/>
                <w:lang w:val="es-SV" w:eastAsia="es-SV"/>
              </w:rPr>
              <w:t>Una vez confirmada la fecha del viaje contaran con 1 día para entregar los boletos</w:t>
            </w:r>
          </w:p>
        </w:tc>
        <w:tc>
          <w:tcPr>
            <w:tcW w:w="1537" w:type="pct"/>
            <w:vAlign w:val="center"/>
          </w:tcPr>
          <w:p w14:paraId="19D6E00F" w14:textId="77777777" w:rsidR="00270390" w:rsidRPr="007B0109" w:rsidRDefault="00270390" w:rsidP="00270390">
            <w:pPr>
              <w:spacing w:line="259" w:lineRule="auto"/>
              <w:jc w:val="center"/>
              <w:rPr>
                <w:rFonts w:ascii="Bembo Std" w:hAnsi="Bembo Std" w:cs="Calibri"/>
                <w:b/>
                <w:bCs/>
                <w:color w:val="000000"/>
                <w:sz w:val="16"/>
                <w:szCs w:val="16"/>
                <w:lang w:val="es-CO" w:eastAsia="en-US"/>
              </w:rPr>
            </w:pPr>
          </w:p>
        </w:tc>
      </w:tr>
      <w:tr w:rsidR="00270390" w:rsidRPr="009D313E" w14:paraId="7FE5C2B6" w14:textId="77777777" w:rsidTr="006444C8">
        <w:trPr>
          <w:trHeight w:val="754"/>
          <w:jc w:val="center"/>
        </w:trPr>
        <w:tc>
          <w:tcPr>
            <w:tcW w:w="313" w:type="pct"/>
            <w:shd w:val="clear" w:color="auto" w:fill="FFFFFF" w:themeFill="background1"/>
            <w:vAlign w:val="center"/>
          </w:tcPr>
          <w:p w14:paraId="0D415AC5" w14:textId="77777777" w:rsidR="00270390" w:rsidRDefault="00270390" w:rsidP="00270390">
            <w:pPr>
              <w:spacing w:line="259" w:lineRule="auto"/>
              <w:jc w:val="center"/>
              <w:rPr>
                <w:rFonts w:ascii="Bembo Std" w:hAnsi="Bembo Std" w:cs="Calibri"/>
                <w:b/>
                <w:bCs/>
                <w:sz w:val="16"/>
                <w:szCs w:val="16"/>
                <w:lang w:val="en-US" w:eastAsia="en-US"/>
              </w:rPr>
            </w:pPr>
          </w:p>
        </w:tc>
        <w:tc>
          <w:tcPr>
            <w:tcW w:w="821" w:type="pct"/>
            <w:vAlign w:val="center"/>
          </w:tcPr>
          <w:p w14:paraId="1F43F5E9" w14:textId="47F81198" w:rsidR="00270390" w:rsidRPr="007511F8" w:rsidRDefault="00270390" w:rsidP="00270390">
            <w:pPr>
              <w:spacing w:line="259" w:lineRule="auto"/>
              <w:rPr>
                <w:rFonts w:ascii="Bembo Std" w:hAnsi="Bembo Std" w:cs="Calibri"/>
                <w:b/>
                <w:bCs/>
                <w:color w:val="000000"/>
                <w:sz w:val="16"/>
                <w:szCs w:val="16"/>
                <w:lang w:val="en-US" w:eastAsia="en-US"/>
              </w:rPr>
            </w:pPr>
            <w:r w:rsidRPr="00D102D7">
              <w:rPr>
                <w:rFonts w:ascii="Bembo Std" w:hAnsi="Bembo Std" w:cs="Calibri"/>
                <w:color w:val="000000"/>
                <w:sz w:val="14"/>
                <w:szCs w:val="14"/>
                <w:lang w:val="en-US" w:eastAsia="en-US"/>
              </w:rPr>
              <w:t>•</w:t>
            </w:r>
            <w:r w:rsidRPr="00D102D7">
              <w:rPr>
                <w:rFonts w:ascii="Bembo Std" w:hAnsi="Bembo Std" w:cs="Calibri"/>
                <w:color w:val="000000"/>
                <w:sz w:val="14"/>
                <w:szCs w:val="14"/>
                <w:lang w:val="en-US" w:eastAsia="en-US"/>
              </w:rPr>
              <w:tab/>
              <w:t xml:space="preserve">1 </w:t>
            </w:r>
            <w:r>
              <w:rPr>
                <w:rFonts w:ascii="Bembo Std" w:hAnsi="Bembo Std" w:cs="Calibri"/>
                <w:color w:val="000000"/>
                <w:sz w:val="14"/>
                <w:szCs w:val="14"/>
                <w:lang w:val="en-US" w:eastAsia="en-US"/>
              </w:rPr>
              <w:t>boleto</w:t>
            </w:r>
            <w:r w:rsidRPr="00D102D7">
              <w:rPr>
                <w:rFonts w:ascii="Bembo Std" w:hAnsi="Bembo Std" w:cs="Calibri"/>
                <w:color w:val="000000"/>
                <w:sz w:val="14"/>
                <w:szCs w:val="14"/>
                <w:lang w:val="en-US" w:eastAsia="en-US"/>
              </w:rPr>
              <w:t xml:space="preserve"> </w:t>
            </w:r>
            <w:r>
              <w:rPr>
                <w:rFonts w:ascii="Bembo Std" w:hAnsi="Bembo Std" w:cs="Calibri"/>
                <w:color w:val="000000"/>
                <w:sz w:val="14"/>
                <w:szCs w:val="14"/>
                <w:lang w:val="en-US" w:eastAsia="en-US"/>
              </w:rPr>
              <w:t>para 1 persona de</w:t>
            </w:r>
            <w:r w:rsidRPr="00D102D7">
              <w:rPr>
                <w:rFonts w:ascii="Bembo Std" w:hAnsi="Bembo Std" w:cs="Calibri"/>
                <w:color w:val="000000"/>
                <w:sz w:val="14"/>
                <w:szCs w:val="14"/>
                <w:lang w:val="en-US" w:eastAsia="en-US"/>
              </w:rPr>
              <w:t xml:space="preserve"> </w:t>
            </w:r>
            <w:r>
              <w:rPr>
                <w:rFonts w:ascii="Bembo Std" w:hAnsi="Bembo Std" w:cs="Calibri"/>
                <w:color w:val="000000"/>
                <w:sz w:val="14"/>
                <w:szCs w:val="14"/>
                <w:lang w:val="en-US" w:eastAsia="en-US"/>
              </w:rPr>
              <w:t>Estados Unidos hacia El Salvador</w:t>
            </w:r>
            <w:r w:rsidRPr="00D102D7">
              <w:rPr>
                <w:rFonts w:ascii="Bembo Std" w:hAnsi="Bembo Std" w:cs="Calibri"/>
                <w:color w:val="000000"/>
                <w:sz w:val="14"/>
                <w:szCs w:val="14"/>
                <w:lang w:val="en-US" w:eastAsia="en-US"/>
              </w:rPr>
              <w:t>.</w:t>
            </w:r>
          </w:p>
        </w:tc>
        <w:tc>
          <w:tcPr>
            <w:tcW w:w="440" w:type="pct"/>
            <w:tcBorders>
              <w:top w:val="single" w:sz="4" w:space="0" w:color="auto"/>
              <w:left w:val="single" w:sz="4" w:space="0" w:color="auto"/>
              <w:bottom w:val="single" w:sz="4" w:space="0" w:color="auto"/>
              <w:right w:val="single" w:sz="4" w:space="0" w:color="auto"/>
            </w:tcBorders>
            <w:vAlign w:val="center"/>
          </w:tcPr>
          <w:p w14:paraId="0D3DA3EB" w14:textId="12C7DDF2" w:rsidR="00270390" w:rsidRPr="007B0109" w:rsidRDefault="00270390" w:rsidP="00270390">
            <w:pPr>
              <w:spacing w:line="259" w:lineRule="auto"/>
              <w:jc w:val="center"/>
              <w:rPr>
                <w:rFonts w:ascii="Bembo Std" w:hAnsi="Bembo Std" w:cs="Calibri"/>
                <w:b/>
                <w:bCs/>
                <w:color w:val="000000"/>
                <w:sz w:val="16"/>
                <w:szCs w:val="16"/>
                <w:lang w:val="en-US" w:eastAsia="en-US"/>
              </w:rPr>
            </w:pPr>
            <w:r w:rsidRPr="00436015">
              <w:rPr>
                <w:rFonts w:ascii="Bembo Std" w:hAnsi="Bembo Std"/>
                <w:sz w:val="18"/>
              </w:rPr>
              <w:t>C/U</w:t>
            </w:r>
          </w:p>
        </w:tc>
        <w:tc>
          <w:tcPr>
            <w:tcW w:w="376" w:type="pct"/>
            <w:tcBorders>
              <w:top w:val="single" w:sz="4" w:space="0" w:color="auto"/>
              <w:left w:val="single" w:sz="4" w:space="0" w:color="auto"/>
              <w:bottom w:val="single" w:sz="4" w:space="0" w:color="auto"/>
              <w:right w:val="single" w:sz="4" w:space="0" w:color="auto"/>
            </w:tcBorders>
            <w:vAlign w:val="center"/>
          </w:tcPr>
          <w:p w14:paraId="10C631A9" w14:textId="189A4BB5" w:rsidR="00270390" w:rsidRPr="007B0109" w:rsidRDefault="00270390" w:rsidP="00270390">
            <w:pPr>
              <w:spacing w:line="259" w:lineRule="auto"/>
              <w:jc w:val="center"/>
              <w:rPr>
                <w:rFonts w:ascii="Bembo Std" w:hAnsi="Bembo Std" w:cs="Calibri"/>
                <w:b/>
                <w:bCs/>
                <w:color w:val="000000"/>
                <w:sz w:val="16"/>
                <w:szCs w:val="16"/>
                <w:lang w:val="en-US" w:eastAsia="en-US"/>
              </w:rPr>
            </w:pPr>
            <w:r w:rsidRPr="00436015">
              <w:rPr>
                <w:rFonts w:ascii="Bembo Std" w:hAnsi="Bembo Std" w:cs="Calibri"/>
                <w:bCs/>
                <w:color w:val="000000"/>
                <w:sz w:val="16"/>
                <w:szCs w:val="16"/>
                <w:lang w:val="en-US"/>
              </w:rPr>
              <w:t>1</w:t>
            </w:r>
          </w:p>
        </w:tc>
        <w:tc>
          <w:tcPr>
            <w:tcW w:w="695" w:type="pct"/>
            <w:vAlign w:val="center"/>
          </w:tcPr>
          <w:p w14:paraId="1E6BD838" w14:textId="77777777" w:rsidR="00270390" w:rsidRPr="007B0109" w:rsidRDefault="00270390" w:rsidP="00270390">
            <w:pPr>
              <w:spacing w:line="259" w:lineRule="auto"/>
              <w:rPr>
                <w:rFonts w:ascii="Bembo Std" w:hAnsi="Bembo Std" w:cs="Calibri"/>
                <w:b/>
                <w:bCs/>
                <w:color w:val="000000"/>
                <w:sz w:val="16"/>
                <w:szCs w:val="16"/>
                <w:lang w:val="en-US" w:eastAsia="en-US"/>
              </w:rPr>
            </w:pPr>
          </w:p>
        </w:tc>
        <w:tc>
          <w:tcPr>
            <w:tcW w:w="818" w:type="pct"/>
            <w:vAlign w:val="center"/>
          </w:tcPr>
          <w:p w14:paraId="2A529C2F" w14:textId="75AFEEC5" w:rsidR="00270390" w:rsidRPr="007B0109" w:rsidRDefault="001A7E1B" w:rsidP="00270390">
            <w:pPr>
              <w:spacing w:line="259" w:lineRule="auto"/>
              <w:jc w:val="center"/>
              <w:rPr>
                <w:rFonts w:ascii="Bembo Std" w:hAnsi="Bembo Std" w:cs="Calibri"/>
                <w:b/>
                <w:bCs/>
                <w:color w:val="000000"/>
                <w:sz w:val="16"/>
                <w:szCs w:val="16"/>
                <w:lang w:val="es-CO" w:eastAsia="en-US"/>
              </w:rPr>
            </w:pPr>
            <w:r w:rsidRPr="001A7E1B">
              <w:rPr>
                <w:rFonts w:ascii="Bembo Std" w:hAnsi="Bembo Std" w:cs="Calibri"/>
                <w:color w:val="000000"/>
                <w:sz w:val="14"/>
                <w:szCs w:val="14"/>
                <w:lang w:val="es-SV" w:eastAsia="es-SV"/>
              </w:rPr>
              <w:t>Una vez confirmada la fecha del viaje contaran con 1 día para entregar los boletos</w:t>
            </w:r>
          </w:p>
        </w:tc>
        <w:tc>
          <w:tcPr>
            <w:tcW w:w="1537" w:type="pct"/>
            <w:vAlign w:val="center"/>
          </w:tcPr>
          <w:p w14:paraId="3E3E879F" w14:textId="77777777" w:rsidR="00270390" w:rsidRPr="007B0109" w:rsidRDefault="00270390" w:rsidP="00270390">
            <w:pPr>
              <w:spacing w:line="259" w:lineRule="auto"/>
              <w:jc w:val="center"/>
              <w:rPr>
                <w:rFonts w:ascii="Bembo Std" w:hAnsi="Bembo Std" w:cs="Calibri"/>
                <w:b/>
                <w:bCs/>
                <w:color w:val="000000"/>
                <w:sz w:val="16"/>
                <w:szCs w:val="16"/>
                <w:lang w:val="es-CO" w:eastAsia="en-US"/>
              </w:rPr>
            </w:pPr>
          </w:p>
        </w:tc>
      </w:tr>
    </w:tbl>
    <w:p w14:paraId="748BB5F2" w14:textId="06E449C1" w:rsidR="00757606" w:rsidRDefault="00757606" w:rsidP="00AE69F1">
      <w:pPr>
        <w:tabs>
          <w:tab w:val="left" w:pos="720"/>
          <w:tab w:val="right" w:leader="dot" w:pos="8640"/>
        </w:tabs>
        <w:spacing w:after="120"/>
        <w:rPr>
          <w:rFonts w:ascii="Candara" w:hAnsi="Candara"/>
          <w:b/>
          <w:spacing w:val="-3"/>
          <w:sz w:val="24"/>
          <w:szCs w:val="24"/>
          <w:lang w:val="es-ES_tradnl"/>
        </w:rPr>
      </w:pPr>
    </w:p>
    <w:p w14:paraId="7CE59E74"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6C9C4C5F"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5D8C5904" w14:textId="77777777" w:rsidR="002319A0" w:rsidRDefault="002319A0" w:rsidP="00AE69F1">
      <w:pPr>
        <w:tabs>
          <w:tab w:val="left" w:pos="720"/>
          <w:tab w:val="right" w:leader="dot" w:pos="8640"/>
        </w:tabs>
        <w:spacing w:after="120"/>
        <w:rPr>
          <w:rFonts w:ascii="Candara" w:hAnsi="Candara"/>
          <w:b/>
          <w:spacing w:val="-3"/>
          <w:sz w:val="24"/>
          <w:szCs w:val="24"/>
          <w:lang w:val="es-ES_tradnl"/>
        </w:rPr>
      </w:pPr>
    </w:p>
    <w:p w14:paraId="05E54E87" w14:textId="77777777" w:rsidR="002319A0" w:rsidRDefault="002319A0" w:rsidP="00AE69F1">
      <w:pPr>
        <w:tabs>
          <w:tab w:val="left" w:pos="720"/>
          <w:tab w:val="right" w:leader="dot" w:pos="8640"/>
        </w:tabs>
        <w:spacing w:after="120"/>
        <w:rPr>
          <w:rFonts w:ascii="Candara" w:hAnsi="Candara"/>
          <w:b/>
          <w:spacing w:val="-3"/>
          <w:sz w:val="24"/>
          <w:szCs w:val="24"/>
          <w:lang w:val="es-ES_tradnl"/>
        </w:rPr>
        <w:sectPr w:rsidR="002319A0" w:rsidSect="00FA3851">
          <w:headerReference w:type="first" r:id="rId14"/>
          <w:endnotePr>
            <w:numFmt w:val="decimal"/>
          </w:endnotePr>
          <w:pgSz w:w="16838" w:h="11906" w:orient="landscape" w:code="9"/>
          <w:pgMar w:top="1138" w:right="1138" w:bottom="1699" w:left="1411" w:header="720" w:footer="720" w:gutter="0"/>
          <w:cols w:space="720"/>
          <w:titlePg/>
          <w:docGrid w:linePitch="272"/>
        </w:sectPr>
      </w:pPr>
    </w:p>
    <w:p w14:paraId="326758D2" w14:textId="194D8239" w:rsidR="002319A0" w:rsidRPr="002319A0" w:rsidRDefault="002319A0" w:rsidP="002319A0">
      <w:pPr>
        <w:suppressAutoHyphens/>
        <w:spacing w:before="240" w:line="276" w:lineRule="auto"/>
        <w:jc w:val="center"/>
        <w:outlineLvl w:val="0"/>
        <w:rPr>
          <w:rFonts w:ascii="Bembo Std" w:hAnsi="Bembo Std" w:cs="Calibri"/>
          <w:b/>
          <w:bCs/>
          <w:kern w:val="28"/>
          <w:lang w:val="es-SV" w:eastAsia="en-US"/>
        </w:rPr>
      </w:pPr>
      <w:r w:rsidRPr="002319A0">
        <w:rPr>
          <w:rFonts w:ascii="Bembo Std" w:hAnsi="Bembo Std" w:cs="Calibri"/>
          <w:b/>
          <w:bCs/>
          <w:kern w:val="28"/>
          <w:lang w:val="es-SV" w:eastAsia="en-US"/>
        </w:rPr>
        <w:lastRenderedPageBreak/>
        <w:t>ANEXO1 . DECLARACIÓN JURADA DE CUENTA BANCARIA</w:t>
      </w:r>
    </w:p>
    <w:p w14:paraId="41C73E71" w14:textId="77777777" w:rsidR="002319A0" w:rsidRDefault="002319A0" w:rsidP="002319A0">
      <w:pPr>
        <w:suppressAutoHyphens/>
        <w:spacing w:line="276" w:lineRule="auto"/>
        <w:jc w:val="center"/>
        <w:outlineLvl w:val="0"/>
        <w:rPr>
          <w:rFonts w:ascii="Bembo Std" w:hAnsi="Bembo Std" w:cs="Calibri"/>
          <w:b/>
          <w:bCs/>
          <w:color w:val="FF0000"/>
          <w:kern w:val="28"/>
          <w:lang w:val="es-SV" w:eastAsia="en-US"/>
        </w:rPr>
      </w:pPr>
      <w:r w:rsidRPr="002319A0">
        <w:rPr>
          <w:rFonts w:ascii="Bembo Std" w:hAnsi="Bembo Std" w:cs="Calibri"/>
          <w:b/>
          <w:bCs/>
          <w:color w:val="FF0000"/>
          <w:kern w:val="28"/>
          <w:lang w:val="es-SV" w:eastAsia="en-US"/>
        </w:rPr>
        <w:t>(Formulario exclusivo para el oferente adjudicado)</w:t>
      </w:r>
    </w:p>
    <w:p w14:paraId="0031BB08" w14:textId="77777777" w:rsidR="002319A0" w:rsidRDefault="002319A0" w:rsidP="002319A0">
      <w:pPr>
        <w:suppressAutoHyphens/>
        <w:spacing w:line="276" w:lineRule="auto"/>
        <w:jc w:val="center"/>
        <w:outlineLvl w:val="0"/>
        <w:rPr>
          <w:rFonts w:ascii="Bembo Std" w:hAnsi="Bembo Std" w:cs="Calibri"/>
          <w:b/>
          <w:bCs/>
          <w:color w:val="FF0000"/>
          <w:kern w:val="28"/>
          <w:lang w:val="es-SV" w:eastAsia="en-US"/>
        </w:rPr>
      </w:pPr>
    </w:p>
    <w:p w14:paraId="620AE669" w14:textId="3BD9D0FA" w:rsidR="002319A0" w:rsidRDefault="007F530F" w:rsidP="002319A0">
      <w:pPr>
        <w:suppressAutoHyphens/>
        <w:spacing w:line="276" w:lineRule="auto"/>
        <w:jc w:val="center"/>
        <w:outlineLvl w:val="0"/>
        <w:rPr>
          <w:rFonts w:ascii="Bembo Std" w:hAnsi="Bembo Std" w:cs="Calibri"/>
          <w:bCs/>
          <w:color w:val="FF0000"/>
          <w:kern w:val="28"/>
          <w:lang w:val="es-SV" w:eastAsia="en-US"/>
        </w:rPr>
      </w:pPr>
      <w:r w:rsidRPr="00EC0E68">
        <w:rPr>
          <w:rFonts w:cs="Calibri"/>
          <w:noProof/>
          <w:lang w:eastAsia="es-SV"/>
        </w:rPr>
        <w:drawing>
          <wp:inline distT="0" distB="0" distL="0" distR="0" wp14:anchorId="2E32E59B" wp14:editId="1CE548E5">
            <wp:extent cx="5756275" cy="62027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3526"/>
                    <a:stretch>
                      <a:fillRect/>
                    </a:stretch>
                  </pic:blipFill>
                  <pic:spPr bwMode="auto">
                    <a:xfrm>
                      <a:off x="0" y="0"/>
                      <a:ext cx="5756275" cy="6202789"/>
                    </a:xfrm>
                    <a:prstGeom prst="rect">
                      <a:avLst/>
                    </a:prstGeom>
                    <a:noFill/>
                    <a:ln>
                      <a:noFill/>
                    </a:ln>
                  </pic:spPr>
                </pic:pic>
              </a:graphicData>
            </a:graphic>
          </wp:inline>
        </w:drawing>
      </w:r>
    </w:p>
    <w:p w14:paraId="62F11FBF"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6E05CC3"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5C42C4EB"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147622B3"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C0F687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201B33A"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823508F"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2614AE20"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082BDEC6"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329093D8"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4DEA7AEB"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6DE398C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15DF877E"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tbl>
      <w:tblPr>
        <w:tblpPr w:leftFromText="141" w:rightFromText="141" w:vertAnchor="text" w:horzAnchor="margin" w:tblpY="-27"/>
        <w:tblW w:w="5000" w:type="pct"/>
        <w:tblCellMar>
          <w:left w:w="70" w:type="dxa"/>
          <w:right w:w="70" w:type="dxa"/>
        </w:tblCellMar>
        <w:tblLook w:val="04A0" w:firstRow="1" w:lastRow="0" w:firstColumn="1" w:lastColumn="0" w:noHBand="0" w:noVBand="1"/>
      </w:tblPr>
      <w:tblGrid>
        <w:gridCol w:w="4935"/>
        <w:gridCol w:w="1269"/>
        <w:gridCol w:w="1006"/>
        <w:gridCol w:w="1855"/>
      </w:tblGrid>
      <w:tr w:rsidR="001A4FE0" w:rsidRPr="002319A0" w14:paraId="65F57773" w14:textId="77777777" w:rsidTr="001A4FE0">
        <w:trPr>
          <w:trHeight w:val="20"/>
        </w:trPr>
        <w:tc>
          <w:tcPr>
            <w:tcW w:w="5000" w:type="pct"/>
            <w:gridSpan w:val="4"/>
            <w:tcBorders>
              <w:top w:val="nil"/>
              <w:left w:val="nil"/>
              <w:bottom w:val="nil"/>
              <w:right w:val="nil"/>
            </w:tcBorders>
            <w:vAlign w:val="bottom"/>
            <w:hideMark/>
          </w:tcPr>
          <w:p w14:paraId="05330C03" w14:textId="77777777" w:rsidR="001A4FE0" w:rsidRDefault="001A4FE0" w:rsidP="001A4FE0">
            <w:pPr>
              <w:jc w:val="center"/>
              <w:rPr>
                <w:rFonts w:ascii="Bembo Std" w:hAnsi="Bembo Std"/>
                <w:b/>
                <w:bCs/>
                <w:color w:val="000000"/>
                <w:sz w:val="28"/>
                <w:szCs w:val="28"/>
                <w:lang w:val="es-SV" w:eastAsia="es-SV"/>
              </w:rPr>
            </w:pPr>
          </w:p>
          <w:p w14:paraId="126091A1" w14:textId="77777777" w:rsidR="001A4FE0" w:rsidRDefault="001A4FE0" w:rsidP="001A4FE0">
            <w:pPr>
              <w:jc w:val="center"/>
              <w:rPr>
                <w:rFonts w:ascii="Bembo Std" w:hAnsi="Bembo Std"/>
                <w:b/>
                <w:bCs/>
                <w:color w:val="000000"/>
                <w:sz w:val="28"/>
                <w:szCs w:val="28"/>
                <w:lang w:val="es-SV" w:eastAsia="es-SV"/>
              </w:rPr>
            </w:pPr>
          </w:p>
          <w:p w14:paraId="1DBF8C5B" w14:textId="77777777" w:rsidR="001A4FE0" w:rsidRDefault="001A4FE0" w:rsidP="001A4FE0">
            <w:pPr>
              <w:jc w:val="center"/>
              <w:rPr>
                <w:rFonts w:ascii="Bembo Std" w:hAnsi="Bembo Std"/>
                <w:b/>
                <w:bCs/>
                <w:color w:val="000000"/>
                <w:sz w:val="28"/>
                <w:szCs w:val="28"/>
                <w:lang w:val="es-SV" w:eastAsia="es-SV"/>
              </w:rPr>
            </w:pPr>
          </w:p>
          <w:p w14:paraId="587841BE" w14:textId="77777777" w:rsidR="001A4FE0" w:rsidRDefault="001A4FE0" w:rsidP="001A4FE0">
            <w:pPr>
              <w:jc w:val="center"/>
              <w:rPr>
                <w:rFonts w:ascii="Bembo Std" w:hAnsi="Bembo Std"/>
                <w:b/>
                <w:bCs/>
                <w:color w:val="000000"/>
                <w:sz w:val="28"/>
                <w:szCs w:val="28"/>
                <w:lang w:val="es-SV" w:eastAsia="es-SV"/>
              </w:rPr>
            </w:pPr>
          </w:p>
          <w:p w14:paraId="187F0931" w14:textId="77777777" w:rsidR="001A4FE0" w:rsidRDefault="001A4FE0" w:rsidP="001A4FE0">
            <w:pPr>
              <w:jc w:val="center"/>
              <w:rPr>
                <w:rFonts w:ascii="Bembo Std" w:hAnsi="Bembo Std"/>
                <w:b/>
                <w:bCs/>
                <w:color w:val="000000"/>
                <w:sz w:val="28"/>
                <w:szCs w:val="28"/>
                <w:lang w:val="es-SV" w:eastAsia="es-SV"/>
              </w:rPr>
            </w:pPr>
          </w:p>
          <w:p w14:paraId="5C90573E"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ANEXO INFORMACIÓN REQUERIDA PARA COMPROBANTE DE RETENCIÓN DE IVA ELECTRÓNICO – EMPRESA</w:t>
            </w:r>
          </w:p>
          <w:p w14:paraId="286FD970"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(EN CASO DE SER ADJUDICADO)</w:t>
            </w:r>
          </w:p>
        </w:tc>
      </w:tr>
      <w:tr w:rsidR="001A4FE0" w:rsidRPr="002319A0" w14:paraId="6E52B908" w14:textId="77777777" w:rsidTr="001A4FE0">
        <w:trPr>
          <w:trHeight w:val="20"/>
        </w:trPr>
        <w:tc>
          <w:tcPr>
            <w:tcW w:w="3422" w:type="pct"/>
            <w:gridSpan w:val="2"/>
            <w:tcBorders>
              <w:top w:val="nil"/>
              <w:left w:val="nil"/>
              <w:bottom w:val="nil"/>
              <w:right w:val="nil"/>
            </w:tcBorders>
            <w:noWrap/>
            <w:vAlign w:val="bottom"/>
            <w:hideMark/>
          </w:tcPr>
          <w:p w14:paraId="14F467D9" w14:textId="77777777" w:rsidR="001A4FE0" w:rsidRPr="002319A0" w:rsidRDefault="001A4FE0" w:rsidP="001A4FE0">
            <w:pPr>
              <w:jc w:val="center"/>
              <w:rPr>
                <w:rFonts w:ascii="Bembo Std" w:hAnsi="Bembo Std"/>
                <w:b/>
                <w:bCs/>
                <w:color w:val="000000"/>
                <w:sz w:val="28"/>
                <w:szCs w:val="28"/>
                <w:lang w:val="es-SV" w:eastAsia="es-SV"/>
              </w:rPr>
            </w:pPr>
          </w:p>
        </w:tc>
        <w:tc>
          <w:tcPr>
            <w:tcW w:w="1578" w:type="pct"/>
            <w:gridSpan w:val="2"/>
            <w:tcBorders>
              <w:top w:val="nil"/>
              <w:left w:val="nil"/>
              <w:bottom w:val="nil"/>
              <w:right w:val="nil"/>
            </w:tcBorders>
            <w:noWrap/>
            <w:vAlign w:val="bottom"/>
            <w:hideMark/>
          </w:tcPr>
          <w:p w14:paraId="7F40A6FA" w14:textId="77777777" w:rsidR="001A4FE0" w:rsidRPr="002319A0" w:rsidRDefault="001A4FE0" w:rsidP="001A4FE0">
            <w:pPr>
              <w:rPr>
                <w:rFonts w:ascii="Bembo Std" w:hAnsi="Bembo Std"/>
                <w:lang w:val="es-SV" w:eastAsia="es-SV"/>
              </w:rPr>
            </w:pPr>
          </w:p>
        </w:tc>
      </w:tr>
      <w:tr w:rsidR="001A4FE0" w:rsidRPr="002319A0" w14:paraId="3240EE1D" w14:textId="77777777" w:rsidTr="001A4FE0">
        <w:trPr>
          <w:trHeight w:val="20"/>
        </w:trPr>
        <w:tc>
          <w:tcPr>
            <w:tcW w:w="3422" w:type="pct"/>
            <w:gridSpan w:val="2"/>
            <w:tcBorders>
              <w:top w:val="single" w:sz="4" w:space="0" w:color="auto"/>
              <w:left w:val="single" w:sz="4" w:space="0" w:color="auto"/>
              <w:bottom w:val="single" w:sz="4" w:space="0" w:color="auto"/>
              <w:right w:val="single" w:sz="4" w:space="0" w:color="auto"/>
            </w:tcBorders>
            <w:noWrap/>
            <w:vAlign w:val="center"/>
            <w:hideMark/>
          </w:tcPr>
          <w:p w14:paraId="76915D9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Nombre</w:t>
            </w:r>
          </w:p>
        </w:tc>
        <w:tc>
          <w:tcPr>
            <w:tcW w:w="1578" w:type="pct"/>
            <w:gridSpan w:val="2"/>
            <w:tcBorders>
              <w:top w:val="single" w:sz="4" w:space="0" w:color="auto"/>
              <w:left w:val="nil"/>
              <w:bottom w:val="single" w:sz="4" w:space="0" w:color="auto"/>
              <w:right w:val="single" w:sz="4" w:space="0" w:color="auto"/>
            </w:tcBorders>
            <w:noWrap/>
            <w:vAlign w:val="center"/>
            <w:hideMark/>
          </w:tcPr>
          <w:p w14:paraId="41C15E0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B7677AC"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FFB918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Colonia, Residencial, Reparto, Barrio</w:t>
            </w:r>
          </w:p>
        </w:tc>
        <w:tc>
          <w:tcPr>
            <w:tcW w:w="1578" w:type="pct"/>
            <w:gridSpan w:val="2"/>
            <w:tcBorders>
              <w:top w:val="nil"/>
              <w:left w:val="nil"/>
              <w:bottom w:val="single" w:sz="4" w:space="0" w:color="auto"/>
              <w:right w:val="single" w:sz="4" w:space="0" w:color="auto"/>
            </w:tcBorders>
            <w:noWrap/>
            <w:vAlign w:val="center"/>
            <w:hideMark/>
          </w:tcPr>
          <w:p w14:paraId="710A83F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9FA5983"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4AD9D79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Calle, Avenida, Pasaje, Polígono</w:t>
            </w:r>
          </w:p>
        </w:tc>
        <w:tc>
          <w:tcPr>
            <w:tcW w:w="1578" w:type="pct"/>
            <w:gridSpan w:val="2"/>
            <w:tcBorders>
              <w:top w:val="nil"/>
              <w:left w:val="nil"/>
              <w:bottom w:val="single" w:sz="4" w:space="0" w:color="auto"/>
              <w:right w:val="single" w:sz="4" w:space="0" w:color="auto"/>
            </w:tcBorders>
            <w:noWrap/>
            <w:vAlign w:val="center"/>
            <w:hideMark/>
          </w:tcPr>
          <w:p w14:paraId="2230174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78DE386"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0448B21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Apartamento o Local</w:t>
            </w:r>
          </w:p>
        </w:tc>
        <w:tc>
          <w:tcPr>
            <w:tcW w:w="1578" w:type="pct"/>
            <w:gridSpan w:val="2"/>
            <w:tcBorders>
              <w:top w:val="nil"/>
              <w:left w:val="nil"/>
              <w:bottom w:val="single" w:sz="4" w:space="0" w:color="auto"/>
              <w:right w:val="single" w:sz="4" w:space="0" w:color="auto"/>
            </w:tcBorders>
            <w:noWrap/>
            <w:vAlign w:val="center"/>
            <w:hideMark/>
          </w:tcPr>
          <w:p w14:paraId="73E4B20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CD1D9BB"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095E5BA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de Casa</w:t>
            </w:r>
          </w:p>
        </w:tc>
        <w:tc>
          <w:tcPr>
            <w:tcW w:w="1578" w:type="pct"/>
            <w:gridSpan w:val="2"/>
            <w:tcBorders>
              <w:top w:val="nil"/>
              <w:left w:val="nil"/>
              <w:bottom w:val="single" w:sz="4" w:space="0" w:color="auto"/>
              <w:right w:val="single" w:sz="4" w:space="0" w:color="auto"/>
            </w:tcBorders>
            <w:noWrap/>
            <w:vAlign w:val="center"/>
            <w:hideMark/>
          </w:tcPr>
          <w:p w14:paraId="03EE0210"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4CF91D8F"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99AC46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Otros datos del Domicilio</w:t>
            </w:r>
          </w:p>
        </w:tc>
        <w:tc>
          <w:tcPr>
            <w:tcW w:w="1578" w:type="pct"/>
            <w:gridSpan w:val="2"/>
            <w:tcBorders>
              <w:top w:val="nil"/>
              <w:left w:val="nil"/>
              <w:bottom w:val="single" w:sz="4" w:space="0" w:color="auto"/>
              <w:right w:val="single" w:sz="4" w:space="0" w:color="auto"/>
            </w:tcBorders>
            <w:noWrap/>
            <w:vAlign w:val="center"/>
            <w:hideMark/>
          </w:tcPr>
          <w:p w14:paraId="416EA693"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1B3A7F5"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0BEFCDB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Departamento</w:t>
            </w:r>
          </w:p>
        </w:tc>
        <w:tc>
          <w:tcPr>
            <w:tcW w:w="1578" w:type="pct"/>
            <w:gridSpan w:val="2"/>
            <w:tcBorders>
              <w:top w:val="nil"/>
              <w:left w:val="nil"/>
              <w:bottom w:val="single" w:sz="4" w:space="0" w:color="auto"/>
              <w:right w:val="single" w:sz="4" w:space="0" w:color="auto"/>
            </w:tcBorders>
            <w:noWrap/>
            <w:vAlign w:val="center"/>
            <w:hideMark/>
          </w:tcPr>
          <w:p w14:paraId="09B3CC5C"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29FE100"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43F473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Municipio</w:t>
            </w:r>
          </w:p>
        </w:tc>
        <w:tc>
          <w:tcPr>
            <w:tcW w:w="1578" w:type="pct"/>
            <w:gridSpan w:val="2"/>
            <w:tcBorders>
              <w:top w:val="nil"/>
              <w:left w:val="nil"/>
              <w:bottom w:val="single" w:sz="4" w:space="0" w:color="auto"/>
              <w:right w:val="single" w:sz="4" w:space="0" w:color="auto"/>
            </w:tcBorders>
            <w:noWrap/>
            <w:vAlign w:val="center"/>
            <w:hideMark/>
          </w:tcPr>
          <w:p w14:paraId="3A9C8B7C"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3F95628"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6A878561"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DUI</w:t>
            </w:r>
          </w:p>
        </w:tc>
        <w:tc>
          <w:tcPr>
            <w:tcW w:w="1578" w:type="pct"/>
            <w:gridSpan w:val="2"/>
            <w:tcBorders>
              <w:top w:val="nil"/>
              <w:left w:val="nil"/>
              <w:bottom w:val="single" w:sz="4" w:space="0" w:color="auto"/>
              <w:right w:val="single" w:sz="4" w:space="0" w:color="auto"/>
            </w:tcBorders>
            <w:noWrap/>
            <w:vAlign w:val="center"/>
            <w:hideMark/>
          </w:tcPr>
          <w:p w14:paraId="6C14C5E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47BA78B8"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3F6B268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NIT</w:t>
            </w:r>
          </w:p>
        </w:tc>
        <w:tc>
          <w:tcPr>
            <w:tcW w:w="1578" w:type="pct"/>
            <w:gridSpan w:val="2"/>
            <w:tcBorders>
              <w:top w:val="nil"/>
              <w:left w:val="nil"/>
              <w:bottom w:val="single" w:sz="4" w:space="0" w:color="auto"/>
              <w:right w:val="single" w:sz="4" w:space="0" w:color="auto"/>
            </w:tcBorders>
            <w:noWrap/>
            <w:vAlign w:val="center"/>
            <w:hideMark/>
          </w:tcPr>
          <w:p w14:paraId="0CB2F05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868BA1E"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57B5F925"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Rubro</w:t>
            </w:r>
          </w:p>
        </w:tc>
        <w:tc>
          <w:tcPr>
            <w:tcW w:w="1578" w:type="pct"/>
            <w:gridSpan w:val="2"/>
            <w:tcBorders>
              <w:top w:val="nil"/>
              <w:left w:val="nil"/>
              <w:bottom w:val="single" w:sz="4" w:space="0" w:color="auto"/>
              <w:right w:val="single" w:sz="4" w:space="0" w:color="auto"/>
            </w:tcBorders>
            <w:noWrap/>
            <w:vAlign w:val="center"/>
            <w:hideMark/>
          </w:tcPr>
          <w:p w14:paraId="7B23D32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B02F951"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54B8CBD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Giro: (según NRC)</w:t>
            </w:r>
          </w:p>
        </w:tc>
        <w:tc>
          <w:tcPr>
            <w:tcW w:w="1578" w:type="pct"/>
            <w:gridSpan w:val="2"/>
            <w:tcBorders>
              <w:top w:val="nil"/>
              <w:left w:val="nil"/>
              <w:bottom w:val="single" w:sz="4" w:space="0" w:color="auto"/>
              <w:right w:val="single" w:sz="4" w:space="0" w:color="auto"/>
            </w:tcBorders>
            <w:noWrap/>
            <w:vAlign w:val="center"/>
            <w:hideMark/>
          </w:tcPr>
          <w:p w14:paraId="5071DB9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1DD2649A"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7C2365C0"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NRC</w:t>
            </w:r>
          </w:p>
        </w:tc>
        <w:tc>
          <w:tcPr>
            <w:tcW w:w="1578" w:type="pct"/>
            <w:gridSpan w:val="2"/>
            <w:tcBorders>
              <w:top w:val="nil"/>
              <w:left w:val="nil"/>
              <w:bottom w:val="single" w:sz="4" w:space="0" w:color="auto"/>
              <w:right w:val="single" w:sz="4" w:space="0" w:color="auto"/>
            </w:tcBorders>
            <w:noWrap/>
            <w:vAlign w:val="center"/>
            <w:hideMark/>
          </w:tcPr>
          <w:p w14:paraId="750361F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72BC2AC"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2B6A2503"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Correo Electrónico:</w:t>
            </w:r>
          </w:p>
        </w:tc>
        <w:tc>
          <w:tcPr>
            <w:tcW w:w="1578" w:type="pct"/>
            <w:gridSpan w:val="2"/>
            <w:tcBorders>
              <w:top w:val="nil"/>
              <w:left w:val="nil"/>
              <w:bottom w:val="single" w:sz="4" w:space="0" w:color="auto"/>
              <w:right w:val="single" w:sz="4" w:space="0" w:color="auto"/>
            </w:tcBorders>
            <w:noWrap/>
            <w:vAlign w:val="center"/>
            <w:hideMark/>
          </w:tcPr>
          <w:p w14:paraId="221ABF5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D441C04" w14:textId="77777777" w:rsidTr="001A4FE0">
        <w:trPr>
          <w:trHeight w:val="20"/>
        </w:trPr>
        <w:tc>
          <w:tcPr>
            <w:tcW w:w="3422" w:type="pct"/>
            <w:gridSpan w:val="2"/>
            <w:tcBorders>
              <w:top w:val="nil"/>
              <w:left w:val="single" w:sz="4" w:space="0" w:color="auto"/>
              <w:bottom w:val="single" w:sz="4" w:space="0" w:color="auto"/>
              <w:right w:val="single" w:sz="4" w:space="0" w:color="auto"/>
            </w:tcBorders>
            <w:noWrap/>
            <w:vAlign w:val="center"/>
            <w:hideMark/>
          </w:tcPr>
          <w:p w14:paraId="64D83EA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Teléfono:</w:t>
            </w:r>
          </w:p>
        </w:tc>
        <w:tc>
          <w:tcPr>
            <w:tcW w:w="1578" w:type="pct"/>
            <w:gridSpan w:val="2"/>
            <w:tcBorders>
              <w:top w:val="nil"/>
              <w:left w:val="nil"/>
              <w:bottom w:val="single" w:sz="4" w:space="0" w:color="auto"/>
              <w:right w:val="single" w:sz="4" w:space="0" w:color="auto"/>
            </w:tcBorders>
            <w:noWrap/>
            <w:vAlign w:val="center"/>
            <w:hideMark/>
          </w:tcPr>
          <w:p w14:paraId="56E8D51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0DE80979" w14:textId="77777777" w:rsidTr="001A4FE0">
        <w:trPr>
          <w:trHeight w:val="20"/>
        </w:trPr>
        <w:tc>
          <w:tcPr>
            <w:tcW w:w="3422" w:type="pct"/>
            <w:gridSpan w:val="2"/>
            <w:tcBorders>
              <w:top w:val="nil"/>
              <w:left w:val="nil"/>
              <w:bottom w:val="nil"/>
              <w:right w:val="nil"/>
            </w:tcBorders>
            <w:noWrap/>
            <w:vAlign w:val="bottom"/>
            <w:hideMark/>
          </w:tcPr>
          <w:p w14:paraId="78F3898F" w14:textId="77777777" w:rsidR="001A4FE0" w:rsidRPr="002319A0" w:rsidRDefault="001A4FE0" w:rsidP="001A4FE0">
            <w:pPr>
              <w:rPr>
                <w:rFonts w:ascii="Bembo Std" w:hAnsi="Bembo Std"/>
                <w:color w:val="000000"/>
                <w:sz w:val="24"/>
                <w:szCs w:val="24"/>
                <w:lang w:val="es-SV" w:eastAsia="es-SV"/>
              </w:rPr>
            </w:pPr>
          </w:p>
        </w:tc>
        <w:tc>
          <w:tcPr>
            <w:tcW w:w="1578" w:type="pct"/>
            <w:gridSpan w:val="2"/>
            <w:tcBorders>
              <w:top w:val="nil"/>
              <w:left w:val="nil"/>
              <w:bottom w:val="nil"/>
              <w:right w:val="nil"/>
            </w:tcBorders>
            <w:noWrap/>
            <w:vAlign w:val="bottom"/>
            <w:hideMark/>
          </w:tcPr>
          <w:p w14:paraId="31F1376C" w14:textId="77777777" w:rsidR="001A4FE0" w:rsidRPr="002319A0" w:rsidRDefault="001A4FE0" w:rsidP="001A4FE0">
            <w:pPr>
              <w:rPr>
                <w:rFonts w:ascii="Bembo Std" w:hAnsi="Bembo Std"/>
                <w:lang w:val="es-SV" w:eastAsia="es-SV"/>
              </w:rPr>
            </w:pPr>
          </w:p>
        </w:tc>
      </w:tr>
      <w:tr w:rsidR="001A4FE0" w:rsidRPr="002319A0" w14:paraId="0C03B693" w14:textId="77777777" w:rsidTr="001A4FE0">
        <w:trPr>
          <w:trHeight w:val="20"/>
        </w:trPr>
        <w:tc>
          <w:tcPr>
            <w:tcW w:w="3422" w:type="pct"/>
            <w:gridSpan w:val="2"/>
            <w:tcBorders>
              <w:top w:val="nil"/>
              <w:left w:val="nil"/>
              <w:bottom w:val="nil"/>
              <w:right w:val="nil"/>
            </w:tcBorders>
            <w:noWrap/>
            <w:vAlign w:val="bottom"/>
            <w:hideMark/>
          </w:tcPr>
          <w:p w14:paraId="19C01544"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Fecha:</w:t>
            </w:r>
          </w:p>
        </w:tc>
        <w:tc>
          <w:tcPr>
            <w:tcW w:w="1578" w:type="pct"/>
            <w:gridSpan w:val="2"/>
            <w:tcBorders>
              <w:top w:val="nil"/>
              <w:left w:val="nil"/>
              <w:bottom w:val="single" w:sz="4" w:space="0" w:color="auto"/>
              <w:right w:val="nil"/>
            </w:tcBorders>
            <w:noWrap/>
            <w:vAlign w:val="bottom"/>
            <w:hideMark/>
          </w:tcPr>
          <w:p w14:paraId="78FC8EEB"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6A7FE938" w14:textId="77777777" w:rsidTr="001A4FE0">
        <w:trPr>
          <w:trHeight w:val="20"/>
        </w:trPr>
        <w:tc>
          <w:tcPr>
            <w:tcW w:w="3422" w:type="pct"/>
            <w:gridSpan w:val="2"/>
            <w:tcBorders>
              <w:top w:val="nil"/>
              <w:left w:val="nil"/>
              <w:bottom w:val="nil"/>
              <w:right w:val="nil"/>
            </w:tcBorders>
            <w:noWrap/>
            <w:vAlign w:val="bottom"/>
            <w:hideMark/>
          </w:tcPr>
          <w:p w14:paraId="057FD9C8"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Firma:</w:t>
            </w:r>
          </w:p>
        </w:tc>
        <w:tc>
          <w:tcPr>
            <w:tcW w:w="1578" w:type="pct"/>
            <w:gridSpan w:val="2"/>
            <w:tcBorders>
              <w:top w:val="nil"/>
              <w:left w:val="nil"/>
              <w:bottom w:val="single" w:sz="4" w:space="0" w:color="auto"/>
              <w:right w:val="nil"/>
            </w:tcBorders>
            <w:noWrap/>
            <w:vAlign w:val="bottom"/>
            <w:hideMark/>
          </w:tcPr>
          <w:p w14:paraId="14D27FDC"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46B61C2F" w14:textId="77777777" w:rsidTr="001A4FE0">
        <w:trPr>
          <w:trHeight w:val="20"/>
        </w:trPr>
        <w:tc>
          <w:tcPr>
            <w:tcW w:w="3422" w:type="pct"/>
            <w:gridSpan w:val="2"/>
            <w:tcBorders>
              <w:top w:val="nil"/>
              <w:left w:val="nil"/>
              <w:bottom w:val="nil"/>
              <w:right w:val="nil"/>
            </w:tcBorders>
            <w:noWrap/>
            <w:vAlign w:val="bottom"/>
            <w:hideMark/>
          </w:tcPr>
          <w:p w14:paraId="4823026D"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Nombre:</w:t>
            </w:r>
          </w:p>
        </w:tc>
        <w:tc>
          <w:tcPr>
            <w:tcW w:w="1578" w:type="pct"/>
            <w:gridSpan w:val="2"/>
            <w:tcBorders>
              <w:top w:val="nil"/>
              <w:left w:val="nil"/>
              <w:bottom w:val="single" w:sz="4" w:space="0" w:color="auto"/>
              <w:right w:val="nil"/>
            </w:tcBorders>
            <w:noWrap/>
            <w:vAlign w:val="bottom"/>
            <w:hideMark/>
          </w:tcPr>
          <w:p w14:paraId="0220FDD2"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0F763FCD" w14:textId="77777777" w:rsidTr="001A4FE0">
        <w:trPr>
          <w:trHeight w:val="20"/>
        </w:trPr>
        <w:tc>
          <w:tcPr>
            <w:tcW w:w="3422" w:type="pct"/>
            <w:gridSpan w:val="2"/>
            <w:tcBorders>
              <w:top w:val="nil"/>
              <w:left w:val="nil"/>
              <w:bottom w:val="nil"/>
              <w:right w:val="nil"/>
            </w:tcBorders>
            <w:noWrap/>
            <w:vAlign w:val="bottom"/>
            <w:hideMark/>
          </w:tcPr>
          <w:p w14:paraId="53640813"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Cargo y sello:</w:t>
            </w:r>
          </w:p>
        </w:tc>
        <w:tc>
          <w:tcPr>
            <w:tcW w:w="1578" w:type="pct"/>
            <w:gridSpan w:val="2"/>
            <w:tcBorders>
              <w:top w:val="nil"/>
              <w:left w:val="nil"/>
              <w:bottom w:val="nil"/>
              <w:right w:val="nil"/>
            </w:tcBorders>
            <w:noWrap/>
            <w:vAlign w:val="bottom"/>
            <w:hideMark/>
          </w:tcPr>
          <w:p w14:paraId="3F9698F2" w14:textId="77777777" w:rsidR="001A4FE0" w:rsidRPr="002319A0" w:rsidRDefault="001A4FE0" w:rsidP="001A4FE0">
            <w:pPr>
              <w:rPr>
                <w:rFonts w:ascii="Bembo Std" w:hAnsi="Bembo Std"/>
                <w:color w:val="000000"/>
                <w:sz w:val="28"/>
                <w:szCs w:val="28"/>
                <w:lang w:val="es-SV" w:eastAsia="es-SV"/>
              </w:rPr>
            </w:pPr>
          </w:p>
        </w:tc>
      </w:tr>
      <w:tr w:rsidR="001A4FE0" w:rsidRPr="002319A0" w14:paraId="58C59DDF" w14:textId="77777777" w:rsidTr="001A4FE0">
        <w:trPr>
          <w:gridAfter w:val="1"/>
          <w:wAfter w:w="1023" w:type="pct"/>
          <w:trHeight w:val="20"/>
        </w:trPr>
        <w:tc>
          <w:tcPr>
            <w:tcW w:w="3977" w:type="pct"/>
            <w:gridSpan w:val="3"/>
            <w:tcBorders>
              <w:top w:val="nil"/>
              <w:left w:val="nil"/>
              <w:bottom w:val="nil"/>
              <w:right w:val="nil"/>
            </w:tcBorders>
            <w:vAlign w:val="bottom"/>
            <w:hideMark/>
          </w:tcPr>
          <w:p w14:paraId="467A64AD" w14:textId="77777777" w:rsidR="001A4FE0" w:rsidRPr="002319A0" w:rsidRDefault="001A4FE0" w:rsidP="001A4FE0">
            <w:pPr>
              <w:jc w:val="center"/>
              <w:rPr>
                <w:rFonts w:ascii="Bembo Std" w:hAnsi="Bembo Std"/>
                <w:b/>
                <w:bCs/>
                <w:color w:val="000000"/>
                <w:sz w:val="28"/>
                <w:szCs w:val="28"/>
                <w:lang w:val="es-SV" w:eastAsia="es-SV"/>
              </w:rPr>
            </w:pPr>
          </w:p>
          <w:p w14:paraId="60752C71" w14:textId="77777777" w:rsidR="001A4FE0" w:rsidRPr="002319A0" w:rsidRDefault="001A4FE0" w:rsidP="001A4FE0">
            <w:pPr>
              <w:jc w:val="center"/>
              <w:rPr>
                <w:rFonts w:ascii="Bembo Std" w:hAnsi="Bembo Std"/>
                <w:b/>
                <w:bCs/>
                <w:color w:val="000000"/>
                <w:sz w:val="28"/>
                <w:szCs w:val="28"/>
                <w:lang w:val="es-SV" w:eastAsia="es-SV"/>
              </w:rPr>
            </w:pPr>
          </w:p>
          <w:p w14:paraId="0A36E4F6" w14:textId="77777777" w:rsidR="001A4FE0" w:rsidRPr="002319A0" w:rsidRDefault="001A4FE0" w:rsidP="001A4FE0">
            <w:pPr>
              <w:jc w:val="center"/>
              <w:rPr>
                <w:rFonts w:ascii="Bembo Std" w:hAnsi="Bembo Std"/>
                <w:b/>
                <w:bCs/>
                <w:color w:val="000000"/>
                <w:sz w:val="28"/>
                <w:szCs w:val="28"/>
                <w:lang w:val="es-SV" w:eastAsia="es-SV"/>
              </w:rPr>
            </w:pPr>
          </w:p>
          <w:p w14:paraId="76FA7925" w14:textId="77777777" w:rsidR="001A4FE0" w:rsidRPr="002319A0" w:rsidRDefault="001A4FE0" w:rsidP="001A4FE0">
            <w:pPr>
              <w:jc w:val="center"/>
              <w:rPr>
                <w:rFonts w:ascii="Bembo Std" w:hAnsi="Bembo Std"/>
                <w:b/>
                <w:bCs/>
                <w:color w:val="000000"/>
                <w:sz w:val="28"/>
                <w:szCs w:val="28"/>
                <w:lang w:val="es-SV" w:eastAsia="es-SV"/>
              </w:rPr>
            </w:pPr>
          </w:p>
          <w:p w14:paraId="02068119" w14:textId="77777777" w:rsidR="001A4FE0" w:rsidRPr="002319A0" w:rsidRDefault="001A4FE0" w:rsidP="001A4FE0">
            <w:pPr>
              <w:jc w:val="center"/>
              <w:rPr>
                <w:rFonts w:ascii="Bembo Std" w:hAnsi="Bembo Std"/>
                <w:b/>
                <w:bCs/>
                <w:color w:val="000000"/>
                <w:sz w:val="28"/>
                <w:szCs w:val="28"/>
                <w:lang w:val="es-SV" w:eastAsia="es-SV"/>
              </w:rPr>
            </w:pPr>
          </w:p>
          <w:p w14:paraId="4E934AE9" w14:textId="77777777" w:rsidR="001A4FE0" w:rsidRPr="002319A0" w:rsidRDefault="001A4FE0" w:rsidP="001A4FE0">
            <w:pPr>
              <w:jc w:val="center"/>
              <w:rPr>
                <w:rFonts w:ascii="Bembo Std" w:hAnsi="Bembo Std"/>
                <w:b/>
                <w:bCs/>
                <w:color w:val="000000"/>
                <w:sz w:val="28"/>
                <w:szCs w:val="28"/>
                <w:lang w:val="es-SV" w:eastAsia="es-SV"/>
              </w:rPr>
            </w:pPr>
          </w:p>
          <w:p w14:paraId="03ADBAA5" w14:textId="77777777" w:rsidR="001A4FE0" w:rsidRPr="002319A0" w:rsidRDefault="001A4FE0" w:rsidP="001A4FE0">
            <w:pPr>
              <w:jc w:val="center"/>
              <w:rPr>
                <w:rFonts w:ascii="Bembo Std" w:hAnsi="Bembo Std"/>
                <w:b/>
                <w:bCs/>
                <w:color w:val="000000"/>
                <w:sz w:val="28"/>
                <w:szCs w:val="28"/>
                <w:lang w:val="es-SV" w:eastAsia="es-SV"/>
              </w:rPr>
            </w:pPr>
          </w:p>
          <w:p w14:paraId="3ADE08EF" w14:textId="77777777" w:rsidR="001A4FE0" w:rsidRPr="002319A0" w:rsidRDefault="001A4FE0" w:rsidP="001A4FE0">
            <w:pPr>
              <w:jc w:val="center"/>
              <w:rPr>
                <w:rFonts w:ascii="Bembo Std" w:hAnsi="Bembo Std"/>
                <w:b/>
                <w:bCs/>
                <w:color w:val="000000"/>
                <w:sz w:val="28"/>
                <w:szCs w:val="28"/>
                <w:lang w:val="es-SV" w:eastAsia="es-SV"/>
              </w:rPr>
            </w:pPr>
          </w:p>
          <w:p w14:paraId="73098D1E" w14:textId="77777777" w:rsidR="001A4FE0" w:rsidRPr="002319A0" w:rsidRDefault="001A4FE0" w:rsidP="001A4FE0">
            <w:pPr>
              <w:jc w:val="center"/>
              <w:rPr>
                <w:rFonts w:ascii="Bembo Std" w:hAnsi="Bembo Std"/>
                <w:b/>
                <w:bCs/>
                <w:color w:val="000000"/>
                <w:sz w:val="28"/>
                <w:szCs w:val="28"/>
                <w:lang w:val="es-SV" w:eastAsia="es-SV"/>
              </w:rPr>
            </w:pPr>
          </w:p>
          <w:p w14:paraId="50779F00" w14:textId="77777777" w:rsidR="001A4FE0" w:rsidRPr="002319A0" w:rsidRDefault="001A4FE0" w:rsidP="001A4FE0">
            <w:pPr>
              <w:jc w:val="center"/>
              <w:rPr>
                <w:rFonts w:ascii="Bembo Std" w:hAnsi="Bembo Std"/>
                <w:b/>
                <w:bCs/>
                <w:color w:val="000000"/>
                <w:sz w:val="28"/>
                <w:szCs w:val="28"/>
                <w:lang w:val="es-SV" w:eastAsia="es-SV"/>
              </w:rPr>
            </w:pPr>
          </w:p>
          <w:p w14:paraId="181B9A72" w14:textId="77777777" w:rsidR="001A4FE0" w:rsidRPr="002319A0" w:rsidRDefault="001A4FE0" w:rsidP="001A4FE0">
            <w:pPr>
              <w:jc w:val="center"/>
              <w:rPr>
                <w:rFonts w:ascii="Bembo Std" w:hAnsi="Bembo Std"/>
                <w:b/>
                <w:bCs/>
                <w:color w:val="000000"/>
                <w:sz w:val="28"/>
                <w:szCs w:val="28"/>
                <w:lang w:val="es-SV" w:eastAsia="es-SV"/>
              </w:rPr>
            </w:pPr>
          </w:p>
          <w:p w14:paraId="7600B9EA" w14:textId="77777777" w:rsidR="001A4FE0" w:rsidRPr="002319A0" w:rsidRDefault="001A4FE0" w:rsidP="001A4FE0">
            <w:pPr>
              <w:rPr>
                <w:rFonts w:ascii="Bembo Std" w:hAnsi="Bembo Std"/>
                <w:b/>
                <w:bCs/>
                <w:color w:val="000000"/>
                <w:sz w:val="28"/>
                <w:szCs w:val="28"/>
                <w:lang w:val="es-SV" w:eastAsia="es-SV"/>
              </w:rPr>
            </w:pPr>
          </w:p>
          <w:p w14:paraId="14E9302F" w14:textId="77777777" w:rsidR="001A4FE0" w:rsidRDefault="001A4FE0" w:rsidP="001A4FE0">
            <w:pPr>
              <w:jc w:val="center"/>
              <w:rPr>
                <w:rFonts w:ascii="Bembo Std" w:hAnsi="Bembo Std"/>
                <w:b/>
                <w:bCs/>
                <w:color w:val="000000"/>
                <w:sz w:val="28"/>
                <w:szCs w:val="28"/>
                <w:lang w:val="es-SV" w:eastAsia="es-SV"/>
              </w:rPr>
            </w:pPr>
          </w:p>
          <w:p w14:paraId="5522491B" w14:textId="77777777" w:rsidR="001A4FE0" w:rsidRDefault="001A4FE0" w:rsidP="001A4FE0">
            <w:pPr>
              <w:jc w:val="center"/>
              <w:rPr>
                <w:rFonts w:ascii="Bembo Std" w:hAnsi="Bembo Std"/>
                <w:b/>
                <w:bCs/>
                <w:color w:val="000000"/>
                <w:sz w:val="28"/>
                <w:szCs w:val="28"/>
                <w:lang w:val="es-SV" w:eastAsia="es-SV"/>
              </w:rPr>
            </w:pPr>
          </w:p>
          <w:p w14:paraId="13DD3409" w14:textId="77777777" w:rsidR="001A4FE0" w:rsidRDefault="001A4FE0" w:rsidP="001A4FE0">
            <w:pPr>
              <w:jc w:val="center"/>
              <w:rPr>
                <w:rFonts w:ascii="Bembo Std" w:hAnsi="Bembo Std"/>
                <w:b/>
                <w:bCs/>
                <w:color w:val="000000"/>
                <w:sz w:val="28"/>
                <w:szCs w:val="28"/>
                <w:lang w:val="es-SV" w:eastAsia="es-SV"/>
              </w:rPr>
            </w:pPr>
          </w:p>
          <w:p w14:paraId="3BBB62ED" w14:textId="77777777" w:rsidR="001A4FE0" w:rsidRDefault="001A4FE0" w:rsidP="001A4FE0">
            <w:pPr>
              <w:jc w:val="center"/>
              <w:rPr>
                <w:rFonts w:ascii="Bembo Std" w:hAnsi="Bembo Std"/>
                <w:b/>
                <w:bCs/>
                <w:color w:val="000000"/>
                <w:sz w:val="28"/>
                <w:szCs w:val="28"/>
                <w:lang w:val="es-SV" w:eastAsia="es-SV"/>
              </w:rPr>
            </w:pPr>
          </w:p>
          <w:p w14:paraId="04CE2694" w14:textId="77777777" w:rsidR="001A4FE0" w:rsidRDefault="001A4FE0" w:rsidP="001A4FE0">
            <w:pPr>
              <w:jc w:val="center"/>
              <w:rPr>
                <w:rFonts w:ascii="Bembo Std" w:hAnsi="Bembo Std"/>
                <w:b/>
                <w:bCs/>
                <w:color w:val="000000"/>
                <w:sz w:val="28"/>
                <w:szCs w:val="28"/>
                <w:lang w:val="es-SV" w:eastAsia="es-SV"/>
              </w:rPr>
            </w:pPr>
          </w:p>
          <w:p w14:paraId="7778FF07" w14:textId="77777777" w:rsidR="001A4FE0" w:rsidRPr="002319A0" w:rsidRDefault="001A4FE0" w:rsidP="001A4FE0">
            <w:pPr>
              <w:jc w:val="center"/>
              <w:rPr>
                <w:rFonts w:ascii="Bembo Std" w:hAnsi="Bembo Std"/>
                <w:b/>
                <w:bCs/>
                <w:color w:val="000000"/>
                <w:sz w:val="28"/>
                <w:szCs w:val="28"/>
                <w:lang w:val="es-SV" w:eastAsia="es-SV"/>
              </w:rPr>
            </w:pPr>
          </w:p>
          <w:p w14:paraId="50EA3D63" w14:textId="77777777" w:rsidR="001A4FE0" w:rsidRPr="002319A0" w:rsidRDefault="001A4FE0" w:rsidP="001A4FE0">
            <w:pPr>
              <w:jc w:val="center"/>
              <w:rPr>
                <w:rFonts w:ascii="Bembo Std" w:hAnsi="Bembo Std"/>
                <w:b/>
                <w:bCs/>
                <w:color w:val="000000"/>
                <w:sz w:val="28"/>
                <w:szCs w:val="28"/>
                <w:lang w:val="es-SV" w:eastAsia="es-SV"/>
              </w:rPr>
            </w:pPr>
          </w:p>
          <w:p w14:paraId="4541CF4A" w14:textId="77777777" w:rsidR="001A4FE0" w:rsidRPr="002319A0" w:rsidRDefault="001A4FE0" w:rsidP="001A4FE0">
            <w:pPr>
              <w:keepNext/>
              <w:keepLines/>
              <w:spacing w:after="120"/>
              <w:jc w:val="center"/>
              <w:rPr>
                <w:rFonts w:ascii="Bembo Std" w:hAnsi="Bembo Std"/>
                <w:b/>
                <w:i/>
                <w:iCs/>
                <w:color w:val="000000" w:themeColor="text1"/>
                <w:spacing w:val="-3"/>
                <w:sz w:val="24"/>
                <w:szCs w:val="24"/>
                <w:lang w:val="es-ES_tradnl"/>
              </w:rPr>
            </w:pPr>
            <w:r w:rsidRPr="002319A0">
              <w:rPr>
                <w:rFonts w:ascii="Bembo Std" w:hAnsi="Bembo Std"/>
                <w:b/>
                <w:i/>
                <w:iCs/>
                <w:color w:val="000000" w:themeColor="text1"/>
                <w:spacing w:val="-3"/>
                <w:sz w:val="24"/>
                <w:szCs w:val="24"/>
                <w:lang w:val="es-ES_tradnl"/>
              </w:rPr>
              <w:t xml:space="preserve">ANEXO </w:t>
            </w:r>
          </w:p>
          <w:p w14:paraId="08BA18F0"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INFORMACIÓN REQUERIDA PARA COMPROBANTE DE RETENCIÓN DE IVA ELECTRÓNICO - PERSONA NATURAL</w:t>
            </w:r>
          </w:p>
          <w:p w14:paraId="665B5480" w14:textId="77777777" w:rsidR="001A4FE0" w:rsidRPr="002319A0" w:rsidRDefault="001A4FE0" w:rsidP="001A4FE0">
            <w:pPr>
              <w:jc w:val="center"/>
              <w:rPr>
                <w:rFonts w:ascii="Bembo Std" w:hAnsi="Bembo Std"/>
                <w:b/>
                <w:bCs/>
                <w:color w:val="000000"/>
                <w:sz w:val="28"/>
                <w:szCs w:val="28"/>
                <w:lang w:val="es-SV" w:eastAsia="es-SV"/>
              </w:rPr>
            </w:pPr>
            <w:r w:rsidRPr="002319A0">
              <w:rPr>
                <w:rFonts w:ascii="Bembo Std" w:hAnsi="Bembo Std"/>
                <w:b/>
                <w:bCs/>
                <w:color w:val="000000"/>
                <w:sz w:val="28"/>
                <w:szCs w:val="28"/>
                <w:lang w:val="es-SV" w:eastAsia="es-SV"/>
              </w:rPr>
              <w:t>(EN CASO DE SER ADJUDICADO)</w:t>
            </w:r>
          </w:p>
        </w:tc>
      </w:tr>
      <w:tr w:rsidR="001A4FE0" w:rsidRPr="002319A0" w14:paraId="2B2340C0" w14:textId="77777777" w:rsidTr="001A4FE0">
        <w:trPr>
          <w:gridAfter w:val="1"/>
          <w:wAfter w:w="1023" w:type="pct"/>
          <w:trHeight w:val="20"/>
        </w:trPr>
        <w:tc>
          <w:tcPr>
            <w:tcW w:w="2722" w:type="pct"/>
            <w:tcBorders>
              <w:top w:val="nil"/>
              <w:left w:val="nil"/>
              <w:bottom w:val="nil"/>
              <w:right w:val="nil"/>
            </w:tcBorders>
            <w:noWrap/>
            <w:vAlign w:val="bottom"/>
            <w:hideMark/>
          </w:tcPr>
          <w:p w14:paraId="30465904" w14:textId="77777777" w:rsidR="001A4FE0" w:rsidRPr="002319A0" w:rsidRDefault="001A4FE0" w:rsidP="001A4FE0">
            <w:pPr>
              <w:jc w:val="center"/>
              <w:rPr>
                <w:rFonts w:ascii="Bembo Std" w:hAnsi="Bembo Std"/>
                <w:b/>
                <w:bCs/>
                <w:color w:val="000000"/>
                <w:sz w:val="28"/>
                <w:szCs w:val="28"/>
                <w:lang w:val="es-SV" w:eastAsia="es-SV"/>
              </w:rPr>
            </w:pPr>
          </w:p>
        </w:tc>
        <w:tc>
          <w:tcPr>
            <w:tcW w:w="1255" w:type="pct"/>
            <w:gridSpan w:val="2"/>
            <w:tcBorders>
              <w:top w:val="nil"/>
              <w:left w:val="nil"/>
              <w:bottom w:val="nil"/>
              <w:right w:val="nil"/>
            </w:tcBorders>
            <w:noWrap/>
            <w:vAlign w:val="bottom"/>
            <w:hideMark/>
          </w:tcPr>
          <w:p w14:paraId="15D1C29A" w14:textId="77777777" w:rsidR="001A4FE0" w:rsidRPr="002319A0" w:rsidRDefault="001A4FE0" w:rsidP="001A4FE0">
            <w:pPr>
              <w:rPr>
                <w:rFonts w:ascii="Bembo Std" w:hAnsi="Bembo Std"/>
                <w:lang w:val="es-SV" w:eastAsia="es-SV"/>
              </w:rPr>
            </w:pPr>
          </w:p>
        </w:tc>
      </w:tr>
      <w:tr w:rsidR="001A4FE0" w:rsidRPr="002319A0" w14:paraId="174F10E4" w14:textId="77777777" w:rsidTr="001A4FE0">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noWrap/>
            <w:vAlign w:val="center"/>
            <w:hideMark/>
          </w:tcPr>
          <w:p w14:paraId="0277BF13"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Nombre</w:t>
            </w:r>
          </w:p>
        </w:tc>
        <w:tc>
          <w:tcPr>
            <w:tcW w:w="1255" w:type="pct"/>
            <w:gridSpan w:val="2"/>
            <w:tcBorders>
              <w:top w:val="single" w:sz="4" w:space="0" w:color="auto"/>
              <w:left w:val="nil"/>
              <w:bottom w:val="single" w:sz="4" w:space="0" w:color="auto"/>
              <w:right w:val="single" w:sz="4" w:space="0" w:color="auto"/>
            </w:tcBorders>
            <w:noWrap/>
            <w:vAlign w:val="center"/>
            <w:hideMark/>
          </w:tcPr>
          <w:p w14:paraId="46E9EDA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F3E66D5"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4F47B08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Colonia, Residencial, Reparto, Barrio</w:t>
            </w:r>
          </w:p>
        </w:tc>
        <w:tc>
          <w:tcPr>
            <w:tcW w:w="1255" w:type="pct"/>
            <w:gridSpan w:val="2"/>
            <w:tcBorders>
              <w:top w:val="nil"/>
              <w:left w:val="nil"/>
              <w:bottom w:val="single" w:sz="4" w:space="0" w:color="auto"/>
              <w:right w:val="single" w:sz="4" w:space="0" w:color="auto"/>
            </w:tcBorders>
            <w:noWrap/>
            <w:vAlign w:val="center"/>
            <w:hideMark/>
          </w:tcPr>
          <w:p w14:paraId="0C4CF42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9BF3227"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7FBF93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Calle, Avenida, Pasaje, Polígono</w:t>
            </w:r>
          </w:p>
        </w:tc>
        <w:tc>
          <w:tcPr>
            <w:tcW w:w="1255" w:type="pct"/>
            <w:gridSpan w:val="2"/>
            <w:tcBorders>
              <w:top w:val="nil"/>
              <w:left w:val="nil"/>
              <w:bottom w:val="single" w:sz="4" w:space="0" w:color="auto"/>
              <w:right w:val="single" w:sz="4" w:space="0" w:color="auto"/>
            </w:tcBorders>
            <w:noWrap/>
            <w:vAlign w:val="center"/>
            <w:hideMark/>
          </w:tcPr>
          <w:p w14:paraId="38943B9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873D027"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26F3C64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Apartamento o Local</w:t>
            </w:r>
          </w:p>
        </w:tc>
        <w:tc>
          <w:tcPr>
            <w:tcW w:w="1255" w:type="pct"/>
            <w:gridSpan w:val="2"/>
            <w:tcBorders>
              <w:top w:val="nil"/>
              <w:left w:val="nil"/>
              <w:bottom w:val="single" w:sz="4" w:space="0" w:color="auto"/>
              <w:right w:val="single" w:sz="4" w:space="0" w:color="auto"/>
            </w:tcBorders>
            <w:noWrap/>
            <w:vAlign w:val="center"/>
            <w:hideMark/>
          </w:tcPr>
          <w:p w14:paraId="710A6FE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787AB9E0"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4E053CE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No. de Casa</w:t>
            </w:r>
          </w:p>
        </w:tc>
        <w:tc>
          <w:tcPr>
            <w:tcW w:w="1255" w:type="pct"/>
            <w:gridSpan w:val="2"/>
            <w:tcBorders>
              <w:top w:val="nil"/>
              <w:left w:val="nil"/>
              <w:bottom w:val="single" w:sz="4" w:space="0" w:color="auto"/>
              <w:right w:val="single" w:sz="4" w:space="0" w:color="auto"/>
            </w:tcBorders>
            <w:noWrap/>
            <w:vAlign w:val="center"/>
            <w:hideMark/>
          </w:tcPr>
          <w:p w14:paraId="39FEA131"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18E5C339"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739C7DB"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Otros datos del Domicilio</w:t>
            </w:r>
          </w:p>
        </w:tc>
        <w:tc>
          <w:tcPr>
            <w:tcW w:w="1255" w:type="pct"/>
            <w:gridSpan w:val="2"/>
            <w:tcBorders>
              <w:top w:val="nil"/>
              <w:left w:val="nil"/>
              <w:bottom w:val="single" w:sz="4" w:space="0" w:color="auto"/>
              <w:right w:val="single" w:sz="4" w:space="0" w:color="auto"/>
            </w:tcBorders>
            <w:noWrap/>
            <w:vAlign w:val="center"/>
            <w:hideMark/>
          </w:tcPr>
          <w:p w14:paraId="1EB4CB3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70FED6E"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417F0FF0"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Departamento</w:t>
            </w:r>
          </w:p>
        </w:tc>
        <w:tc>
          <w:tcPr>
            <w:tcW w:w="1255" w:type="pct"/>
            <w:gridSpan w:val="2"/>
            <w:tcBorders>
              <w:top w:val="nil"/>
              <w:left w:val="nil"/>
              <w:bottom w:val="single" w:sz="4" w:space="0" w:color="auto"/>
              <w:right w:val="single" w:sz="4" w:space="0" w:color="auto"/>
            </w:tcBorders>
            <w:noWrap/>
            <w:vAlign w:val="center"/>
            <w:hideMark/>
          </w:tcPr>
          <w:p w14:paraId="429346C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C8CCA10"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29146F54"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Municipio</w:t>
            </w:r>
          </w:p>
        </w:tc>
        <w:tc>
          <w:tcPr>
            <w:tcW w:w="1255" w:type="pct"/>
            <w:gridSpan w:val="2"/>
            <w:tcBorders>
              <w:top w:val="nil"/>
              <w:left w:val="nil"/>
              <w:bottom w:val="single" w:sz="4" w:space="0" w:color="auto"/>
              <w:right w:val="single" w:sz="4" w:space="0" w:color="auto"/>
            </w:tcBorders>
            <w:noWrap/>
            <w:vAlign w:val="center"/>
            <w:hideMark/>
          </w:tcPr>
          <w:p w14:paraId="0FFF9F3E"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3DC6E923"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2030BF07"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DUI</w:t>
            </w:r>
          </w:p>
        </w:tc>
        <w:tc>
          <w:tcPr>
            <w:tcW w:w="1255" w:type="pct"/>
            <w:gridSpan w:val="2"/>
            <w:tcBorders>
              <w:top w:val="nil"/>
              <w:left w:val="nil"/>
              <w:bottom w:val="single" w:sz="4" w:space="0" w:color="auto"/>
              <w:right w:val="single" w:sz="4" w:space="0" w:color="auto"/>
            </w:tcBorders>
            <w:noWrap/>
            <w:vAlign w:val="center"/>
            <w:hideMark/>
          </w:tcPr>
          <w:p w14:paraId="091D22A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0430B3F0"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2EAAB59"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Número de NIT</w:t>
            </w:r>
          </w:p>
        </w:tc>
        <w:tc>
          <w:tcPr>
            <w:tcW w:w="1255" w:type="pct"/>
            <w:gridSpan w:val="2"/>
            <w:tcBorders>
              <w:top w:val="nil"/>
              <w:left w:val="nil"/>
              <w:bottom w:val="single" w:sz="4" w:space="0" w:color="auto"/>
              <w:right w:val="single" w:sz="4" w:space="0" w:color="auto"/>
            </w:tcBorders>
            <w:noWrap/>
            <w:vAlign w:val="center"/>
            <w:hideMark/>
          </w:tcPr>
          <w:p w14:paraId="4FBC41AF"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6F543733"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5B73BE1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Rubro</w:t>
            </w:r>
          </w:p>
        </w:tc>
        <w:tc>
          <w:tcPr>
            <w:tcW w:w="1255" w:type="pct"/>
            <w:gridSpan w:val="2"/>
            <w:tcBorders>
              <w:top w:val="nil"/>
              <w:left w:val="nil"/>
              <w:bottom w:val="single" w:sz="4" w:space="0" w:color="auto"/>
              <w:right w:val="single" w:sz="4" w:space="0" w:color="auto"/>
            </w:tcBorders>
            <w:noWrap/>
            <w:vAlign w:val="center"/>
            <w:hideMark/>
          </w:tcPr>
          <w:p w14:paraId="0250C2F7"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F410206"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0CD68596"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Giro: (según NRC)</w:t>
            </w:r>
          </w:p>
        </w:tc>
        <w:tc>
          <w:tcPr>
            <w:tcW w:w="1255" w:type="pct"/>
            <w:gridSpan w:val="2"/>
            <w:tcBorders>
              <w:top w:val="nil"/>
              <w:left w:val="nil"/>
              <w:bottom w:val="single" w:sz="4" w:space="0" w:color="auto"/>
              <w:right w:val="single" w:sz="4" w:space="0" w:color="auto"/>
            </w:tcBorders>
            <w:noWrap/>
            <w:vAlign w:val="center"/>
            <w:hideMark/>
          </w:tcPr>
          <w:p w14:paraId="1CCF7ED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2F8F106E"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5BF781CF"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NRC</w:t>
            </w:r>
          </w:p>
        </w:tc>
        <w:tc>
          <w:tcPr>
            <w:tcW w:w="1255" w:type="pct"/>
            <w:gridSpan w:val="2"/>
            <w:tcBorders>
              <w:top w:val="nil"/>
              <w:left w:val="nil"/>
              <w:bottom w:val="single" w:sz="4" w:space="0" w:color="auto"/>
              <w:right w:val="single" w:sz="4" w:space="0" w:color="auto"/>
            </w:tcBorders>
            <w:noWrap/>
            <w:vAlign w:val="center"/>
            <w:hideMark/>
          </w:tcPr>
          <w:p w14:paraId="413BD60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5D04C5E7"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E761ACA"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Correo Electrónico: (personal)</w:t>
            </w:r>
          </w:p>
        </w:tc>
        <w:tc>
          <w:tcPr>
            <w:tcW w:w="1255" w:type="pct"/>
            <w:gridSpan w:val="2"/>
            <w:tcBorders>
              <w:top w:val="nil"/>
              <w:left w:val="nil"/>
              <w:bottom w:val="single" w:sz="4" w:space="0" w:color="auto"/>
              <w:right w:val="single" w:sz="4" w:space="0" w:color="auto"/>
            </w:tcBorders>
            <w:noWrap/>
            <w:vAlign w:val="center"/>
            <w:hideMark/>
          </w:tcPr>
          <w:p w14:paraId="33EE6E28"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001D148C" w14:textId="77777777" w:rsidTr="001A4FE0">
        <w:trPr>
          <w:gridAfter w:val="1"/>
          <w:wAfter w:w="1023" w:type="pct"/>
          <w:trHeight w:val="20"/>
        </w:trPr>
        <w:tc>
          <w:tcPr>
            <w:tcW w:w="2722" w:type="pct"/>
            <w:tcBorders>
              <w:top w:val="nil"/>
              <w:left w:val="single" w:sz="4" w:space="0" w:color="auto"/>
              <w:bottom w:val="single" w:sz="4" w:space="0" w:color="auto"/>
              <w:right w:val="single" w:sz="4" w:space="0" w:color="auto"/>
            </w:tcBorders>
            <w:noWrap/>
            <w:vAlign w:val="center"/>
            <w:hideMark/>
          </w:tcPr>
          <w:p w14:paraId="1B2912CD"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Teléfono: (personal)</w:t>
            </w:r>
          </w:p>
        </w:tc>
        <w:tc>
          <w:tcPr>
            <w:tcW w:w="1255" w:type="pct"/>
            <w:gridSpan w:val="2"/>
            <w:tcBorders>
              <w:top w:val="nil"/>
              <w:left w:val="nil"/>
              <w:bottom w:val="single" w:sz="4" w:space="0" w:color="auto"/>
              <w:right w:val="single" w:sz="4" w:space="0" w:color="auto"/>
            </w:tcBorders>
            <w:noWrap/>
            <w:vAlign w:val="center"/>
            <w:hideMark/>
          </w:tcPr>
          <w:p w14:paraId="11C2FAD2" w14:textId="77777777" w:rsidR="001A4FE0" w:rsidRPr="002319A0" w:rsidRDefault="001A4FE0" w:rsidP="001A4FE0">
            <w:pPr>
              <w:rPr>
                <w:rFonts w:ascii="Bembo Std" w:hAnsi="Bembo Std"/>
                <w:color w:val="000000"/>
                <w:sz w:val="24"/>
                <w:szCs w:val="24"/>
                <w:lang w:val="es-SV" w:eastAsia="es-SV"/>
              </w:rPr>
            </w:pPr>
            <w:r w:rsidRPr="002319A0">
              <w:rPr>
                <w:rFonts w:ascii="Bembo Std" w:hAnsi="Bembo Std"/>
                <w:color w:val="000000"/>
                <w:sz w:val="24"/>
                <w:szCs w:val="24"/>
                <w:lang w:val="es-SV" w:eastAsia="es-SV"/>
              </w:rPr>
              <w:t> </w:t>
            </w:r>
          </w:p>
        </w:tc>
      </w:tr>
      <w:tr w:rsidR="001A4FE0" w:rsidRPr="002319A0" w14:paraId="402A9C88" w14:textId="77777777" w:rsidTr="001A4FE0">
        <w:trPr>
          <w:gridAfter w:val="1"/>
          <w:wAfter w:w="1023" w:type="pct"/>
          <w:trHeight w:val="20"/>
        </w:trPr>
        <w:tc>
          <w:tcPr>
            <w:tcW w:w="2722" w:type="pct"/>
            <w:tcBorders>
              <w:top w:val="nil"/>
              <w:left w:val="nil"/>
              <w:bottom w:val="nil"/>
              <w:right w:val="nil"/>
            </w:tcBorders>
            <w:noWrap/>
            <w:vAlign w:val="bottom"/>
            <w:hideMark/>
          </w:tcPr>
          <w:p w14:paraId="76A9F28F" w14:textId="77777777" w:rsidR="001A4FE0" w:rsidRPr="002319A0" w:rsidRDefault="001A4FE0" w:rsidP="001A4FE0">
            <w:pPr>
              <w:rPr>
                <w:rFonts w:ascii="Bembo Std" w:hAnsi="Bembo Std"/>
                <w:color w:val="000000"/>
                <w:sz w:val="24"/>
                <w:szCs w:val="24"/>
                <w:lang w:val="es-SV" w:eastAsia="es-SV"/>
              </w:rPr>
            </w:pPr>
          </w:p>
        </w:tc>
        <w:tc>
          <w:tcPr>
            <w:tcW w:w="1255" w:type="pct"/>
            <w:gridSpan w:val="2"/>
            <w:tcBorders>
              <w:top w:val="nil"/>
              <w:left w:val="nil"/>
              <w:bottom w:val="nil"/>
              <w:right w:val="nil"/>
            </w:tcBorders>
            <w:noWrap/>
            <w:vAlign w:val="bottom"/>
            <w:hideMark/>
          </w:tcPr>
          <w:p w14:paraId="70CB3E86" w14:textId="77777777" w:rsidR="001A4FE0" w:rsidRPr="002319A0" w:rsidRDefault="001A4FE0" w:rsidP="001A4FE0">
            <w:pPr>
              <w:rPr>
                <w:rFonts w:ascii="Bembo Std" w:hAnsi="Bembo Std"/>
                <w:lang w:val="es-SV" w:eastAsia="es-SV"/>
              </w:rPr>
            </w:pPr>
          </w:p>
        </w:tc>
      </w:tr>
      <w:tr w:rsidR="001A4FE0" w:rsidRPr="002319A0" w14:paraId="571E205D" w14:textId="77777777" w:rsidTr="001A4FE0">
        <w:trPr>
          <w:gridAfter w:val="1"/>
          <w:wAfter w:w="1023" w:type="pct"/>
          <w:trHeight w:val="20"/>
        </w:trPr>
        <w:tc>
          <w:tcPr>
            <w:tcW w:w="2722" w:type="pct"/>
            <w:tcBorders>
              <w:top w:val="nil"/>
              <w:left w:val="nil"/>
              <w:bottom w:val="nil"/>
              <w:right w:val="nil"/>
            </w:tcBorders>
            <w:noWrap/>
            <w:vAlign w:val="bottom"/>
            <w:hideMark/>
          </w:tcPr>
          <w:p w14:paraId="3DC3DF01"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Fecha:</w:t>
            </w:r>
          </w:p>
        </w:tc>
        <w:tc>
          <w:tcPr>
            <w:tcW w:w="1255" w:type="pct"/>
            <w:gridSpan w:val="2"/>
            <w:tcBorders>
              <w:top w:val="nil"/>
              <w:left w:val="nil"/>
              <w:bottom w:val="single" w:sz="4" w:space="0" w:color="auto"/>
              <w:right w:val="nil"/>
            </w:tcBorders>
            <w:noWrap/>
            <w:vAlign w:val="bottom"/>
            <w:hideMark/>
          </w:tcPr>
          <w:p w14:paraId="1E4EFBC9"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r w:rsidR="001A4FE0" w:rsidRPr="002319A0" w14:paraId="796C8E9E" w14:textId="77777777" w:rsidTr="001A4FE0">
        <w:trPr>
          <w:gridAfter w:val="1"/>
          <w:wAfter w:w="1023" w:type="pct"/>
          <w:trHeight w:val="20"/>
        </w:trPr>
        <w:tc>
          <w:tcPr>
            <w:tcW w:w="2722" w:type="pct"/>
            <w:tcBorders>
              <w:top w:val="nil"/>
              <w:left w:val="nil"/>
              <w:bottom w:val="nil"/>
              <w:right w:val="nil"/>
            </w:tcBorders>
            <w:noWrap/>
            <w:vAlign w:val="bottom"/>
            <w:hideMark/>
          </w:tcPr>
          <w:p w14:paraId="39CC8187"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Firma:</w:t>
            </w:r>
          </w:p>
        </w:tc>
        <w:tc>
          <w:tcPr>
            <w:tcW w:w="1255" w:type="pct"/>
            <w:gridSpan w:val="2"/>
            <w:tcBorders>
              <w:top w:val="nil"/>
              <w:left w:val="nil"/>
              <w:bottom w:val="single" w:sz="4" w:space="0" w:color="auto"/>
              <w:right w:val="nil"/>
            </w:tcBorders>
            <w:noWrap/>
            <w:vAlign w:val="bottom"/>
            <w:hideMark/>
          </w:tcPr>
          <w:p w14:paraId="7591E78A" w14:textId="77777777" w:rsidR="001A4FE0" w:rsidRPr="002319A0" w:rsidRDefault="001A4FE0" w:rsidP="001A4FE0">
            <w:pPr>
              <w:rPr>
                <w:rFonts w:ascii="Bembo Std" w:hAnsi="Bembo Std"/>
                <w:color w:val="000000"/>
                <w:sz w:val="28"/>
                <w:szCs w:val="28"/>
                <w:lang w:val="es-SV" w:eastAsia="es-SV"/>
              </w:rPr>
            </w:pPr>
            <w:r w:rsidRPr="002319A0">
              <w:rPr>
                <w:rFonts w:ascii="Bembo Std" w:hAnsi="Bembo Std"/>
                <w:color w:val="000000"/>
                <w:sz w:val="28"/>
                <w:szCs w:val="28"/>
                <w:lang w:val="es-SV" w:eastAsia="es-SV"/>
              </w:rPr>
              <w:t> </w:t>
            </w:r>
          </w:p>
        </w:tc>
      </w:tr>
    </w:tbl>
    <w:p w14:paraId="14AB0877"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4C5FFBE"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3C7BF550"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6BCF3163"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3D50AE1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6E621C39"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1E86E49C" w14:textId="77777777" w:rsidR="001A4FE0" w:rsidRDefault="001A4FE0" w:rsidP="002319A0">
      <w:pPr>
        <w:suppressAutoHyphens/>
        <w:spacing w:line="276" w:lineRule="auto"/>
        <w:jc w:val="center"/>
        <w:outlineLvl w:val="0"/>
        <w:rPr>
          <w:rFonts w:ascii="Bembo Std" w:hAnsi="Bembo Std" w:cs="Calibri"/>
          <w:bCs/>
          <w:color w:val="FF0000"/>
          <w:kern w:val="28"/>
          <w:lang w:val="es-SV" w:eastAsia="en-US"/>
        </w:rPr>
      </w:pPr>
    </w:p>
    <w:p w14:paraId="7D0C63D8" w14:textId="77777777" w:rsidR="001A4FE0" w:rsidRPr="002319A0" w:rsidRDefault="001A4FE0" w:rsidP="002319A0">
      <w:pPr>
        <w:suppressAutoHyphens/>
        <w:spacing w:line="276" w:lineRule="auto"/>
        <w:jc w:val="center"/>
        <w:outlineLvl w:val="0"/>
        <w:rPr>
          <w:rFonts w:ascii="Bembo Std" w:hAnsi="Bembo Std" w:cs="Calibri"/>
          <w:bCs/>
          <w:color w:val="FF0000"/>
          <w:kern w:val="28"/>
          <w:lang w:val="es-SV" w:eastAsia="en-US"/>
        </w:rPr>
      </w:pPr>
    </w:p>
    <w:p w14:paraId="6971AEB2" w14:textId="619ACB5A" w:rsidR="002319A0" w:rsidRDefault="002319A0" w:rsidP="00AE69F1">
      <w:pPr>
        <w:tabs>
          <w:tab w:val="left" w:pos="720"/>
          <w:tab w:val="right" w:leader="dot" w:pos="8640"/>
        </w:tabs>
        <w:spacing w:after="120"/>
        <w:rPr>
          <w:rFonts w:ascii="Candara" w:hAnsi="Candara"/>
          <w:b/>
          <w:spacing w:val="-3"/>
          <w:sz w:val="24"/>
          <w:szCs w:val="24"/>
          <w:lang w:val="es-SV"/>
        </w:rPr>
      </w:pPr>
    </w:p>
    <w:p w14:paraId="1B7C48F6" w14:textId="77777777" w:rsidR="002319A0" w:rsidRPr="002319A0" w:rsidRDefault="002319A0" w:rsidP="00AE69F1">
      <w:pPr>
        <w:tabs>
          <w:tab w:val="left" w:pos="720"/>
          <w:tab w:val="right" w:leader="dot" w:pos="8640"/>
        </w:tabs>
        <w:spacing w:after="120"/>
        <w:rPr>
          <w:rFonts w:ascii="Candara" w:hAnsi="Candara"/>
          <w:b/>
          <w:spacing w:val="-3"/>
          <w:sz w:val="24"/>
          <w:szCs w:val="24"/>
          <w:lang w:val="es-SV"/>
        </w:rPr>
      </w:pPr>
    </w:p>
    <w:p w14:paraId="1ED6F9CD" w14:textId="77777777" w:rsidR="002319A0" w:rsidRPr="002319A0" w:rsidRDefault="002319A0" w:rsidP="002319A0">
      <w:pPr>
        <w:keepNext/>
        <w:keepLines/>
        <w:spacing w:after="120"/>
        <w:jc w:val="both"/>
        <w:rPr>
          <w:rFonts w:ascii="Bembo Std" w:hAnsi="Bembo Std"/>
          <w:i/>
          <w:iCs/>
          <w:color w:val="548DD4"/>
          <w:spacing w:val="-3"/>
          <w:sz w:val="24"/>
          <w:szCs w:val="24"/>
          <w:lang w:val="es-EC"/>
        </w:rPr>
      </w:pPr>
    </w:p>
    <w:p w14:paraId="3839F04F" w14:textId="77777777" w:rsidR="002319A0" w:rsidRPr="002319A0" w:rsidRDefault="002319A0" w:rsidP="002319A0">
      <w:pPr>
        <w:tabs>
          <w:tab w:val="left" w:pos="5400"/>
          <w:tab w:val="left" w:pos="8280"/>
          <w:tab w:val="left" w:pos="9000"/>
        </w:tabs>
        <w:spacing w:after="160" w:line="259" w:lineRule="auto"/>
        <w:jc w:val="both"/>
        <w:rPr>
          <w:rFonts w:ascii="Bembo Std" w:hAnsi="Bembo Std"/>
          <w:iCs/>
          <w:lang w:val="es-ES" w:eastAsia="en-US"/>
        </w:rPr>
      </w:pPr>
    </w:p>
    <w:p w14:paraId="21C4E171" w14:textId="77777777" w:rsidR="002319A0" w:rsidRPr="002319A0" w:rsidRDefault="002319A0" w:rsidP="002319A0">
      <w:pPr>
        <w:spacing w:after="160" w:line="259" w:lineRule="auto"/>
        <w:rPr>
          <w:rFonts w:ascii="Bembo Std" w:hAnsi="Bembo Std"/>
          <w:iCs/>
          <w:lang w:val="es-ES" w:eastAsia="en-US"/>
        </w:rPr>
      </w:pPr>
    </w:p>
    <w:p w14:paraId="19095E41" w14:textId="77777777" w:rsidR="002319A0" w:rsidRPr="002319A0" w:rsidRDefault="002319A0" w:rsidP="002319A0">
      <w:pPr>
        <w:numPr>
          <w:ilvl w:val="12"/>
          <w:numId w:val="0"/>
        </w:numPr>
        <w:tabs>
          <w:tab w:val="left" w:pos="8640"/>
        </w:tabs>
        <w:spacing w:after="160" w:line="259" w:lineRule="auto"/>
        <w:jc w:val="both"/>
        <w:rPr>
          <w:rFonts w:ascii="Bembo Std" w:hAnsi="Bembo Std" w:cs="Calibri"/>
          <w:i/>
          <w:iCs/>
          <w:lang w:val="es-ES_tradnl" w:eastAsia="en-US"/>
        </w:rPr>
      </w:pPr>
    </w:p>
    <w:p w14:paraId="63700BFF" w14:textId="2BD00ACB" w:rsidR="002319A0" w:rsidRPr="002F6552" w:rsidRDefault="002319A0" w:rsidP="00AE69F1">
      <w:pPr>
        <w:tabs>
          <w:tab w:val="left" w:pos="720"/>
          <w:tab w:val="right" w:leader="dot" w:pos="8640"/>
        </w:tabs>
        <w:spacing w:after="120"/>
        <w:rPr>
          <w:rFonts w:ascii="Candara" w:hAnsi="Candara"/>
          <w:b/>
          <w:spacing w:val="-3"/>
          <w:sz w:val="24"/>
          <w:szCs w:val="24"/>
          <w:lang w:val="es-ES_tradnl"/>
        </w:rPr>
      </w:pPr>
    </w:p>
    <w:sectPr w:rsidR="002319A0" w:rsidRPr="002F6552" w:rsidSect="0009091E">
      <w:headerReference w:type="default" r:id="rId16"/>
      <w:headerReference w:type="first" r:id="rId17"/>
      <w:endnotePr>
        <w:numFmt w:val="decimal"/>
      </w:endnotePr>
      <w:pgSz w:w="11906" w:h="16838" w:code="9"/>
      <w:pgMar w:top="1140" w:right="1701" w:bottom="1412"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18CE" w14:textId="77777777" w:rsidR="007404C6" w:rsidRDefault="007404C6" w:rsidP="00EC5ACB">
      <w:r>
        <w:separator/>
      </w:r>
    </w:p>
  </w:endnote>
  <w:endnote w:type="continuationSeparator" w:id="0">
    <w:p w14:paraId="5DAD22D2" w14:textId="77777777" w:rsidR="007404C6" w:rsidRDefault="007404C6"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MS Gothic"/>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8689B" w14:textId="77777777" w:rsidR="007404C6" w:rsidRDefault="007404C6" w:rsidP="00EC5ACB">
      <w:r>
        <w:separator/>
      </w:r>
    </w:p>
  </w:footnote>
  <w:footnote w:type="continuationSeparator" w:id="0">
    <w:p w14:paraId="14B67092" w14:textId="77777777" w:rsidR="007404C6" w:rsidRDefault="007404C6"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53DC" w14:textId="77777777" w:rsidR="007D13CA" w:rsidRDefault="007D13CA"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7D13CA" w:rsidRDefault="007D13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5A3D" w14:textId="77777777" w:rsidR="00FA3851" w:rsidRDefault="00FA3851"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FA3851" w:rsidRPr="00D44550" w:rsidRDefault="00FA3851">
    <w:pPr>
      <w:pStyle w:val="Encabezado"/>
      <w:rPr>
        <w:lang w:val="es-S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7BA3" w14:textId="1BEF7C5C" w:rsidR="001A4FE0" w:rsidRPr="001A4FE0" w:rsidRDefault="001A4FE0">
    <w:pPr>
      <w:pStyle w:val="Encabezado"/>
      <w:rPr>
        <w:lang w:val="es-SV"/>
      </w:rPr>
    </w:pPr>
    <w:r>
      <w:rPr>
        <w:rStyle w:val="Nmerodepgina"/>
        <w:rFonts w:ascii="Candara" w:hAnsi="Candara"/>
        <w:lang w:val="es-SV"/>
      </w:rPr>
      <w:t>ANEXOS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FE62" w14:textId="24EA244C" w:rsidR="0009091E" w:rsidRDefault="0009091E" w:rsidP="001A4FE0">
    <w:pPr>
      <w:pStyle w:val="Encabezado"/>
      <w:numPr>
        <w:ilvl w:val="12"/>
        <w:numId w:val="0"/>
      </w:numPr>
      <w:pBdr>
        <w:bottom w:val="single" w:sz="4" w:space="1" w:color="auto"/>
      </w:pBdr>
    </w:pPr>
    <w:r>
      <w:rPr>
        <w:rStyle w:val="Nmerodepgina"/>
      </w:rPr>
      <w:t>ANEXO</w:t>
    </w:r>
    <w:r w:rsidR="001A4FE0">
      <w:rPr>
        <w:rStyle w:val="Nmerodepgina"/>
      </w:rPr>
      <w:t>S</w:t>
    </w:r>
  </w:p>
  <w:p w14:paraId="5AF3EA57" w14:textId="77777777" w:rsidR="0009091E" w:rsidRPr="00D44550" w:rsidRDefault="0009091E">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502FBE"/>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04235DA0"/>
    <w:multiLevelType w:val="hybridMultilevel"/>
    <w:tmpl w:val="20F0F82C"/>
    <w:lvl w:ilvl="0" w:tplc="DB9C9A60">
      <w:start w:val="1"/>
      <w:numFmt w:val="upperLetter"/>
      <w:lvlText w:val="%1."/>
      <w:lvlJc w:val="left"/>
      <w:pPr>
        <w:ind w:left="4500" w:hanging="360"/>
      </w:pPr>
      <w:rPr>
        <w:rFonts w:hint="default"/>
      </w:rPr>
    </w:lvl>
    <w:lvl w:ilvl="1" w:tplc="440A0019" w:tentative="1">
      <w:start w:val="1"/>
      <w:numFmt w:val="lowerLetter"/>
      <w:lvlText w:val="%2."/>
      <w:lvlJc w:val="left"/>
      <w:pPr>
        <w:ind w:left="1156" w:hanging="360"/>
      </w:pPr>
    </w:lvl>
    <w:lvl w:ilvl="2" w:tplc="440A001B" w:tentative="1">
      <w:start w:val="1"/>
      <w:numFmt w:val="lowerRoman"/>
      <w:lvlText w:val="%3."/>
      <w:lvlJc w:val="right"/>
      <w:pPr>
        <w:ind w:left="1876" w:hanging="180"/>
      </w:pPr>
    </w:lvl>
    <w:lvl w:ilvl="3" w:tplc="440A000F" w:tentative="1">
      <w:start w:val="1"/>
      <w:numFmt w:val="decimal"/>
      <w:lvlText w:val="%4."/>
      <w:lvlJc w:val="left"/>
      <w:pPr>
        <w:ind w:left="2596" w:hanging="360"/>
      </w:pPr>
    </w:lvl>
    <w:lvl w:ilvl="4" w:tplc="440A0019" w:tentative="1">
      <w:start w:val="1"/>
      <w:numFmt w:val="lowerLetter"/>
      <w:lvlText w:val="%5."/>
      <w:lvlJc w:val="left"/>
      <w:pPr>
        <w:ind w:left="3316" w:hanging="360"/>
      </w:pPr>
    </w:lvl>
    <w:lvl w:ilvl="5" w:tplc="440A001B" w:tentative="1">
      <w:start w:val="1"/>
      <w:numFmt w:val="lowerRoman"/>
      <w:lvlText w:val="%6."/>
      <w:lvlJc w:val="right"/>
      <w:pPr>
        <w:ind w:left="4036" w:hanging="180"/>
      </w:pPr>
    </w:lvl>
    <w:lvl w:ilvl="6" w:tplc="440A000F" w:tentative="1">
      <w:start w:val="1"/>
      <w:numFmt w:val="decimal"/>
      <w:lvlText w:val="%7."/>
      <w:lvlJc w:val="left"/>
      <w:pPr>
        <w:ind w:left="4756" w:hanging="360"/>
      </w:pPr>
    </w:lvl>
    <w:lvl w:ilvl="7" w:tplc="440A0019" w:tentative="1">
      <w:start w:val="1"/>
      <w:numFmt w:val="lowerLetter"/>
      <w:lvlText w:val="%8."/>
      <w:lvlJc w:val="left"/>
      <w:pPr>
        <w:ind w:left="5476" w:hanging="360"/>
      </w:pPr>
    </w:lvl>
    <w:lvl w:ilvl="8" w:tplc="440A001B" w:tentative="1">
      <w:start w:val="1"/>
      <w:numFmt w:val="lowerRoman"/>
      <w:lvlText w:val="%9."/>
      <w:lvlJc w:val="right"/>
      <w:pPr>
        <w:ind w:left="6196" w:hanging="180"/>
      </w:pPr>
    </w:lvl>
  </w:abstractNum>
  <w:abstractNum w:abstractNumId="7" w15:restartNumberingAfterBreak="0">
    <w:nsid w:val="04C94EBC"/>
    <w:multiLevelType w:val="hybridMultilevel"/>
    <w:tmpl w:val="457065FE"/>
    <w:lvl w:ilvl="0" w:tplc="FFFFFFFF">
      <w:start w:val="1"/>
      <w:numFmt w:val="upperLetter"/>
      <w:lvlText w:val="%1."/>
      <w:lvlJc w:val="left"/>
      <w:pPr>
        <w:ind w:left="720" w:hanging="360"/>
      </w:pPr>
      <w:rPr>
        <w:rFonts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5EE1E3F"/>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0"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07D52535"/>
    <w:multiLevelType w:val="multilevel"/>
    <w:tmpl w:val="59AA52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A5E5AD4"/>
    <w:multiLevelType w:val="hybridMultilevel"/>
    <w:tmpl w:val="6720BD46"/>
    <w:lvl w:ilvl="0" w:tplc="B47CAB9E">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DB1A57"/>
    <w:multiLevelType w:val="multilevel"/>
    <w:tmpl w:val="77F2167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0B0B6807"/>
    <w:multiLevelType w:val="multilevel"/>
    <w:tmpl w:val="5A40A83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0B8775E6"/>
    <w:multiLevelType w:val="hybridMultilevel"/>
    <w:tmpl w:val="8902B034"/>
    <w:lvl w:ilvl="0" w:tplc="74D2F7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6272A1"/>
    <w:multiLevelType w:val="multilevel"/>
    <w:tmpl w:val="A810E65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9" w15:restartNumberingAfterBreak="0">
    <w:nsid w:val="0EE50973"/>
    <w:multiLevelType w:val="hybridMultilevel"/>
    <w:tmpl w:val="4D02AF5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0F1C518B"/>
    <w:multiLevelType w:val="multilevel"/>
    <w:tmpl w:val="1C3A653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807BD4"/>
    <w:multiLevelType w:val="hybridMultilevel"/>
    <w:tmpl w:val="597EB9CC"/>
    <w:lvl w:ilvl="0" w:tplc="7AAEC634">
      <w:start w:val="1"/>
      <w:numFmt w:val="decimal"/>
      <w:lvlText w:val="%1."/>
      <w:lvlJc w:val="left"/>
      <w:pPr>
        <w:ind w:left="358" w:hanging="360"/>
      </w:pPr>
      <w:rPr>
        <w:rFonts w:hint="default"/>
      </w:rPr>
    </w:lvl>
    <w:lvl w:ilvl="1" w:tplc="440A0019" w:tentative="1">
      <w:start w:val="1"/>
      <w:numFmt w:val="lowerLetter"/>
      <w:lvlText w:val="%2."/>
      <w:lvlJc w:val="left"/>
      <w:pPr>
        <w:ind w:left="1078" w:hanging="360"/>
      </w:pPr>
    </w:lvl>
    <w:lvl w:ilvl="2" w:tplc="440A001B" w:tentative="1">
      <w:start w:val="1"/>
      <w:numFmt w:val="lowerRoman"/>
      <w:lvlText w:val="%3."/>
      <w:lvlJc w:val="right"/>
      <w:pPr>
        <w:ind w:left="1798" w:hanging="180"/>
      </w:pPr>
    </w:lvl>
    <w:lvl w:ilvl="3" w:tplc="440A000F" w:tentative="1">
      <w:start w:val="1"/>
      <w:numFmt w:val="decimal"/>
      <w:lvlText w:val="%4."/>
      <w:lvlJc w:val="left"/>
      <w:pPr>
        <w:ind w:left="2518" w:hanging="360"/>
      </w:pPr>
    </w:lvl>
    <w:lvl w:ilvl="4" w:tplc="440A0019" w:tentative="1">
      <w:start w:val="1"/>
      <w:numFmt w:val="lowerLetter"/>
      <w:lvlText w:val="%5."/>
      <w:lvlJc w:val="left"/>
      <w:pPr>
        <w:ind w:left="3238" w:hanging="360"/>
      </w:pPr>
    </w:lvl>
    <w:lvl w:ilvl="5" w:tplc="440A001B" w:tentative="1">
      <w:start w:val="1"/>
      <w:numFmt w:val="lowerRoman"/>
      <w:lvlText w:val="%6."/>
      <w:lvlJc w:val="right"/>
      <w:pPr>
        <w:ind w:left="3958" w:hanging="180"/>
      </w:pPr>
    </w:lvl>
    <w:lvl w:ilvl="6" w:tplc="440A000F" w:tentative="1">
      <w:start w:val="1"/>
      <w:numFmt w:val="decimal"/>
      <w:lvlText w:val="%7."/>
      <w:lvlJc w:val="left"/>
      <w:pPr>
        <w:ind w:left="4678" w:hanging="360"/>
      </w:pPr>
    </w:lvl>
    <w:lvl w:ilvl="7" w:tplc="440A0019" w:tentative="1">
      <w:start w:val="1"/>
      <w:numFmt w:val="lowerLetter"/>
      <w:lvlText w:val="%8."/>
      <w:lvlJc w:val="left"/>
      <w:pPr>
        <w:ind w:left="5398" w:hanging="360"/>
      </w:pPr>
    </w:lvl>
    <w:lvl w:ilvl="8" w:tplc="440A001B" w:tentative="1">
      <w:start w:val="1"/>
      <w:numFmt w:val="lowerRoman"/>
      <w:lvlText w:val="%9."/>
      <w:lvlJc w:val="right"/>
      <w:pPr>
        <w:ind w:left="6118" w:hanging="180"/>
      </w:pPr>
    </w:lvl>
  </w:abstractNum>
  <w:abstractNum w:abstractNumId="24"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D6608E"/>
    <w:multiLevelType w:val="hybridMultilevel"/>
    <w:tmpl w:val="DCA65D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27"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17E55060"/>
    <w:multiLevelType w:val="multilevel"/>
    <w:tmpl w:val="7CFEA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191164A3"/>
    <w:multiLevelType w:val="multilevel"/>
    <w:tmpl w:val="3952550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1C4404AC"/>
    <w:multiLevelType w:val="multilevel"/>
    <w:tmpl w:val="B298E6C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1" w15:restartNumberingAfterBreak="0">
    <w:nsid w:val="1CE82513"/>
    <w:multiLevelType w:val="hybridMultilevel"/>
    <w:tmpl w:val="B6E62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20C55764"/>
    <w:multiLevelType w:val="multilevel"/>
    <w:tmpl w:val="D3A85BDE"/>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34" w15:restartNumberingAfterBreak="0">
    <w:nsid w:val="24C26697"/>
    <w:multiLevelType w:val="hybridMultilevel"/>
    <w:tmpl w:val="A6547E6E"/>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5" w15:restartNumberingAfterBreak="0">
    <w:nsid w:val="26705EBE"/>
    <w:multiLevelType w:val="hybridMultilevel"/>
    <w:tmpl w:val="BA525C16"/>
    <w:lvl w:ilvl="0" w:tplc="04090017">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6" w15:restartNumberingAfterBreak="0">
    <w:nsid w:val="268339E9"/>
    <w:multiLevelType w:val="multilevel"/>
    <w:tmpl w:val="DC74F93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7" w15:restartNumberingAfterBreak="0">
    <w:nsid w:val="26CF068C"/>
    <w:multiLevelType w:val="hybridMultilevel"/>
    <w:tmpl w:val="D1AEB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282A1729"/>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9" w15:restartNumberingAfterBreak="0">
    <w:nsid w:val="291669FA"/>
    <w:multiLevelType w:val="multilevel"/>
    <w:tmpl w:val="F3162DA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0" w15:restartNumberingAfterBreak="0">
    <w:nsid w:val="29B5470F"/>
    <w:multiLevelType w:val="hybridMultilevel"/>
    <w:tmpl w:val="6DC8FA9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2BAB6986"/>
    <w:multiLevelType w:val="hybridMultilevel"/>
    <w:tmpl w:val="CD96894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BD36966"/>
    <w:multiLevelType w:val="hybridMultilevel"/>
    <w:tmpl w:val="5E0A0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2D9142B2"/>
    <w:multiLevelType w:val="hybridMultilevel"/>
    <w:tmpl w:val="763C57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2EAB2234"/>
    <w:multiLevelType w:val="hybridMultilevel"/>
    <w:tmpl w:val="BBFADA50"/>
    <w:lvl w:ilvl="0" w:tplc="080A0001">
      <w:start w:val="1"/>
      <w:numFmt w:val="bullet"/>
      <w:lvlText w:val=""/>
      <w:lvlJc w:val="left"/>
      <w:pPr>
        <w:ind w:left="360" w:hanging="360"/>
      </w:pPr>
      <w:rPr>
        <w:rFonts w:ascii="Symbol" w:hAnsi="Symbol" w:hint="default"/>
      </w:rPr>
    </w:lvl>
    <w:lvl w:ilvl="1" w:tplc="16E83066">
      <w:numFmt w:val="bullet"/>
      <w:lvlText w:val="•"/>
      <w:lvlJc w:val="left"/>
      <w:pPr>
        <w:ind w:left="1155" w:hanging="435"/>
      </w:pPr>
      <w:rPr>
        <w:rFonts w:ascii="Bembo Std" w:eastAsia="Times New Roman" w:hAnsi="Bembo Std"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32691123"/>
    <w:multiLevelType w:val="hybridMultilevel"/>
    <w:tmpl w:val="457065FE"/>
    <w:lvl w:ilvl="0" w:tplc="FFFFFFFF">
      <w:start w:val="1"/>
      <w:numFmt w:val="upperLetter"/>
      <w:lvlText w:val="%1."/>
      <w:lvlJc w:val="left"/>
      <w:pPr>
        <w:ind w:left="720" w:hanging="360"/>
      </w:pPr>
      <w:rPr>
        <w:rFonts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4F55525"/>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53621E4"/>
    <w:multiLevelType w:val="multilevel"/>
    <w:tmpl w:val="A63E02C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1" w15:restartNumberingAfterBreak="0">
    <w:nsid w:val="370D32E4"/>
    <w:multiLevelType w:val="multilevel"/>
    <w:tmpl w:val="46A3288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9A47DD5"/>
    <w:multiLevelType w:val="hybridMultilevel"/>
    <w:tmpl w:val="5D8C231C"/>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54" w15:restartNumberingAfterBreak="0">
    <w:nsid w:val="3A5D4935"/>
    <w:multiLevelType w:val="hybridMultilevel"/>
    <w:tmpl w:val="91784C88"/>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909E6D0C">
      <w:start w:val="1"/>
      <w:numFmt w:val="upperLetter"/>
      <w:lvlText w:val="%6."/>
      <w:lvlJc w:val="left"/>
      <w:pPr>
        <w:ind w:left="4784" w:hanging="360"/>
      </w:pPr>
      <w:rPr>
        <w:rFonts w:hint="default"/>
      </w:r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15:restartNumberingAfterBreak="0">
    <w:nsid w:val="3ADD7F87"/>
    <w:multiLevelType w:val="hybridMultilevel"/>
    <w:tmpl w:val="457065FE"/>
    <w:lvl w:ilvl="0" w:tplc="440A0015">
      <w:start w:val="1"/>
      <w:numFmt w:val="upperLetter"/>
      <w:lvlText w:val="%1."/>
      <w:lvlJc w:val="left"/>
      <w:pPr>
        <w:ind w:left="720" w:hanging="360"/>
      </w:pPr>
      <w:rPr>
        <w:rFonts w:hint="default"/>
      </w:rPr>
    </w:lvl>
    <w:lvl w:ilvl="1" w:tplc="3D2E97EA">
      <w:start w:val="1"/>
      <w:numFmt w:val="upperLetter"/>
      <w:lvlText w:val="%2."/>
      <w:lvlJc w:val="left"/>
      <w:pPr>
        <w:ind w:left="1440" w:hanging="360"/>
      </w:pPr>
      <w:rPr>
        <w:b/>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56"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57" w15:restartNumberingAfterBreak="0">
    <w:nsid w:val="3D454ECE"/>
    <w:multiLevelType w:val="multilevel"/>
    <w:tmpl w:val="DFB26A74"/>
    <w:lvl w:ilvl="0">
      <w:start w:val="1"/>
      <w:numFmt w:val="bullet"/>
      <w:suff w:val="nothing"/>
      <w:lvlText w:val=""/>
      <w:lvlJc w:val="left"/>
      <w:pPr>
        <w:tabs>
          <w:tab w:val="num" w:pos="0"/>
        </w:tabs>
        <w:ind w:left="525" w:firstLine="0"/>
      </w:pPr>
      <w:rPr>
        <w:rFonts w:ascii="Wingdings" w:hAnsi="Wingdings" w:cs="Wingdings" w:hint="default"/>
        <w:sz w:val="16"/>
        <w:szCs w:val="16"/>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8" w15:restartNumberingAfterBreak="0">
    <w:nsid w:val="3D732122"/>
    <w:multiLevelType w:val="hybridMultilevel"/>
    <w:tmpl w:val="A6D01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E0B7A33"/>
    <w:multiLevelType w:val="multilevel"/>
    <w:tmpl w:val="7DCA211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0" w15:restartNumberingAfterBreak="0">
    <w:nsid w:val="3FB95C0E"/>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09A276A"/>
    <w:multiLevelType w:val="hybridMultilevel"/>
    <w:tmpl w:val="C4A454B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17B3A5E"/>
    <w:multiLevelType w:val="hybridMultilevel"/>
    <w:tmpl w:val="C346086A"/>
    <w:lvl w:ilvl="0" w:tplc="846A4A6E">
      <w:start w:val="1"/>
      <w:numFmt w:val="bullet"/>
      <w:lvlText w:val="-"/>
      <w:lvlJc w:val="left"/>
      <w:pPr>
        <w:ind w:left="1440" w:hanging="360"/>
      </w:pPr>
      <w:rPr>
        <w:rFonts w:ascii="Sitka Text" w:hAnsi="Sitka Text"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3"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5271F96"/>
    <w:multiLevelType w:val="multilevel"/>
    <w:tmpl w:val="E046682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7" w15:restartNumberingAfterBreak="0">
    <w:nsid w:val="46A3288B"/>
    <w:multiLevelType w:val="multilevel"/>
    <w:tmpl w:val="46A3288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C80F5B"/>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3E28C1"/>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1"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8A47733"/>
    <w:multiLevelType w:val="hybridMultilevel"/>
    <w:tmpl w:val="769CD1E6"/>
    <w:lvl w:ilvl="0" w:tplc="179E7F7E">
      <w:start w:val="1"/>
      <w:numFmt w:val="bullet"/>
      <w:lvlText w:val="-"/>
      <w:lvlJc w:val="left"/>
      <w:pPr>
        <w:ind w:left="720" w:hanging="360"/>
      </w:pPr>
      <w:rPr>
        <w:rFonts w:ascii="Calibri" w:eastAsia="Times New Roman" w:hAnsi="Calibri" w:hint="default"/>
      </w:rPr>
    </w:lvl>
    <w:lvl w:ilvl="1" w:tplc="440A0003">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4A782B25"/>
    <w:multiLevelType w:val="multilevel"/>
    <w:tmpl w:val="B066BA3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5"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EF7382"/>
    <w:multiLevelType w:val="multilevel"/>
    <w:tmpl w:val="4A9CA95C"/>
    <w:lvl w:ilvl="0">
      <w:start w:val="1"/>
      <w:numFmt w:val="bullet"/>
      <w:lvlText w:val="●"/>
      <w:lvlJc w:val="left"/>
      <w:pPr>
        <w:tabs>
          <w:tab w:val="num" w:pos="-360"/>
        </w:tabs>
        <w:ind w:left="360" w:hanging="360"/>
      </w:pPr>
      <w:rPr>
        <w:rFonts w:ascii="Noto Sans Symbols" w:hAnsi="Noto Sans Symbols" w:cs="Noto Sans Symbols"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Noto Sans Symbols" w:hAnsi="Noto Sans Symbols" w:cs="Noto Sans Symbols" w:hint="default"/>
      </w:rPr>
    </w:lvl>
    <w:lvl w:ilvl="3">
      <w:start w:val="1"/>
      <w:numFmt w:val="bullet"/>
      <w:lvlText w:val="●"/>
      <w:lvlJc w:val="left"/>
      <w:pPr>
        <w:tabs>
          <w:tab w:val="num" w:pos="-360"/>
        </w:tabs>
        <w:ind w:left="2520" w:hanging="360"/>
      </w:pPr>
      <w:rPr>
        <w:rFonts w:ascii="Noto Sans Symbols" w:hAnsi="Noto Sans Symbols" w:cs="Noto Sans Symbols"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Noto Sans Symbols" w:hAnsi="Noto Sans Symbols" w:cs="Noto Sans Symbols" w:hint="default"/>
      </w:rPr>
    </w:lvl>
    <w:lvl w:ilvl="6">
      <w:start w:val="1"/>
      <w:numFmt w:val="bullet"/>
      <w:lvlText w:val="●"/>
      <w:lvlJc w:val="left"/>
      <w:pPr>
        <w:tabs>
          <w:tab w:val="num" w:pos="-360"/>
        </w:tabs>
        <w:ind w:left="4680" w:hanging="360"/>
      </w:pPr>
      <w:rPr>
        <w:rFonts w:ascii="Noto Sans Symbols" w:hAnsi="Noto Sans Symbols" w:cs="Noto Sans Symbols"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Noto Sans Symbols" w:hAnsi="Noto Sans Symbols" w:cs="Noto Sans Symbols" w:hint="default"/>
      </w:rPr>
    </w:lvl>
  </w:abstractNum>
  <w:abstractNum w:abstractNumId="77" w15:restartNumberingAfterBreak="0">
    <w:nsid w:val="4B9A1493"/>
    <w:multiLevelType w:val="multilevel"/>
    <w:tmpl w:val="1B968C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8"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7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1" w15:restartNumberingAfterBreak="0">
    <w:nsid w:val="4E2E784A"/>
    <w:multiLevelType w:val="hybridMultilevel"/>
    <w:tmpl w:val="20F0F82C"/>
    <w:lvl w:ilvl="0" w:tplc="FFFFFFFF">
      <w:start w:val="1"/>
      <w:numFmt w:val="upperLetter"/>
      <w:lvlText w:val="%1."/>
      <w:lvlJc w:val="left"/>
      <w:pPr>
        <w:ind w:left="360" w:hanging="360"/>
      </w:pPr>
      <w:rPr>
        <w:rFonts w:hint="default"/>
      </w:rPr>
    </w:lvl>
    <w:lvl w:ilvl="1" w:tplc="FFFFFFFF">
      <w:start w:val="1"/>
      <w:numFmt w:val="lowerLetter"/>
      <w:lvlText w:val="%2."/>
      <w:lvlJc w:val="left"/>
      <w:pPr>
        <w:ind w:left="-2984" w:hanging="360"/>
      </w:pPr>
    </w:lvl>
    <w:lvl w:ilvl="2" w:tplc="FFFFFFFF" w:tentative="1">
      <w:start w:val="1"/>
      <w:numFmt w:val="lowerRoman"/>
      <w:lvlText w:val="%3."/>
      <w:lvlJc w:val="right"/>
      <w:pPr>
        <w:ind w:left="-2264" w:hanging="180"/>
      </w:pPr>
    </w:lvl>
    <w:lvl w:ilvl="3" w:tplc="FFFFFFFF" w:tentative="1">
      <w:start w:val="1"/>
      <w:numFmt w:val="decimal"/>
      <w:lvlText w:val="%4."/>
      <w:lvlJc w:val="left"/>
      <w:pPr>
        <w:ind w:left="-1544" w:hanging="360"/>
      </w:pPr>
    </w:lvl>
    <w:lvl w:ilvl="4" w:tplc="FFFFFFFF" w:tentative="1">
      <w:start w:val="1"/>
      <w:numFmt w:val="lowerLetter"/>
      <w:lvlText w:val="%5."/>
      <w:lvlJc w:val="left"/>
      <w:pPr>
        <w:ind w:left="-824" w:hanging="360"/>
      </w:pPr>
    </w:lvl>
    <w:lvl w:ilvl="5" w:tplc="FFFFFFFF" w:tentative="1">
      <w:start w:val="1"/>
      <w:numFmt w:val="lowerRoman"/>
      <w:lvlText w:val="%6."/>
      <w:lvlJc w:val="right"/>
      <w:pPr>
        <w:ind w:left="-104" w:hanging="180"/>
      </w:pPr>
    </w:lvl>
    <w:lvl w:ilvl="6" w:tplc="FFFFFFFF" w:tentative="1">
      <w:start w:val="1"/>
      <w:numFmt w:val="decimal"/>
      <w:lvlText w:val="%7."/>
      <w:lvlJc w:val="left"/>
      <w:pPr>
        <w:ind w:left="616" w:hanging="360"/>
      </w:pPr>
    </w:lvl>
    <w:lvl w:ilvl="7" w:tplc="FFFFFFFF" w:tentative="1">
      <w:start w:val="1"/>
      <w:numFmt w:val="lowerLetter"/>
      <w:lvlText w:val="%8."/>
      <w:lvlJc w:val="left"/>
      <w:pPr>
        <w:ind w:left="1336" w:hanging="360"/>
      </w:pPr>
    </w:lvl>
    <w:lvl w:ilvl="8" w:tplc="FFFFFFFF" w:tentative="1">
      <w:start w:val="1"/>
      <w:numFmt w:val="lowerRoman"/>
      <w:lvlText w:val="%9."/>
      <w:lvlJc w:val="right"/>
      <w:pPr>
        <w:ind w:left="2056" w:hanging="180"/>
      </w:pPr>
    </w:lvl>
  </w:abstractNum>
  <w:abstractNum w:abstractNumId="82" w15:restartNumberingAfterBreak="0">
    <w:nsid w:val="4FF47C5E"/>
    <w:multiLevelType w:val="hybridMultilevel"/>
    <w:tmpl w:val="5A34194C"/>
    <w:lvl w:ilvl="0" w:tplc="FFFFFFFF">
      <w:start w:val="1"/>
      <w:numFmt w:val="decimal"/>
      <w:lvlText w:val="%1."/>
      <w:lvlJc w:val="left"/>
      <w:pPr>
        <w:ind w:left="720" w:hanging="360"/>
      </w:pPr>
      <w:rPr>
        <w:rFonts w:cs="Times New Roman"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5"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540D311D"/>
    <w:multiLevelType w:val="multilevel"/>
    <w:tmpl w:val="AE207FE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7" w15:restartNumberingAfterBreak="0">
    <w:nsid w:val="54CB4554"/>
    <w:multiLevelType w:val="hybridMultilevel"/>
    <w:tmpl w:val="CB6CA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4D65537"/>
    <w:multiLevelType w:val="hybridMultilevel"/>
    <w:tmpl w:val="5A34194C"/>
    <w:lvl w:ilvl="0" w:tplc="FFFFFFFF">
      <w:start w:val="1"/>
      <w:numFmt w:val="decimal"/>
      <w:lvlText w:val="%1."/>
      <w:lvlJc w:val="left"/>
      <w:pPr>
        <w:ind w:left="720" w:hanging="360"/>
      </w:pPr>
      <w:rPr>
        <w:rFonts w:cs="Times New Roman"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1" w15:restartNumberingAfterBreak="0">
    <w:nsid w:val="56BA6E6E"/>
    <w:multiLevelType w:val="hybridMultilevel"/>
    <w:tmpl w:val="7CE4B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94D1C38"/>
    <w:multiLevelType w:val="multilevel"/>
    <w:tmpl w:val="AB568C9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3" w15:restartNumberingAfterBreak="0">
    <w:nsid w:val="5A070D33"/>
    <w:multiLevelType w:val="hybridMultilevel"/>
    <w:tmpl w:val="BA304C9E"/>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94"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5F6853C7"/>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99" w15:restartNumberingAfterBreak="0">
    <w:nsid w:val="60200629"/>
    <w:multiLevelType w:val="multilevel"/>
    <w:tmpl w:val="0B226DF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0" w15:restartNumberingAfterBreak="0">
    <w:nsid w:val="608F07DA"/>
    <w:multiLevelType w:val="hybridMultilevel"/>
    <w:tmpl w:val="B6E62AFE"/>
    <w:lvl w:ilvl="0" w:tplc="58BC9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1B94B96"/>
    <w:multiLevelType w:val="multilevel"/>
    <w:tmpl w:val="0660E9A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2" w15:restartNumberingAfterBreak="0">
    <w:nsid w:val="64FC7025"/>
    <w:multiLevelType w:val="hybridMultilevel"/>
    <w:tmpl w:val="BB1EF8D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15:restartNumberingAfterBreak="0">
    <w:nsid w:val="690404EE"/>
    <w:multiLevelType w:val="hybridMultilevel"/>
    <w:tmpl w:val="87821D26"/>
    <w:lvl w:ilvl="0" w:tplc="31AC0ABA">
      <w:start w:val="3"/>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7" w15:restartNumberingAfterBreak="0">
    <w:nsid w:val="6D80109E"/>
    <w:multiLevelType w:val="hybridMultilevel"/>
    <w:tmpl w:val="BB1EF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EF20BAA"/>
    <w:multiLevelType w:val="hybridMultilevel"/>
    <w:tmpl w:val="20F0F82C"/>
    <w:lvl w:ilvl="0" w:tplc="DB9C9A60">
      <w:start w:val="1"/>
      <w:numFmt w:val="upperLetter"/>
      <w:lvlText w:val="%1."/>
      <w:lvlJc w:val="left"/>
      <w:pPr>
        <w:ind w:left="4500" w:hanging="360"/>
      </w:pPr>
      <w:rPr>
        <w:rFonts w:hint="default"/>
      </w:rPr>
    </w:lvl>
    <w:lvl w:ilvl="1" w:tplc="440A0019">
      <w:start w:val="1"/>
      <w:numFmt w:val="lowerLetter"/>
      <w:lvlText w:val="%2."/>
      <w:lvlJc w:val="left"/>
      <w:pPr>
        <w:ind w:left="1156" w:hanging="360"/>
      </w:pPr>
    </w:lvl>
    <w:lvl w:ilvl="2" w:tplc="440A001B" w:tentative="1">
      <w:start w:val="1"/>
      <w:numFmt w:val="lowerRoman"/>
      <w:lvlText w:val="%3."/>
      <w:lvlJc w:val="right"/>
      <w:pPr>
        <w:ind w:left="1876" w:hanging="180"/>
      </w:pPr>
    </w:lvl>
    <w:lvl w:ilvl="3" w:tplc="440A000F" w:tentative="1">
      <w:start w:val="1"/>
      <w:numFmt w:val="decimal"/>
      <w:lvlText w:val="%4."/>
      <w:lvlJc w:val="left"/>
      <w:pPr>
        <w:ind w:left="2596" w:hanging="360"/>
      </w:pPr>
    </w:lvl>
    <w:lvl w:ilvl="4" w:tplc="440A0019" w:tentative="1">
      <w:start w:val="1"/>
      <w:numFmt w:val="lowerLetter"/>
      <w:lvlText w:val="%5."/>
      <w:lvlJc w:val="left"/>
      <w:pPr>
        <w:ind w:left="3316" w:hanging="360"/>
      </w:pPr>
    </w:lvl>
    <w:lvl w:ilvl="5" w:tplc="440A001B" w:tentative="1">
      <w:start w:val="1"/>
      <w:numFmt w:val="lowerRoman"/>
      <w:lvlText w:val="%6."/>
      <w:lvlJc w:val="right"/>
      <w:pPr>
        <w:ind w:left="4036" w:hanging="180"/>
      </w:pPr>
    </w:lvl>
    <w:lvl w:ilvl="6" w:tplc="440A000F" w:tentative="1">
      <w:start w:val="1"/>
      <w:numFmt w:val="decimal"/>
      <w:lvlText w:val="%7."/>
      <w:lvlJc w:val="left"/>
      <w:pPr>
        <w:ind w:left="4756" w:hanging="360"/>
      </w:pPr>
    </w:lvl>
    <w:lvl w:ilvl="7" w:tplc="440A0019" w:tentative="1">
      <w:start w:val="1"/>
      <w:numFmt w:val="lowerLetter"/>
      <w:lvlText w:val="%8."/>
      <w:lvlJc w:val="left"/>
      <w:pPr>
        <w:ind w:left="5476" w:hanging="360"/>
      </w:pPr>
    </w:lvl>
    <w:lvl w:ilvl="8" w:tplc="440A001B" w:tentative="1">
      <w:start w:val="1"/>
      <w:numFmt w:val="lowerRoman"/>
      <w:lvlText w:val="%9."/>
      <w:lvlJc w:val="right"/>
      <w:pPr>
        <w:ind w:left="6196" w:hanging="180"/>
      </w:pPr>
    </w:lvl>
  </w:abstractNum>
  <w:abstractNum w:abstractNumId="11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F26953"/>
    <w:multiLevelType w:val="hybridMultilevel"/>
    <w:tmpl w:val="CAF23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23412DC"/>
    <w:multiLevelType w:val="multilevel"/>
    <w:tmpl w:val="5C2A3F4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4" w15:restartNumberingAfterBreak="0">
    <w:nsid w:val="72451EBF"/>
    <w:multiLevelType w:val="multilevel"/>
    <w:tmpl w:val="8D2A1B6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5" w15:restartNumberingAfterBreak="0">
    <w:nsid w:val="727C620F"/>
    <w:multiLevelType w:val="hybridMultilevel"/>
    <w:tmpl w:val="CD96894C"/>
    <w:lvl w:ilvl="0" w:tplc="B81CB5F6">
      <w:start w:val="1"/>
      <w:numFmt w:val="decimal"/>
      <w:lvlText w:val="%1."/>
      <w:lvlJc w:val="left"/>
      <w:pPr>
        <w:ind w:left="360" w:hanging="360"/>
      </w:pPr>
      <w:rPr>
        <w:rFonts w:hint="default"/>
        <w:b/>
        <w:bCs/>
      </w:rPr>
    </w:lvl>
    <w:lvl w:ilvl="1" w:tplc="080A0019">
      <w:start w:val="1"/>
      <w:numFmt w:val="lowerLetter"/>
      <w:lvlText w:val="%2."/>
      <w:lvlJc w:val="left"/>
      <w:pPr>
        <w:ind w:left="1080" w:hanging="360"/>
      </w:pPr>
    </w:lvl>
    <w:lvl w:ilvl="2" w:tplc="080A0001">
      <w:start w:val="1"/>
      <w:numFmt w:val="bullet"/>
      <w:lvlText w:val=""/>
      <w:lvlJc w:val="left"/>
      <w:pPr>
        <w:ind w:left="1980" w:hanging="36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6" w15:restartNumberingAfterBreak="0">
    <w:nsid w:val="72934506"/>
    <w:multiLevelType w:val="hybridMultilevel"/>
    <w:tmpl w:val="8D0C769A"/>
    <w:lvl w:ilvl="0" w:tplc="3B14EB78">
      <w:numFmt w:val="bullet"/>
      <w:lvlText w:val="•"/>
      <w:lvlJc w:val="left"/>
      <w:pPr>
        <w:ind w:left="720" w:hanging="360"/>
      </w:pPr>
      <w:rPr>
        <w:rFonts w:ascii="Times New Roman" w:eastAsia="Times New Roman" w:hAnsi="Times New Roman" w:cs="Times New Roman" w:hint="default"/>
        <w:b w:val="0"/>
        <w:bCs w:val="0"/>
        <w:i w:val="0"/>
        <w:iCs w:val="0"/>
        <w:color w:val="2A2A2A"/>
        <w:spacing w:val="0"/>
        <w:w w:val="103"/>
        <w:sz w:val="21"/>
        <w:szCs w:val="21"/>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8582"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5D23ECE"/>
    <w:multiLevelType w:val="multilevel"/>
    <w:tmpl w:val="2CAAF37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0" w15:restartNumberingAfterBreak="0">
    <w:nsid w:val="76253459"/>
    <w:multiLevelType w:val="hybridMultilevel"/>
    <w:tmpl w:val="BB1EF8D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15:restartNumberingAfterBreak="0">
    <w:nsid w:val="763B79F5"/>
    <w:multiLevelType w:val="hybridMultilevel"/>
    <w:tmpl w:val="10423088"/>
    <w:lvl w:ilvl="0" w:tplc="3B14EB78">
      <w:numFmt w:val="bullet"/>
      <w:lvlText w:val="•"/>
      <w:lvlJc w:val="left"/>
      <w:pPr>
        <w:ind w:left="1279" w:hanging="327"/>
      </w:pPr>
      <w:rPr>
        <w:rFonts w:ascii="Times New Roman" w:eastAsia="Times New Roman" w:hAnsi="Times New Roman" w:cs="Times New Roman" w:hint="default"/>
        <w:b w:val="0"/>
        <w:bCs w:val="0"/>
        <w:i w:val="0"/>
        <w:iCs w:val="0"/>
        <w:color w:val="2A2A2A"/>
        <w:spacing w:val="0"/>
        <w:w w:val="103"/>
        <w:sz w:val="21"/>
        <w:szCs w:val="21"/>
        <w:lang w:val="es-ES" w:eastAsia="en-US" w:bidi="ar-SA"/>
      </w:rPr>
    </w:lvl>
    <w:lvl w:ilvl="1" w:tplc="1E1A201E">
      <w:numFmt w:val="bullet"/>
      <w:lvlText w:val="•"/>
      <w:lvlJc w:val="left"/>
      <w:pPr>
        <w:ind w:left="2304" w:hanging="327"/>
      </w:pPr>
      <w:rPr>
        <w:rFonts w:hint="default"/>
        <w:lang w:val="es-ES" w:eastAsia="en-US" w:bidi="ar-SA"/>
      </w:rPr>
    </w:lvl>
    <w:lvl w:ilvl="2" w:tplc="6ADAC724">
      <w:numFmt w:val="bullet"/>
      <w:lvlText w:val="•"/>
      <w:lvlJc w:val="left"/>
      <w:pPr>
        <w:ind w:left="3328" w:hanging="327"/>
      </w:pPr>
      <w:rPr>
        <w:rFonts w:hint="default"/>
        <w:lang w:val="es-ES" w:eastAsia="en-US" w:bidi="ar-SA"/>
      </w:rPr>
    </w:lvl>
    <w:lvl w:ilvl="3" w:tplc="5044B0D0">
      <w:numFmt w:val="bullet"/>
      <w:lvlText w:val="•"/>
      <w:lvlJc w:val="left"/>
      <w:pPr>
        <w:ind w:left="4352" w:hanging="327"/>
      </w:pPr>
      <w:rPr>
        <w:rFonts w:hint="default"/>
        <w:lang w:val="es-ES" w:eastAsia="en-US" w:bidi="ar-SA"/>
      </w:rPr>
    </w:lvl>
    <w:lvl w:ilvl="4" w:tplc="BC7C72CA">
      <w:numFmt w:val="bullet"/>
      <w:lvlText w:val="•"/>
      <w:lvlJc w:val="left"/>
      <w:pPr>
        <w:ind w:left="5376" w:hanging="327"/>
      </w:pPr>
      <w:rPr>
        <w:rFonts w:hint="default"/>
        <w:lang w:val="es-ES" w:eastAsia="en-US" w:bidi="ar-SA"/>
      </w:rPr>
    </w:lvl>
    <w:lvl w:ilvl="5" w:tplc="3D1E2824">
      <w:numFmt w:val="bullet"/>
      <w:lvlText w:val="•"/>
      <w:lvlJc w:val="left"/>
      <w:pPr>
        <w:ind w:left="6400" w:hanging="327"/>
      </w:pPr>
      <w:rPr>
        <w:rFonts w:hint="default"/>
        <w:lang w:val="es-ES" w:eastAsia="en-US" w:bidi="ar-SA"/>
      </w:rPr>
    </w:lvl>
    <w:lvl w:ilvl="6" w:tplc="3C8ACAD6">
      <w:numFmt w:val="bullet"/>
      <w:lvlText w:val="•"/>
      <w:lvlJc w:val="left"/>
      <w:pPr>
        <w:ind w:left="7424" w:hanging="327"/>
      </w:pPr>
      <w:rPr>
        <w:rFonts w:hint="default"/>
        <w:lang w:val="es-ES" w:eastAsia="en-US" w:bidi="ar-SA"/>
      </w:rPr>
    </w:lvl>
    <w:lvl w:ilvl="7" w:tplc="FB0CA638">
      <w:numFmt w:val="bullet"/>
      <w:lvlText w:val="•"/>
      <w:lvlJc w:val="left"/>
      <w:pPr>
        <w:ind w:left="8448" w:hanging="327"/>
      </w:pPr>
      <w:rPr>
        <w:rFonts w:hint="default"/>
        <w:lang w:val="es-ES" w:eastAsia="en-US" w:bidi="ar-SA"/>
      </w:rPr>
    </w:lvl>
    <w:lvl w:ilvl="8" w:tplc="513CDAE0">
      <w:numFmt w:val="bullet"/>
      <w:lvlText w:val="•"/>
      <w:lvlJc w:val="left"/>
      <w:pPr>
        <w:ind w:left="9472" w:hanging="327"/>
      </w:pPr>
      <w:rPr>
        <w:rFonts w:hint="default"/>
        <w:lang w:val="es-ES" w:eastAsia="en-US" w:bidi="ar-SA"/>
      </w:rPr>
    </w:lvl>
  </w:abstractNum>
  <w:abstractNum w:abstractNumId="122" w15:restartNumberingAfterBreak="0">
    <w:nsid w:val="7836116C"/>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23" w15:restartNumberingAfterBreak="0">
    <w:nsid w:val="78A076B8"/>
    <w:multiLevelType w:val="multilevel"/>
    <w:tmpl w:val="760E746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4" w15:restartNumberingAfterBreak="0">
    <w:nsid w:val="795A5580"/>
    <w:multiLevelType w:val="multilevel"/>
    <w:tmpl w:val="795A5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376F14"/>
    <w:multiLevelType w:val="multilevel"/>
    <w:tmpl w:val="281E78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7" w15:restartNumberingAfterBreak="0">
    <w:nsid w:val="7C6D47E8"/>
    <w:multiLevelType w:val="hybridMultilevel"/>
    <w:tmpl w:val="436E542C"/>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28"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9" w15:restartNumberingAfterBreak="0">
    <w:nsid w:val="7C8D022A"/>
    <w:multiLevelType w:val="multilevel"/>
    <w:tmpl w:val="4CAA7E74"/>
    <w:lvl w:ilvl="0">
      <w:start w:val="1"/>
      <w:numFmt w:val="bullet"/>
      <w:lvlText w:val="●"/>
      <w:lvlJc w:val="left"/>
      <w:pPr>
        <w:tabs>
          <w:tab w:val="num" w:pos="0"/>
        </w:tabs>
        <w:ind w:left="720" w:hanging="360"/>
      </w:pPr>
      <w:rPr>
        <w:rFonts w:ascii="Arial Narrow" w:hAnsi="Arial Narrow" w:cs="Noto Sans Symbols" w:hint="default"/>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0" w15:restartNumberingAfterBreak="0">
    <w:nsid w:val="7D311C1B"/>
    <w:multiLevelType w:val="hybridMultilevel"/>
    <w:tmpl w:val="457065FE"/>
    <w:lvl w:ilvl="0" w:tplc="FFFFFFFF">
      <w:start w:val="1"/>
      <w:numFmt w:val="upperLetter"/>
      <w:lvlText w:val="%1."/>
      <w:lvlJc w:val="left"/>
      <w:pPr>
        <w:ind w:left="720" w:hanging="360"/>
      </w:pPr>
      <w:rPr>
        <w:rFonts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1" w15:restartNumberingAfterBreak="0">
    <w:nsid w:val="7D37016F"/>
    <w:multiLevelType w:val="hybridMultilevel"/>
    <w:tmpl w:val="5A34194C"/>
    <w:lvl w:ilvl="0" w:tplc="FFFFFFFF">
      <w:start w:val="1"/>
      <w:numFmt w:val="decimal"/>
      <w:lvlText w:val="%1."/>
      <w:lvlJc w:val="left"/>
      <w:pPr>
        <w:ind w:left="720" w:hanging="360"/>
      </w:pPr>
      <w:rPr>
        <w:rFonts w:cs="Times New Roman" w:hint="default"/>
      </w:rPr>
    </w:lvl>
    <w:lvl w:ilvl="1" w:tplc="FFFFFFFF">
      <w:start w:val="1"/>
      <w:numFmt w:val="upp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2"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133" w15:restartNumberingAfterBreak="0">
    <w:nsid w:val="7FA5301D"/>
    <w:multiLevelType w:val="multilevel"/>
    <w:tmpl w:val="27C4EB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41441197">
    <w:abstractNumId w:val="56"/>
  </w:num>
  <w:num w:numId="2" w16cid:durableId="523635516">
    <w:abstractNumId w:val="108"/>
  </w:num>
  <w:num w:numId="3" w16cid:durableId="251741474">
    <w:abstractNumId w:val="0"/>
  </w:num>
  <w:num w:numId="4" w16cid:durableId="468715320">
    <w:abstractNumId w:val="110"/>
  </w:num>
  <w:num w:numId="5" w16cid:durableId="2018385745">
    <w:abstractNumId w:val="48"/>
  </w:num>
  <w:num w:numId="6" w16cid:durableId="924143512">
    <w:abstractNumId w:val="26"/>
  </w:num>
  <w:num w:numId="7" w16cid:durableId="1211653251">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0063363">
    <w:abstractNumId w:val="21"/>
  </w:num>
  <w:num w:numId="9" w16cid:durableId="155538347">
    <w:abstractNumId w:val="52"/>
  </w:num>
  <w:num w:numId="10" w16cid:durableId="1469781291">
    <w:abstractNumId w:val="96"/>
  </w:num>
  <w:num w:numId="11" w16cid:durableId="1226915760">
    <w:abstractNumId w:val="126"/>
  </w:num>
  <w:num w:numId="12" w16cid:durableId="836843199">
    <w:abstractNumId w:val="98"/>
  </w:num>
  <w:num w:numId="13" w16cid:durableId="1520698267">
    <w:abstractNumId w:val="32"/>
  </w:num>
  <w:num w:numId="14" w16cid:durableId="842747936">
    <w:abstractNumId w:val="95"/>
  </w:num>
  <w:num w:numId="15" w16cid:durableId="1370227808">
    <w:abstractNumId w:val="80"/>
  </w:num>
  <w:num w:numId="16" w16cid:durableId="700857968">
    <w:abstractNumId w:val="70"/>
  </w:num>
  <w:num w:numId="17" w16cid:durableId="903680905">
    <w:abstractNumId w:val="85"/>
  </w:num>
  <w:num w:numId="18" w16cid:durableId="889343900">
    <w:abstractNumId w:val="104"/>
  </w:num>
  <w:num w:numId="19" w16cid:durableId="1661227630">
    <w:abstractNumId w:val="78"/>
  </w:num>
  <w:num w:numId="20" w16cid:durableId="281964846">
    <w:abstractNumId w:val="83"/>
  </w:num>
  <w:num w:numId="21" w16cid:durableId="1451360281">
    <w:abstractNumId w:val="106"/>
  </w:num>
  <w:num w:numId="22" w16cid:durableId="371882876">
    <w:abstractNumId w:val="8"/>
  </w:num>
  <w:num w:numId="23" w16cid:durableId="7915557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197785">
    <w:abstractNumId w:val="111"/>
  </w:num>
  <w:num w:numId="25" w16cid:durableId="466894810">
    <w:abstractNumId w:val="89"/>
  </w:num>
  <w:num w:numId="26" w16cid:durableId="140004165">
    <w:abstractNumId w:val="24"/>
  </w:num>
  <w:num w:numId="27" w16cid:durableId="64374707">
    <w:abstractNumId w:val="90"/>
  </w:num>
  <w:num w:numId="28" w16cid:durableId="2100133382">
    <w:abstractNumId w:val="84"/>
  </w:num>
  <w:num w:numId="29" w16cid:durableId="672604630">
    <w:abstractNumId w:val="11"/>
  </w:num>
  <w:num w:numId="30" w16cid:durableId="912661757">
    <w:abstractNumId w:val="117"/>
  </w:num>
  <w:num w:numId="31" w16cid:durableId="1461530981">
    <w:abstractNumId w:val="54"/>
  </w:num>
  <w:num w:numId="32" w16cid:durableId="742600961">
    <w:abstractNumId w:val="43"/>
  </w:num>
  <w:num w:numId="33" w16cid:durableId="870462575">
    <w:abstractNumId w:val="71"/>
  </w:num>
  <w:num w:numId="34" w16cid:durableId="234822246">
    <w:abstractNumId w:val="63"/>
  </w:num>
  <w:num w:numId="35" w16cid:durableId="998773554">
    <w:abstractNumId w:val="22"/>
  </w:num>
  <w:num w:numId="36" w16cid:durableId="215626456">
    <w:abstractNumId w:val="128"/>
  </w:num>
  <w:num w:numId="37" w16cid:durableId="152456059">
    <w:abstractNumId w:val="35"/>
  </w:num>
  <w:num w:numId="38" w16cid:durableId="423303580">
    <w:abstractNumId w:val="75"/>
  </w:num>
  <w:num w:numId="39" w16cid:durableId="1693073691">
    <w:abstractNumId w:val="118"/>
  </w:num>
  <w:num w:numId="40" w16cid:durableId="1984235935">
    <w:abstractNumId w:val="94"/>
  </w:num>
  <w:num w:numId="41" w16cid:durableId="405341806">
    <w:abstractNumId w:val="79"/>
  </w:num>
  <w:num w:numId="42" w16cid:durableId="1545168645">
    <w:abstractNumId w:val="27"/>
  </w:num>
  <w:num w:numId="43" w16cid:durableId="1656184002">
    <w:abstractNumId w:val="53"/>
  </w:num>
  <w:num w:numId="44" w16cid:durableId="923026986">
    <w:abstractNumId w:val="132"/>
  </w:num>
  <w:num w:numId="45" w16cid:durableId="1427576063">
    <w:abstractNumId w:val="10"/>
  </w:num>
  <w:num w:numId="46" w16cid:durableId="1179931207">
    <w:abstractNumId w:val="105"/>
  </w:num>
  <w:num w:numId="47" w16cid:durableId="1734426229">
    <w:abstractNumId w:val="44"/>
  </w:num>
  <w:num w:numId="48" w16cid:durableId="1177698825">
    <w:abstractNumId w:val="59"/>
  </w:num>
  <w:num w:numId="49" w16cid:durableId="913053493">
    <w:abstractNumId w:val="101"/>
  </w:num>
  <w:num w:numId="50" w16cid:durableId="1761875838">
    <w:abstractNumId w:val="76"/>
  </w:num>
  <w:num w:numId="51" w16cid:durableId="1645697561">
    <w:abstractNumId w:val="92"/>
  </w:num>
  <w:num w:numId="52" w16cid:durableId="1507549644">
    <w:abstractNumId w:val="12"/>
  </w:num>
  <w:num w:numId="53" w16cid:durableId="639116215">
    <w:abstractNumId w:val="125"/>
  </w:num>
  <w:num w:numId="54" w16cid:durableId="1526793930">
    <w:abstractNumId w:val="133"/>
  </w:num>
  <w:num w:numId="55" w16cid:durableId="1396079972">
    <w:abstractNumId w:val="16"/>
  </w:num>
  <w:num w:numId="56" w16cid:durableId="1598907951">
    <w:abstractNumId w:val="123"/>
  </w:num>
  <w:num w:numId="57" w16cid:durableId="699431446">
    <w:abstractNumId w:val="33"/>
  </w:num>
  <w:num w:numId="58" w16cid:durableId="395670484">
    <w:abstractNumId w:val="86"/>
  </w:num>
  <w:num w:numId="59" w16cid:durableId="1703287928">
    <w:abstractNumId w:val="15"/>
  </w:num>
  <w:num w:numId="60" w16cid:durableId="623774062">
    <w:abstractNumId w:val="39"/>
  </w:num>
  <w:num w:numId="61" w16cid:durableId="1855264474">
    <w:abstractNumId w:val="66"/>
  </w:num>
  <w:num w:numId="62" w16cid:durableId="1359744276">
    <w:abstractNumId w:val="29"/>
  </w:num>
  <w:num w:numId="63" w16cid:durableId="637149967">
    <w:abstractNumId w:val="119"/>
  </w:num>
  <w:num w:numId="64" w16cid:durableId="1464734995">
    <w:abstractNumId w:val="99"/>
  </w:num>
  <w:num w:numId="65" w16cid:durableId="144247400">
    <w:abstractNumId w:val="30"/>
  </w:num>
  <w:num w:numId="66" w16cid:durableId="1998919603">
    <w:abstractNumId w:val="50"/>
  </w:num>
  <w:num w:numId="67" w16cid:durableId="781262351">
    <w:abstractNumId w:val="129"/>
  </w:num>
  <w:num w:numId="68" w16cid:durableId="665597370">
    <w:abstractNumId w:val="20"/>
  </w:num>
  <w:num w:numId="69" w16cid:durableId="142089761">
    <w:abstractNumId w:val="77"/>
  </w:num>
  <w:num w:numId="70" w16cid:durableId="1587421755">
    <w:abstractNumId w:val="57"/>
  </w:num>
  <w:num w:numId="71" w16cid:durableId="229849183">
    <w:abstractNumId w:val="114"/>
  </w:num>
  <w:num w:numId="72" w16cid:durableId="1951815481">
    <w:abstractNumId w:val="74"/>
  </w:num>
  <w:num w:numId="73" w16cid:durableId="1478645167">
    <w:abstractNumId w:val="18"/>
  </w:num>
  <w:num w:numId="74" w16cid:durableId="2017153171">
    <w:abstractNumId w:val="36"/>
  </w:num>
  <w:num w:numId="75" w16cid:durableId="513417336">
    <w:abstractNumId w:val="113"/>
  </w:num>
  <w:num w:numId="76" w16cid:durableId="483089537">
    <w:abstractNumId w:val="28"/>
  </w:num>
  <w:num w:numId="77" w16cid:durableId="870340581">
    <w:abstractNumId w:val="127"/>
  </w:num>
  <w:num w:numId="78" w16cid:durableId="831873229">
    <w:abstractNumId w:val="17"/>
  </w:num>
  <w:num w:numId="79" w16cid:durableId="610089046">
    <w:abstractNumId w:val="23"/>
  </w:num>
  <w:num w:numId="80" w16cid:durableId="1283852170">
    <w:abstractNumId w:val="87"/>
  </w:num>
  <w:num w:numId="81" w16cid:durableId="51583458">
    <w:abstractNumId w:val="9"/>
  </w:num>
  <w:num w:numId="82" w16cid:durableId="856427067">
    <w:abstractNumId w:val="122"/>
  </w:num>
  <w:num w:numId="83" w16cid:durableId="112985481">
    <w:abstractNumId w:val="58"/>
  </w:num>
  <w:num w:numId="84" w16cid:durableId="672103194">
    <w:abstractNumId w:val="42"/>
  </w:num>
  <w:num w:numId="85" w16cid:durableId="560678070">
    <w:abstractNumId w:val="93"/>
  </w:num>
  <w:num w:numId="86" w16cid:durableId="22027025">
    <w:abstractNumId w:val="46"/>
  </w:num>
  <w:num w:numId="87" w16cid:durableId="378675538">
    <w:abstractNumId w:val="97"/>
  </w:num>
  <w:num w:numId="88" w16cid:durableId="991058784">
    <w:abstractNumId w:val="37"/>
  </w:num>
  <w:num w:numId="89" w16cid:durableId="1518302428">
    <w:abstractNumId w:val="91"/>
  </w:num>
  <w:num w:numId="90" w16cid:durableId="595788008">
    <w:abstractNumId w:val="19"/>
  </w:num>
  <w:num w:numId="91" w16cid:durableId="1971281201">
    <w:abstractNumId w:val="62"/>
  </w:num>
  <w:num w:numId="92" w16cid:durableId="1652638849">
    <w:abstractNumId w:val="100"/>
  </w:num>
  <w:num w:numId="93" w16cid:durableId="147325671">
    <w:abstractNumId w:val="45"/>
  </w:num>
  <w:num w:numId="94" w16cid:durableId="2108890052">
    <w:abstractNumId w:val="5"/>
  </w:num>
  <w:num w:numId="95" w16cid:durableId="1553925858">
    <w:abstractNumId w:val="34"/>
  </w:num>
  <w:num w:numId="96" w16cid:durableId="1286930499">
    <w:abstractNumId w:val="112"/>
  </w:num>
  <w:num w:numId="97" w16cid:durableId="1616133908">
    <w:abstractNumId w:val="31"/>
  </w:num>
  <w:num w:numId="98" w16cid:durableId="1103303170">
    <w:abstractNumId w:val="38"/>
  </w:num>
  <w:num w:numId="99" w16cid:durableId="1092699335">
    <w:abstractNumId w:val="73"/>
  </w:num>
  <w:num w:numId="100" w16cid:durableId="1288470169">
    <w:abstractNumId w:val="13"/>
  </w:num>
  <w:num w:numId="101" w16cid:durableId="97064288">
    <w:abstractNumId w:val="6"/>
  </w:num>
  <w:num w:numId="102" w16cid:durableId="1212962794">
    <w:abstractNumId w:val="109"/>
  </w:num>
  <w:num w:numId="103" w16cid:durableId="151067794">
    <w:abstractNumId w:val="81"/>
  </w:num>
  <w:num w:numId="104" w16cid:durableId="1024595043">
    <w:abstractNumId w:val="72"/>
  </w:num>
  <w:num w:numId="105" w16cid:durableId="125978077">
    <w:abstractNumId w:val="55"/>
  </w:num>
  <w:num w:numId="106" w16cid:durableId="1998874725">
    <w:abstractNumId w:val="115"/>
  </w:num>
  <w:num w:numId="107" w16cid:durableId="967122649">
    <w:abstractNumId w:val="61"/>
  </w:num>
  <w:num w:numId="108" w16cid:durableId="1531576456">
    <w:abstractNumId w:val="40"/>
  </w:num>
  <w:num w:numId="109" w16cid:durableId="1440642471">
    <w:abstractNumId w:val="116"/>
  </w:num>
  <w:num w:numId="110" w16cid:durableId="1774477458">
    <w:abstractNumId w:val="121"/>
  </w:num>
  <w:num w:numId="111" w16cid:durableId="1952005006">
    <w:abstractNumId w:val="82"/>
  </w:num>
  <w:num w:numId="112" w16cid:durableId="200286300">
    <w:abstractNumId w:val="14"/>
  </w:num>
  <w:num w:numId="113" w16cid:durableId="2147235869">
    <w:abstractNumId w:val="120"/>
  </w:num>
  <w:num w:numId="114" w16cid:durableId="195125773">
    <w:abstractNumId w:val="102"/>
  </w:num>
  <w:num w:numId="115" w16cid:durableId="2049601485">
    <w:abstractNumId w:val="103"/>
  </w:num>
  <w:num w:numId="116" w16cid:durableId="1782652622">
    <w:abstractNumId w:val="67"/>
  </w:num>
  <w:num w:numId="117" w16cid:durableId="1857502013">
    <w:abstractNumId w:val="124"/>
  </w:num>
  <w:num w:numId="118" w16cid:durableId="1025445836">
    <w:abstractNumId w:val="49"/>
  </w:num>
  <w:num w:numId="119" w16cid:durableId="701128673">
    <w:abstractNumId w:val="69"/>
  </w:num>
  <w:num w:numId="120" w16cid:durableId="466825400">
    <w:abstractNumId w:val="131"/>
  </w:num>
  <w:num w:numId="121" w16cid:durableId="1794250238">
    <w:abstractNumId w:val="130"/>
  </w:num>
  <w:num w:numId="122" w16cid:durableId="2105756587">
    <w:abstractNumId w:val="41"/>
  </w:num>
  <w:num w:numId="123" w16cid:durableId="94398762">
    <w:abstractNumId w:val="51"/>
  </w:num>
  <w:num w:numId="124" w16cid:durableId="1055857619">
    <w:abstractNumId w:val="107"/>
  </w:num>
  <w:num w:numId="125" w16cid:durableId="1580869871">
    <w:abstractNumId w:val="88"/>
  </w:num>
  <w:num w:numId="126" w16cid:durableId="1511212763">
    <w:abstractNumId w:val="7"/>
  </w:num>
  <w:num w:numId="127" w16cid:durableId="1105878982">
    <w:abstractNumId w:val="60"/>
  </w:num>
  <w:num w:numId="128" w16cid:durableId="1291209629">
    <w:abstractNumId w:val="68"/>
  </w:num>
  <w:num w:numId="129" w16cid:durableId="384106821">
    <w:abstractNumId w:val="47"/>
  </w:num>
  <w:num w:numId="130" w16cid:durableId="116150197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SV"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419" w:vendorID="64" w:dllVersion="4096" w:nlCheck="1" w:checkStyle="0"/>
  <w:activeWritingStyle w:appName="MSWord" w:lang="es-US" w:vendorID="64" w:dllVersion="4096" w:nlCheck="1" w:checkStyle="0"/>
  <w:activeWritingStyle w:appName="MSWord" w:lang="es-NI"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6675"/>
    <w:rsid w:val="00006C58"/>
    <w:rsid w:val="000124DA"/>
    <w:rsid w:val="000125B2"/>
    <w:rsid w:val="000134E7"/>
    <w:rsid w:val="0001499C"/>
    <w:rsid w:val="00015350"/>
    <w:rsid w:val="00015720"/>
    <w:rsid w:val="000168F2"/>
    <w:rsid w:val="000169A8"/>
    <w:rsid w:val="00020BE7"/>
    <w:rsid w:val="00021557"/>
    <w:rsid w:val="000218BA"/>
    <w:rsid w:val="00025677"/>
    <w:rsid w:val="000260BF"/>
    <w:rsid w:val="00027F80"/>
    <w:rsid w:val="00030ABA"/>
    <w:rsid w:val="00031D20"/>
    <w:rsid w:val="0003216D"/>
    <w:rsid w:val="000321D1"/>
    <w:rsid w:val="00032DBF"/>
    <w:rsid w:val="00033B27"/>
    <w:rsid w:val="00036853"/>
    <w:rsid w:val="0004110C"/>
    <w:rsid w:val="00045D97"/>
    <w:rsid w:val="0004617C"/>
    <w:rsid w:val="00046D0D"/>
    <w:rsid w:val="0004772B"/>
    <w:rsid w:val="000530A3"/>
    <w:rsid w:val="0005454B"/>
    <w:rsid w:val="00055ADC"/>
    <w:rsid w:val="00055CD2"/>
    <w:rsid w:val="00055CE5"/>
    <w:rsid w:val="00060585"/>
    <w:rsid w:val="000645AD"/>
    <w:rsid w:val="00064A5B"/>
    <w:rsid w:val="0006610A"/>
    <w:rsid w:val="000677DF"/>
    <w:rsid w:val="00071A33"/>
    <w:rsid w:val="00073DF4"/>
    <w:rsid w:val="000747CA"/>
    <w:rsid w:val="000751AB"/>
    <w:rsid w:val="000769F4"/>
    <w:rsid w:val="00077337"/>
    <w:rsid w:val="000775F9"/>
    <w:rsid w:val="00081FEB"/>
    <w:rsid w:val="00085371"/>
    <w:rsid w:val="00085571"/>
    <w:rsid w:val="0008557B"/>
    <w:rsid w:val="0009091E"/>
    <w:rsid w:val="000915DA"/>
    <w:rsid w:val="0009303D"/>
    <w:rsid w:val="00093FCF"/>
    <w:rsid w:val="00094C4B"/>
    <w:rsid w:val="0009665E"/>
    <w:rsid w:val="00096C10"/>
    <w:rsid w:val="00097312"/>
    <w:rsid w:val="000A42DB"/>
    <w:rsid w:val="000A64D2"/>
    <w:rsid w:val="000A729C"/>
    <w:rsid w:val="000B118F"/>
    <w:rsid w:val="000B35C8"/>
    <w:rsid w:val="000B647C"/>
    <w:rsid w:val="000C0EFF"/>
    <w:rsid w:val="000C23D9"/>
    <w:rsid w:val="000C4E19"/>
    <w:rsid w:val="000C5BEB"/>
    <w:rsid w:val="000C61EA"/>
    <w:rsid w:val="000C6861"/>
    <w:rsid w:val="000C69E8"/>
    <w:rsid w:val="000D0461"/>
    <w:rsid w:val="000D0F7A"/>
    <w:rsid w:val="000D2ECF"/>
    <w:rsid w:val="000D3D43"/>
    <w:rsid w:val="000D52DE"/>
    <w:rsid w:val="000D5EE6"/>
    <w:rsid w:val="000D62CB"/>
    <w:rsid w:val="000D6B20"/>
    <w:rsid w:val="000E0CB5"/>
    <w:rsid w:val="000E248E"/>
    <w:rsid w:val="000E2D16"/>
    <w:rsid w:val="000E3C20"/>
    <w:rsid w:val="000E407B"/>
    <w:rsid w:val="000F01AC"/>
    <w:rsid w:val="000F11E8"/>
    <w:rsid w:val="000F1CD0"/>
    <w:rsid w:val="000F3B13"/>
    <w:rsid w:val="000F57B8"/>
    <w:rsid w:val="000F6CA8"/>
    <w:rsid w:val="001013B4"/>
    <w:rsid w:val="00101B08"/>
    <w:rsid w:val="00101DDE"/>
    <w:rsid w:val="00102CE2"/>
    <w:rsid w:val="00103D18"/>
    <w:rsid w:val="001045BA"/>
    <w:rsid w:val="00104C36"/>
    <w:rsid w:val="00105577"/>
    <w:rsid w:val="00106AC1"/>
    <w:rsid w:val="001071BD"/>
    <w:rsid w:val="00107FD7"/>
    <w:rsid w:val="001105A3"/>
    <w:rsid w:val="00110A04"/>
    <w:rsid w:val="0011118B"/>
    <w:rsid w:val="00114638"/>
    <w:rsid w:val="00114B65"/>
    <w:rsid w:val="00116529"/>
    <w:rsid w:val="00116B99"/>
    <w:rsid w:val="00125124"/>
    <w:rsid w:val="00125390"/>
    <w:rsid w:val="0012594B"/>
    <w:rsid w:val="0012736B"/>
    <w:rsid w:val="00131466"/>
    <w:rsid w:val="001339FE"/>
    <w:rsid w:val="00135663"/>
    <w:rsid w:val="00136E1C"/>
    <w:rsid w:val="001405C3"/>
    <w:rsid w:val="001425FC"/>
    <w:rsid w:val="00142A91"/>
    <w:rsid w:val="00145FFE"/>
    <w:rsid w:val="001601AC"/>
    <w:rsid w:val="00160677"/>
    <w:rsid w:val="00161E7A"/>
    <w:rsid w:val="0016208A"/>
    <w:rsid w:val="00162949"/>
    <w:rsid w:val="00162BCB"/>
    <w:rsid w:val="00163CC3"/>
    <w:rsid w:val="00164041"/>
    <w:rsid w:val="00165C6E"/>
    <w:rsid w:val="00165CE6"/>
    <w:rsid w:val="001670DA"/>
    <w:rsid w:val="001672AB"/>
    <w:rsid w:val="001676B2"/>
    <w:rsid w:val="00170B0F"/>
    <w:rsid w:val="0017138A"/>
    <w:rsid w:val="0017765F"/>
    <w:rsid w:val="00177E82"/>
    <w:rsid w:val="0018144A"/>
    <w:rsid w:val="001818FF"/>
    <w:rsid w:val="00182102"/>
    <w:rsid w:val="00182959"/>
    <w:rsid w:val="001836BD"/>
    <w:rsid w:val="001841B5"/>
    <w:rsid w:val="00184B59"/>
    <w:rsid w:val="001860E2"/>
    <w:rsid w:val="00191E10"/>
    <w:rsid w:val="00193B50"/>
    <w:rsid w:val="00196A30"/>
    <w:rsid w:val="001A00FC"/>
    <w:rsid w:val="001A0EC6"/>
    <w:rsid w:val="001A211E"/>
    <w:rsid w:val="001A4FE0"/>
    <w:rsid w:val="001A50E8"/>
    <w:rsid w:val="001A618E"/>
    <w:rsid w:val="001A7DD3"/>
    <w:rsid w:val="001A7E1B"/>
    <w:rsid w:val="001A7FE7"/>
    <w:rsid w:val="001B070B"/>
    <w:rsid w:val="001B0CBE"/>
    <w:rsid w:val="001B2B81"/>
    <w:rsid w:val="001B780D"/>
    <w:rsid w:val="001B7A41"/>
    <w:rsid w:val="001C0D06"/>
    <w:rsid w:val="001C2D48"/>
    <w:rsid w:val="001C49D2"/>
    <w:rsid w:val="001C51E5"/>
    <w:rsid w:val="001C5793"/>
    <w:rsid w:val="001C5D84"/>
    <w:rsid w:val="001D06CF"/>
    <w:rsid w:val="001D0F24"/>
    <w:rsid w:val="001D164F"/>
    <w:rsid w:val="001D1AB2"/>
    <w:rsid w:val="001D1BDC"/>
    <w:rsid w:val="001D1BE8"/>
    <w:rsid w:val="001D389D"/>
    <w:rsid w:val="001D52BA"/>
    <w:rsid w:val="001D5B5A"/>
    <w:rsid w:val="001D5E06"/>
    <w:rsid w:val="001D6DD8"/>
    <w:rsid w:val="001E62F6"/>
    <w:rsid w:val="001F1161"/>
    <w:rsid w:val="001F3A20"/>
    <w:rsid w:val="001F4572"/>
    <w:rsid w:val="001F51AC"/>
    <w:rsid w:val="001F5A6D"/>
    <w:rsid w:val="001F6601"/>
    <w:rsid w:val="0020025A"/>
    <w:rsid w:val="002006A1"/>
    <w:rsid w:val="002009AA"/>
    <w:rsid w:val="002026E4"/>
    <w:rsid w:val="00203990"/>
    <w:rsid w:val="002050D1"/>
    <w:rsid w:val="00205B5C"/>
    <w:rsid w:val="00206658"/>
    <w:rsid w:val="0020710E"/>
    <w:rsid w:val="002078FA"/>
    <w:rsid w:val="00207A6B"/>
    <w:rsid w:val="002100E4"/>
    <w:rsid w:val="002109A2"/>
    <w:rsid w:val="00210DCB"/>
    <w:rsid w:val="002137EA"/>
    <w:rsid w:val="0021451E"/>
    <w:rsid w:val="00214B26"/>
    <w:rsid w:val="00214C80"/>
    <w:rsid w:val="00217560"/>
    <w:rsid w:val="002319A0"/>
    <w:rsid w:val="00232420"/>
    <w:rsid w:val="00232A8C"/>
    <w:rsid w:val="00232B3B"/>
    <w:rsid w:val="00233A5F"/>
    <w:rsid w:val="002340B6"/>
    <w:rsid w:val="0023683D"/>
    <w:rsid w:val="00237A0C"/>
    <w:rsid w:val="002417CE"/>
    <w:rsid w:val="00241DDE"/>
    <w:rsid w:val="002420AF"/>
    <w:rsid w:val="0024351F"/>
    <w:rsid w:val="00244D96"/>
    <w:rsid w:val="0025084C"/>
    <w:rsid w:val="002509D3"/>
    <w:rsid w:val="00253EA5"/>
    <w:rsid w:val="00260BBF"/>
    <w:rsid w:val="0026372F"/>
    <w:rsid w:val="00266D06"/>
    <w:rsid w:val="0026797A"/>
    <w:rsid w:val="00267B93"/>
    <w:rsid w:val="00270390"/>
    <w:rsid w:val="0027209B"/>
    <w:rsid w:val="00272AE7"/>
    <w:rsid w:val="00272B8B"/>
    <w:rsid w:val="00276391"/>
    <w:rsid w:val="00277C08"/>
    <w:rsid w:val="0028068F"/>
    <w:rsid w:val="00281028"/>
    <w:rsid w:val="00281F96"/>
    <w:rsid w:val="00282C7B"/>
    <w:rsid w:val="00286511"/>
    <w:rsid w:val="002865BB"/>
    <w:rsid w:val="00286B02"/>
    <w:rsid w:val="00286C47"/>
    <w:rsid w:val="00286ECC"/>
    <w:rsid w:val="0029108B"/>
    <w:rsid w:val="002925DE"/>
    <w:rsid w:val="00294CFC"/>
    <w:rsid w:val="00295B36"/>
    <w:rsid w:val="00297205"/>
    <w:rsid w:val="002A12E2"/>
    <w:rsid w:val="002A1A84"/>
    <w:rsid w:val="002A2BF3"/>
    <w:rsid w:val="002A559A"/>
    <w:rsid w:val="002B0DDE"/>
    <w:rsid w:val="002B0F2D"/>
    <w:rsid w:val="002B158B"/>
    <w:rsid w:val="002B189A"/>
    <w:rsid w:val="002B2453"/>
    <w:rsid w:val="002B26CC"/>
    <w:rsid w:val="002B6124"/>
    <w:rsid w:val="002B7325"/>
    <w:rsid w:val="002B74CA"/>
    <w:rsid w:val="002C14BD"/>
    <w:rsid w:val="002C1501"/>
    <w:rsid w:val="002C2F89"/>
    <w:rsid w:val="002C2FB6"/>
    <w:rsid w:val="002C3223"/>
    <w:rsid w:val="002C3254"/>
    <w:rsid w:val="002C36A7"/>
    <w:rsid w:val="002C405A"/>
    <w:rsid w:val="002C4F4C"/>
    <w:rsid w:val="002C5420"/>
    <w:rsid w:val="002C5DF4"/>
    <w:rsid w:val="002C6619"/>
    <w:rsid w:val="002C6F33"/>
    <w:rsid w:val="002C73A8"/>
    <w:rsid w:val="002D1D5D"/>
    <w:rsid w:val="002D2A99"/>
    <w:rsid w:val="002D3203"/>
    <w:rsid w:val="002D338B"/>
    <w:rsid w:val="002D411E"/>
    <w:rsid w:val="002D4532"/>
    <w:rsid w:val="002D4B77"/>
    <w:rsid w:val="002D6483"/>
    <w:rsid w:val="002E00EA"/>
    <w:rsid w:val="002E13D5"/>
    <w:rsid w:val="002E1502"/>
    <w:rsid w:val="002E1BA9"/>
    <w:rsid w:val="002E30E9"/>
    <w:rsid w:val="002E334A"/>
    <w:rsid w:val="002E4476"/>
    <w:rsid w:val="002E4A7B"/>
    <w:rsid w:val="002E520A"/>
    <w:rsid w:val="002E5C0B"/>
    <w:rsid w:val="002E7CE4"/>
    <w:rsid w:val="002F05DA"/>
    <w:rsid w:val="002F1506"/>
    <w:rsid w:val="002F1DA6"/>
    <w:rsid w:val="002F38D9"/>
    <w:rsid w:val="002F4366"/>
    <w:rsid w:val="002F4438"/>
    <w:rsid w:val="002F49E0"/>
    <w:rsid w:val="002F5A6D"/>
    <w:rsid w:val="002F6552"/>
    <w:rsid w:val="002F7E27"/>
    <w:rsid w:val="00302513"/>
    <w:rsid w:val="00302B62"/>
    <w:rsid w:val="00303625"/>
    <w:rsid w:val="00305264"/>
    <w:rsid w:val="0030687C"/>
    <w:rsid w:val="0031201B"/>
    <w:rsid w:val="00313E17"/>
    <w:rsid w:val="00313E1E"/>
    <w:rsid w:val="0031485A"/>
    <w:rsid w:val="0031615D"/>
    <w:rsid w:val="00317ABA"/>
    <w:rsid w:val="00320F27"/>
    <w:rsid w:val="00321EBC"/>
    <w:rsid w:val="00321FB2"/>
    <w:rsid w:val="00323FB2"/>
    <w:rsid w:val="00325097"/>
    <w:rsid w:val="00325B62"/>
    <w:rsid w:val="00326197"/>
    <w:rsid w:val="00330099"/>
    <w:rsid w:val="00331499"/>
    <w:rsid w:val="00335373"/>
    <w:rsid w:val="00336D14"/>
    <w:rsid w:val="00340783"/>
    <w:rsid w:val="003428F6"/>
    <w:rsid w:val="00342A0D"/>
    <w:rsid w:val="00343CA7"/>
    <w:rsid w:val="00344AD8"/>
    <w:rsid w:val="0034580D"/>
    <w:rsid w:val="00352B69"/>
    <w:rsid w:val="00354A09"/>
    <w:rsid w:val="00355970"/>
    <w:rsid w:val="00355E39"/>
    <w:rsid w:val="00356059"/>
    <w:rsid w:val="00356EE9"/>
    <w:rsid w:val="0035782D"/>
    <w:rsid w:val="0036154C"/>
    <w:rsid w:val="0036157A"/>
    <w:rsid w:val="003616CC"/>
    <w:rsid w:val="003619A0"/>
    <w:rsid w:val="003635E2"/>
    <w:rsid w:val="003636BB"/>
    <w:rsid w:val="00365A82"/>
    <w:rsid w:val="00367A9A"/>
    <w:rsid w:val="003706EC"/>
    <w:rsid w:val="003715C6"/>
    <w:rsid w:val="00374DF5"/>
    <w:rsid w:val="0037664E"/>
    <w:rsid w:val="00376809"/>
    <w:rsid w:val="0038042A"/>
    <w:rsid w:val="003838C8"/>
    <w:rsid w:val="00384484"/>
    <w:rsid w:val="003877D8"/>
    <w:rsid w:val="00387A91"/>
    <w:rsid w:val="00390064"/>
    <w:rsid w:val="00390641"/>
    <w:rsid w:val="00391778"/>
    <w:rsid w:val="00392FB8"/>
    <w:rsid w:val="00393137"/>
    <w:rsid w:val="00393526"/>
    <w:rsid w:val="00396AF5"/>
    <w:rsid w:val="00396F3B"/>
    <w:rsid w:val="00397B65"/>
    <w:rsid w:val="003A1805"/>
    <w:rsid w:val="003A2654"/>
    <w:rsid w:val="003A282F"/>
    <w:rsid w:val="003A33F8"/>
    <w:rsid w:val="003A4A6F"/>
    <w:rsid w:val="003A52CA"/>
    <w:rsid w:val="003A5BA3"/>
    <w:rsid w:val="003A7962"/>
    <w:rsid w:val="003A7BB4"/>
    <w:rsid w:val="003B1A75"/>
    <w:rsid w:val="003B2192"/>
    <w:rsid w:val="003B5E82"/>
    <w:rsid w:val="003B6068"/>
    <w:rsid w:val="003B7A4E"/>
    <w:rsid w:val="003C024D"/>
    <w:rsid w:val="003C1025"/>
    <w:rsid w:val="003C1EC3"/>
    <w:rsid w:val="003C39C6"/>
    <w:rsid w:val="003C3D95"/>
    <w:rsid w:val="003C42CA"/>
    <w:rsid w:val="003D34B9"/>
    <w:rsid w:val="003D37EC"/>
    <w:rsid w:val="003D423D"/>
    <w:rsid w:val="003D63F9"/>
    <w:rsid w:val="003E1C22"/>
    <w:rsid w:val="003E4045"/>
    <w:rsid w:val="003E6053"/>
    <w:rsid w:val="003E6637"/>
    <w:rsid w:val="003E79A8"/>
    <w:rsid w:val="003F35EF"/>
    <w:rsid w:val="003F3810"/>
    <w:rsid w:val="003F45D2"/>
    <w:rsid w:val="003F4BB7"/>
    <w:rsid w:val="003F5936"/>
    <w:rsid w:val="003F61CA"/>
    <w:rsid w:val="003F6250"/>
    <w:rsid w:val="00401281"/>
    <w:rsid w:val="004014A8"/>
    <w:rsid w:val="004039BE"/>
    <w:rsid w:val="0040768A"/>
    <w:rsid w:val="00415585"/>
    <w:rsid w:val="004167C3"/>
    <w:rsid w:val="00417AF8"/>
    <w:rsid w:val="00421702"/>
    <w:rsid w:val="00421E46"/>
    <w:rsid w:val="00422931"/>
    <w:rsid w:val="00422EC5"/>
    <w:rsid w:val="004252B1"/>
    <w:rsid w:val="004271D7"/>
    <w:rsid w:val="0043038C"/>
    <w:rsid w:val="00430F0B"/>
    <w:rsid w:val="004316EB"/>
    <w:rsid w:val="00431EA5"/>
    <w:rsid w:val="00434269"/>
    <w:rsid w:val="00435477"/>
    <w:rsid w:val="00435F8F"/>
    <w:rsid w:val="00437ECF"/>
    <w:rsid w:val="00442024"/>
    <w:rsid w:val="00442624"/>
    <w:rsid w:val="00443E83"/>
    <w:rsid w:val="00445BFA"/>
    <w:rsid w:val="00446002"/>
    <w:rsid w:val="00446284"/>
    <w:rsid w:val="0044666D"/>
    <w:rsid w:val="00446ACD"/>
    <w:rsid w:val="0044762F"/>
    <w:rsid w:val="004476FF"/>
    <w:rsid w:val="004477BA"/>
    <w:rsid w:val="00447A12"/>
    <w:rsid w:val="00452318"/>
    <w:rsid w:val="004528B3"/>
    <w:rsid w:val="004536DB"/>
    <w:rsid w:val="00454D65"/>
    <w:rsid w:val="00461D27"/>
    <w:rsid w:val="00463947"/>
    <w:rsid w:val="004652ED"/>
    <w:rsid w:val="004663CB"/>
    <w:rsid w:val="00466D4F"/>
    <w:rsid w:val="00471E07"/>
    <w:rsid w:val="00471F61"/>
    <w:rsid w:val="00474057"/>
    <w:rsid w:val="00475933"/>
    <w:rsid w:val="00476F99"/>
    <w:rsid w:val="00480C85"/>
    <w:rsid w:val="00482CEF"/>
    <w:rsid w:val="00485453"/>
    <w:rsid w:val="00486770"/>
    <w:rsid w:val="004876B5"/>
    <w:rsid w:val="00490741"/>
    <w:rsid w:val="00491B38"/>
    <w:rsid w:val="004925EA"/>
    <w:rsid w:val="00492961"/>
    <w:rsid w:val="004934E6"/>
    <w:rsid w:val="004943F5"/>
    <w:rsid w:val="004957D4"/>
    <w:rsid w:val="00495E24"/>
    <w:rsid w:val="00496744"/>
    <w:rsid w:val="004A1BC6"/>
    <w:rsid w:val="004A3730"/>
    <w:rsid w:val="004A3EF7"/>
    <w:rsid w:val="004A435F"/>
    <w:rsid w:val="004A6743"/>
    <w:rsid w:val="004B0825"/>
    <w:rsid w:val="004B339A"/>
    <w:rsid w:val="004C3D60"/>
    <w:rsid w:val="004C499B"/>
    <w:rsid w:val="004C6709"/>
    <w:rsid w:val="004C7E4F"/>
    <w:rsid w:val="004D0A34"/>
    <w:rsid w:val="004D0E7C"/>
    <w:rsid w:val="004D2E14"/>
    <w:rsid w:val="004D2E70"/>
    <w:rsid w:val="004E087A"/>
    <w:rsid w:val="004E3655"/>
    <w:rsid w:val="004E3871"/>
    <w:rsid w:val="004E40C1"/>
    <w:rsid w:val="004E4551"/>
    <w:rsid w:val="004E5D1A"/>
    <w:rsid w:val="004E7A61"/>
    <w:rsid w:val="004F0F26"/>
    <w:rsid w:val="004F43B3"/>
    <w:rsid w:val="00500CC1"/>
    <w:rsid w:val="00501F1E"/>
    <w:rsid w:val="00502FA1"/>
    <w:rsid w:val="00503584"/>
    <w:rsid w:val="00507DC3"/>
    <w:rsid w:val="0051035C"/>
    <w:rsid w:val="00510833"/>
    <w:rsid w:val="00511AB6"/>
    <w:rsid w:val="00515190"/>
    <w:rsid w:val="00515593"/>
    <w:rsid w:val="00515D09"/>
    <w:rsid w:val="00516997"/>
    <w:rsid w:val="00517DB3"/>
    <w:rsid w:val="005204F8"/>
    <w:rsid w:val="00520A9D"/>
    <w:rsid w:val="00523527"/>
    <w:rsid w:val="00524F92"/>
    <w:rsid w:val="005256AD"/>
    <w:rsid w:val="00525BD5"/>
    <w:rsid w:val="00526868"/>
    <w:rsid w:val="0053065D"/>
    <w:rsid w:val="00530C09"/>
    <w:rsid w:val="00531A93"/>
    <w:rsid w:val="0053274B"/>
    <w:rsid w:val="00533926"/>
    <w:rsid w:val="005349C6"/>
    <w:rsid w:val="00534FF4"/>
    <w:rsid w:val="005404D3"/>
    <w:rsid w:val="00543636"/>
    <w:rsid w:val="005444AE"/>
    <w:rsid w:val="005452B5"/>
    <w:rsid w:val="00545BAF"/>
    <w:rsid w:val="005463D8"/>
    <w:rsid w:val="00547CA8"/>
    <w:rsid w:val="00547FC6"/>
    <w:rsid w:val="00547FF7"/>
    <w:rsid w:val="0055094A"/>
    <w:rsid w:val="005521BF"/>
    <w:rsid w:val="005537B3"/>
    <w:rsid w:val="0055534F"/>
    <w:rsid w:val="00555AAD"/>
    <w:rsid w:val="00556C96"/>
    <w:rsid w:val="00557B5C"/>
    <w:rsid w:val="00557D56"/>
    <w:rsid w:val="00560BA8"/>
    <w:rsid w:val="00562422"/>
    <w:rsid w:val="005629A5"/>
    <w:rsid w:val="00562D6A"/>
    <w:rsid w:val="00562D8D"/>
    <w:rsid w:val="005642AF"/>
    <w:rsid w:val="00565E4E"/>
    <w:rsid w:val="00566A25"/>
    <w:rsid w:val="00567013"/>
    <w:rsid w:val="005708F5"/>
    <w:rsid w:val="005724F3"/>
    <w:rsid w:val="005732E1"/>
    <w:rsid w:val="005737B7"/>
    <w:rsid w:val="00580B43"/>
    <w:rsid w:val="005810E0"/>
    <w:rsid w:val="00582E0A"/>
    <w:rsid w:val="00583FAF"/>
    <w:rsid w:val="005847A0"/>
    <w:rsid w:val="00584CEE"/>
    <w:rsid w:val="005850E0"/>
    <w:rsid w:val="005862F3"/>
    <w:rsid w:val="00591BCA"/>
    <w:rsid w:val="00594249"/>
    <w:rsid w:val="00594A4D"/>
    <w:rsid w:val="005955FB"/>
    <w:rsid w:val="005958F6"/>
    <w:rsid w:val="0059695D"/>
    <w:rsid w:val="005A0542"/>
    <w:rsid w:val="005A1EC8"/>
    <w:rsid w:val="005A1F71"/>
    <w:rsid w:val="005A39AD"/>
    <w:rsid w:val="005A5766"/>
    <w:rsid w:val="005A6B24"/>
    <w:rsid w:val="005A7F2C"/>
    <w:rsid w:val="005B147E"/>
    <w:rsid w:val="005B1E2E"/>
    <w:rsid w:val="005B29AA"/>
    <w:rsid w:val="005B3482"/>
    <w:rsid w:val="005B5B78"/>
    <w:rsid w:val="005C0FAE"/>
    <w:rsid w:val="005C117D"/>
    <w:rsid w:val="005C1C0A"/>
    <w:rsid w:val="005C2FA6"/>
    <w:rsid w:val="005C5FF0"/>
    <w:rsid w:val="005C6AA9"/>
    <w:rsid w:val="005C732C"/>
    <w:rsid w:val="005D0569"/>
    <w:rsid w:val="005D05DC"/>
    <w:rsid w:val="005D1542"/>
    <w:rsid w:val="005D16C1"/>
    <w:rsid w:val="005D176F"/>
    <w:rsid w:val="005D1F10"/>
    <w:rsid w:val="005D1FC3"/>
    <w:rsid w:val="005D2557"/>
    <w:rsid w:val="005D2C9A"/>
    <w:rsid w:val="005D435F"/>
    <w:rsid w:val="005E089F"/>
    <w:rsid w:val="005E108F"/>
    <w:rsid w:val="005E29C3"/>
    <w:rsid w:val="005E559B"/>
    <w:rsid w:val="005E7EC1"/>
    <w:rsid w:val="005F024D"/>
    <w:rsid w:val="005F0766"/>
    <w:rsid w:val="005F41A6"/>
    <w:rsid w:val="005F78D4"/>
    <w:rsid w:val="00601097"/>
    <w:rsid w:val="00601431"/>
    <w:rsid w:val="00604EC8"/>
    <w:rsid w:val="00605AF0"/>
    <w:rsid w:val="00607506"/>
    <w:rsid w:val="006078ED"/>
    <w:rsid w:val="00607CAB"/>
    <w:rsid w:val="00611A14"/>
    <w:rsid w:val="0061243D"/>
    <w:rsid w:val="006140C9"/>
    <w:rsid w:val="00614CF9"/>
    <w:rsid w:val="00615539"/>
    <w:rsid w:val="006221FB"/>
    <w:rsid w:val="0062257D"/>
    <w:rsid w:val="00623768"/>
    <w:rsid w:val="00623939"/>
    <w:rsid w:val="006257E0"/>
    <w:rsid w:val="00625F14"/>
    <w:rsid w:val="00627537"/>
    <w:rsid w:val="006276B1"/>
    <w:rsid w:val="00627BFE"/>
    <w:rsid w:val="006330E6"/>
    <w:rsid w:val="00634269"/>
    <w:rsid w:val="006344A3"/>
    <w:rsid w:val="00634B66"/>
    <w:rsid w:val="006361B1"/>
    <w:rsid w:val="00637695"/>
    <w:rsid w:val="006409E5"/>
    <w:rsid w:val="00640E96"/>
    <w:rsid w:val="00642A1D"/>
    <w:rsid w:val="00643328"/>
    <w:rsid w:val="006459E6"/>
    <w:rsid w:val="00646FDE"/>
    <w:rsid w:val="00647A15"/>
    <w:rsid w:val="006501C2"/>
    <w:rsid w:val="006510F2"/>
    <w:rsid w:val="006550D3"/>
    <w:rsid w:val="00657637"/>
    <w:rsid w:val="006614E8"/>
    <w:rsid w:val="0066164E"/>
    <w:rsid w:val="00662BFB"/>
    <w:rsid w:val="006638A1"/>
    <w:rsid w:val="0066591D"/>
    <w:rsid w:val="006664DC"/>
    <w:rsid w:val="00666EE0"/>
    <w:rsid w:val="00672B49"/>
    <w:rsid w:val="00673CB4"/>
    <w:rsid w:val="00674EE3"/>
    <w:rsid w:val="00675463"/>
    <w:rsid w:val="006759DE"/>
    <w:rsid w:val="00675B5F"/>
    <w:rsid w:val="00675F4B"/>
    <w:rsid w:val="00676110"/>
    <w:rsid w:val="0067762C"/>
    <w:rsid w:val="00682504"/>
    <w:rsid w:val="00682B53"/>
    <w:rsid w:val="00684BA2"/>
    <w:rsid w:val="00686447"/>
    <w:rsid w:val="00692FAD"/>
    <w:rsid w:val="00693C36"/>
    <w:rsid w:val="00694ACB"/>
    <w:rsid w:val="00695A33"/>
    <w:rsid w:val="00695A69"/>
    <w:rsid w:val="00697F74"/>
    <w:rsid w:val="006A1885"/>
    <w:rsid w:val="006A1BF6"/>
    <w:rsid w:val="006A274C"/>
    <w:rsid w:val="006A45A2"/>
    <w:rsid w:val="006A4FE2"/>
    <w:rsid w:val="006A6772"/>
    <w:rsid w:val="006A6AA2"/>
    <w:rsid w:val="006B11A0"/>
    <w:rsid w:val="006B1511"/>
    <w:rsid w:val="006B2511"/>
    <w:rsid w:val="006B2524"/>
    <w:rsid w:val="006B4517"/>
    <w:rsid w:val="006B4AFF"/>
    <w:rsid w:val="006B68CB"/>
    <w:rsid w:val="006C0383"/>
    <w:rsid w:val="006C3BD5"/>
    <w:rsid w:val="006C4E38"/>
    <w:rsid w:val="006D0BEB"/>
    <w:rsid w:val="006D4043"/>
    <w:rsid w:val="006D449B"/>
    <w:rsid w:val="006D517D"/>
    <w:rsid w:val="006D5F0A"/>
    <w:rsid w:val="006D6DE8"/>
    <w:rsid w:val="006E052F"/>
    <w:rsid w:val="006E1B0C"/>
    <w:rsid w:val="006E2734"/>
    <w:rsid w:val="006E2AF6"/>
    <w:rsid w:val="006E5C0D"/>
    <w:rsid w:val="006E6386"/>
    <w:rsid w:val="006F10E3"/>
    <w:rsid w:val="006F2601"/>
    <w:rsid w:val="006F3517"/>
    <w:rsid w:val="006F3826"/>
    <w:rsid w:val="006F50B0"/>
    <w:rsid w:val="006F5BBB"/>
    <w:rsid w:val="00701D10"/>
    <w:rsid w:val="00702638"/>
    <w:rsid w:val="00702639"/>
    <w:rsid w:val="00703548"/>
    <w:rsid w:val="0070364A"/>
    <w:rsid w:val="00703899"/>
    <w:rsid w:val="00703B27"/>
    <w:rsid w:val="0070581E"/>
    <w:rsid w:val="007059DF"/>
    <w:rsid w:val="00705F49"/>
    <w:rsid w:val="00707F9C"/>
    <w:rsid w:val="00711DD9"/>
    <w:rsid w:val="00711E81"/>
    <w:rsid w:val="0071212F"/>
    <w:rsid w:val="00712490"/>
    <w:rsid w:val="00713487"/>
    <w:rsid w:val="00713551"/>
    <w:rsid w:val="00715CBD"/>
    <w:rsid w:val="00715EC1"/>
    <w:rsid w:val="00717583"/>
    <w:rsid w:val="00721A6B"/>
    <w:rsid w:val="00722B27"/>
    <w:rsid w:val="00723D57"/>
    <w:rsid w:val="00723EF7"/>
    <w:rsid w:val="00724476"/>
    <w:rsid w:val="00725640"/>
    <w:rsid w:val="00725E26"/>
    <w:rsid w:val="00727A3B"/>
    <w:rsid w:val="00727B2B"/>
    <w:rsid w:val="0073091A"/>
    <w:rsid w:val="007339EE"/>
    <w:rsid w:val="007362E1"/>
    <w:rsid w:val="007404C6"/>
    <w:rsid w:val="0074104E"/>
    <w:rsid w:val="007421B9"/>
    <w:rsid w:val="007446A2"/>
    <w:rsid w:val="00744B77"/>
    <w:rsid w:val="00747040"/>
    <w:rsid w:val="00750A64"/>
    <w:rsid w:val="00750D68"/>
    <w:rsid w:val="00750FC1"/>
    <w:rsid w:val="007511F8"/>
    <w:rsid w:val="0075214E"/>
    <w:rsid w:val="00752898"/>
    <w:rsid w:val="00752BE1"/>
    <w:rsid w:val="00754CE8"/>
    <w:rsid w:val="00755FCA"/>
    <w:rsid w:val="007560D6"/>
    <w:rsid w:val="00757606"/>
    <w:rsid w:val="00760FCE"/>
    <w:rsid w:val="00762BEB"/>
    <w:rsid w:val="007632DF"/>
    <w:rsid w:val="00763787"/>
    <w:rsid w:val="00763A82"/>
    <w:rsid w:val="00763CC7"/>
    <w:rsid w:val="00763E37"/>
    <w:rsid w:val="00765C58"/>
    <w:rsid w:val="007667D5"/>
    <w:rsid w:val="007701CF"/>
    <w:rsid w:val="00771577"/>
    <w:rsid w:val="00771896"/>
    <w:rsid w:val="007721BF"/>
    <w:rsid w:val="0077220D"/>
    <w:rsid w:val="00773758"/>
    <w:rsid w:val="007747F8"/>
    <w:rsid w:val="00777206"/>
    <w:rsid w:val="0078060B"/>
    <w:rsid w:val="00783DBD"/>
    <w:rsid w:val="00784BFA"/>
    <w:rsid w:val="007874BE"/>
    <w:rsid w:val="00791281"/>
    <w:rsid w:val="00791D56"/>
    <w:rsid w:val="00792F18"/>
    <w:rsid w:val="00793C5F"/>
    <w:rsid w:val="00793D15"/>
    <w:rsid w:val="007950F9"/>
    <w:rsid w:val="007A0238"/>
    <w:rsid w:val="007A0503"/>
    <w:rsid w:val="007A1983"/>
    <w:rsid w:val="007A2C64"/>
    <w:rsid w:val="007A4610"/>
    <w:rsid w:val="007A6BAE"/>
    <w:rsid w:val="007A6C4B"/>
    <w:rsid w:val="007B0109"/>
    <w:rsid w:val="007B1B68"/>
    <w:rsid w:val="007B5EB6"/>
    <w:rsid w:val="007B7329"/>
    <w:rsid w:val="007C0C74"/>
    <w:rsid w:val="007C14B2"/>
    <w:rsid w:val="007C1619"/>
    <w:rsid w:val="007C4795"/>
    <w:rsid w:val="007C5E2F"/>
    <w:rsid w:val="007C648C"/>
    <w:rsid w:val="007C7F6E"/>
    <w:rsid w:val="007D0503"/>
    <w:rsid w:val="007D13CA"/>
    <w:rsid w:val="007D6B48"/>
    <w:rsid w:val="007D6DD8"/>
    <w:rsid w:val="007E3D1C"/>
    <w:rsid w:val="007E53F8"/>
    <w:rsid w:val="007E6F68"/>
    <w:rsid w:val="007F29C7"/>
    <w:rsid w:val="007F4316"/>
    <w:rsid w:val="007F4B11"/>
    <w:rsid w:val="007F530F"/>
    <w:rsid w:val="007F67DB"/>
    <w:rsid w:val="0080081F"/>
    <w:rsid w:val="00802C35"/>
    <w:rsid w:val="00804744"/>
    <w:rsid w:val="00806700"/>
    <w:rsid w:val="008069D2"/>
    <w:rsid w:val="00811106"/>
    <w:rsid w:val="00811F21"/>
    <w:rsid w:val="00813FC9"/>
    <w:rsid w:val="00814216"/>
    <w:rsid w:val="00815D4C"/>
    <w:rsid w:val="00816FD1"/>
    <w:rsid w:val="008178EF"/>
    <w:rsid w:val="00817FA6"/>
    <w:rsid w:val="00820732"/>
    <w:rsid w:val="00823D55"/>
    <w:rsid w:val="00824932"/>
    <w:rsid w:val="008263B1"/>
    <w:rsid w:val="00830A74"/>
    <w:rsid w:val="008340BA"/>
    <w:rsid w:val="0083427B"/>
    <w:rsid w:val="008345D0"/>
    <w:rsid w:val="008355E1"/>
    <w:rsid w:val="00840460"/>
    <w:rsid w:val="00843EA9"/>
    <w:rsid w:val="00844ADC"/>
    <w:rsid w:val="00844B6A"/>
    <w:rsid w:val="008468DE"/>
    <w:rsid w:val="00847807"/>
    <w:rsid w:val="0085016D"/>
    <w:rsid w:val="008531AF"/>
    <w:rsid w:val="008562AC"/>
    <w:rsid w:val="00860374"/>
    <w:rsid w:val="008616A2"/>
    <w:rsid w:val="00864A11"/>
    <w:rsid w:val="0087017A"/>
    <w:rsid w:val="0087047D"/>
    <w:rsid w:val="00871440"/>
    <w:rsid w:val="008716BE"/>
    <w:rsid w:val="008725AB"/>
    <w:rsid w:val="008727DB"/>
    <w:rsid w:val="00873153"/>
    <w:rsid w:val="0087328B"/>
    <w:rsid w:val="008754F2"/>
    <w:rsid w:val="00877AF3"/>
    <w:rsid w:val="00877C52"/>
    <w:rsid w:val="008820A2"/>
    <w:rsid w:val="008871F9"/>
    <w:rsid w:val="00890AF6"/>
    <w:rsid w:val="00891880"/>
    <w:rsid w:val="008930EC"/>
    <w:rsid w:val="00893A29"/>
    <w:rsid w:val="0089481B"/>
    <w:rsid w:val="00895834"/>
    <w:rsid w:val="00897712"/>
    <w:rsid w:val="008A2442"/>
    <w:rsid w:val="008A2599"/>
    <w:rsid w:val="008A2AAB"/>
    <w:rsid w:val="008A4AF0"/>
    <w:rsid w:val="008A5AEB"/>
    <w:rsid w:val="008A6591"/>
    <w:rsid w:val="008B02A6"/>
    <w:rsid w:val="008B0FC6"/>
    <w:rsid w:val="008B3B28"/>
    <w:rsid w:val="008B442A"/>
    <w:rsid w:val="008B5504"/>
    <w:rsid w:val="008B603E"/>
    <w:rsid w:val="008C0E25"/>
    <w:rsid w:val="008C508E"/>
    <w:rsid w:val="008C50A2"/>
    <w:rsid w:val="008C557A"/>
    <w:rsid w:val="008C55BB"/>
    <w:rsid w:val="008D2373"/>
    <w:rsid w:val="008D344B"/>
    <w:rsid w:val="008D397C"/>
    <w:rsid w:val="008D766E"/>
    <w:rsid w:val="008E03A3"/>
    <w:rsid w:val="008E4D7D"/>
    <w:rsid w:val="008E4EBC"/>
    <w:rsid w:val="008E50D3"/>
    <w:rsid w:val="008E688C"/>
    <w:rsid w:val="008E7EF8"/>
    <w:rsid w:val="008F067D"/>
    <w:rsid w:val="008F29B7"/>
    <w:rsid w:val="008F3184"/>
    <w:rsid w:val="008F4BFC"/>
    <w:rsid w:val="008F52F1"/>
    <w:rsid w:val="008F5554"/>
    <w:rsid w:val="0090025D"/>
    <w:rsid w:val="00900986"/>
    <w:rsid w:val="00902488"/>
    <w:rsid w:val="009026FA"/>
    <w:rsid w:val="009034C8"/>
    <w:rsid w:val="00905641"/>
    <w:rsid w:val="00910321"/>
    <w:rsid w:val="00910BA2"/>
    <w:rsid w:val="00910CCF"/>
    <w:rsid w:val="00917576"/>
    <w:rsid w:val="00917601"/>
    <w:rsid w:val="009216DA"/>
    <w:rsid w:val="00921DC6"/>
    <w:rsid w:val="009221DF"/>
    <w:rsid w:val="009247FF"/>
    <w:rsid w:val="009249C2"/>
    <w:rsid w:val="00925DF1"/>
    <w:rsid w:val="00931EF0"/>
    <w:rsid w:val="009325D4"/>
    <w:rsid w:val="009330D6"/>
    <w:rsid w:val="0093396E"/>
    <w:rsid w:val="00936BD3"/>
    <w:rsid w:val="00937B79"/>
    <w:rsid w:val="00943569"/>
    <w:rsid w:val="00945547"/>
    <w:rsid w:val="00945729"/>
    <w:rsid w:val="009461D5"/>
    <w:rsid w:val="009472E8"/>
    <w:rsid w:val="0094777D"/>
    <w:rsid w:val="009518D0"/>
    <w:rsid w:val="00953114"/>
    <w:rsid w:val="00957E96"/>
    <w:rsid w:val="00962591"/>
    <w:rsid w:val="00963DBD"/>
    <w:rsid w:val="00966909"/>
    <w:rsid w:val="00967B3F"/>
    <w:rsid w:val="00967E50"/>
    <w:rsid w:val="009714A4"/>
    <w:rsid w:val="00973888"/>
    <w:rsid w:val="009745A0"/>
    <w:rsid w:val="00974694"/>
    <w:rsid w:val="009764F7"/>
    <w:rsid w:val="00976664"/>
    <w:rsid w:val="00977ED1"/>
    <w:rsid w:val="009802E5"/>
    <w:rsid w:val="009803C5"/>
    <w:rsid w:val="00980D46"/>
    <w:rsid w:val="00981559"/>
    <w:rsid w:val="00984261"/>
    <w:rsid w:val="00986B92"/>
    <w:rsid w:val="00987190"/>
    <w:rsid w:val="009871D9"/>
    <w:rsid w:val="00987BC3"/>
    <w:rsid w:val="00990080"/>
    <w:rsid w:val="00990309"/>
    <w:rsid w:val="009903F6"/>
    <w:rsid w:val="00992597"/>
    <w:rsid w:val="00992A4A"/>
    <w:rsid w:val="00993715"/>
    <w:rsid w:val="00993974"/>
    <w:rsid w:val="00996AFD"/>
    <w:rsid w:val="009A0BE3"/>
    <w:rsid w:val="009A0FE1"/>
    <w:rsid w:val="009A1C28"/>
    <w:rsid w:val="009A32C7"/>
    <w:rsid w:val="009A4053"/>
    <w:rsid w:val="009A4BCB"/>
    <w:rsid w:val="009A61F8"/>
    <w:rsid w:val="009A72D3"/>
    <w:rsid w:val="009B2369"/>
    <w:rsid w:val="009B5955"/>
    <w:rsid w:val="009B5BA8"/>
    <w:rsid w:val="009B7FEF"/>
    <w:rsid w:val="009C0EE5"/>
    <w:rsid w:val="009C4023"/>
    <w:rsid w:val="009C4071"/>
    <w:rsid w:val="009C5610"/>
    <w:rsid w:val="009C6E1B"/>
    <w:rsid w:val="009C6EE3"/>
    <w:rsid w:val="009D219D"/>
    <w:rsid w:val="009D313E"/>
    <w:rsid w:val="009D580A"/>
    <w:rsid w:val="009E050A"/>
    <w:rsid w:val="009E1994"/>
    <w:rsid w:val="009E3CCC"/>
    <w:rsid w:val="009E4F2B"/>
    <w:rsid w:val="009E5DEB"/>
    <w:rsid w:val="009E5F77"/>
    <w:rsid w:val="009E6159"/>
    <w:rsid w:val="009E6F60"/>
    <w:rsid w:val="009F1326"/>
    <w:rsid w:val="009F58D9"/>
    <w:rsid w:val="009F5C2B"/>
    <w:rsid w:val="009F64AD"/>
    <w:rsid w:val="009F6788"/>
    <w:rsid w:val="009F7D7D"/>
    <w:rsid w:val="00A00852"/>
    <w:rsid w:val="00A013C1"/>
    <w:rsid w:val="00A01FBC"/>
    <w:rsid w:val="00A04210"/>
    <w:rsid w:val="00A04585"/>
    <w:rsid w:val="00A0717B"/>
    <w:rsid w:val="00A1250C"/>
    <w:rsid w:val="00A12BFA"/>
    <w:rsid w:val="00A14084"/>
    <w:rsid w:val="00A1438D"/>
    <w:rsid w:val="00A15B74"/>
    <w:rsid w:val="00A1609E"/>
    <w:rsid w:val="00A204CA"/>
    <w:rsid w:val="00A21342"/>
    <w:rsid w:val="00A21E0F"/>
    <w:rsid w:val="00A2352C"/>
    <w:rsid w:val="00A240F5"/>
    <w:rsid w:val="00A243AF"/>
    <w:rsid w:val="00A24456"/>
    <w:rsid w:val="00A2471B"/>
    <w:rsid w:val="00A27783"/>
    <w:rsid w:val="00A304CB"/>
    <w:rsid w:val="00A3081B"/>
    <w:rsid w:val="00A30D0F"/>
    <w:rsid w:val="00A3283C"/>
    <w:rsid w:val="00A32857"/>
    <w:rsid w:val="00A3643F"/>
    <w:rsid w:val="00A417AD"/>
    <w:rsid w:val="00A41CC5"/>
    <w:rsid w:val="00A425B7"/>
    <w:rsid w:val="00A43357"/>
    <w:rsid w:val="00A4338B"/>
    <w:rsid w:val="00A438CB"/>
    <w:rsid w:val="00A4564C"/>
    <w:rsid w:val="00A45762"/>
    <w:rsid w:val="00A45C25"/>
    <w:rsid w:val="00A466FB"/>
    <w:rsid w:val="00A50171"/>
    <w:rsid w:val="00A51CE2"/>
    <w:rsid w:val="00A575D4"/>
    <w:rsid w:val="00A57FE3"/>
    <w:rsid w:val="00A60B52"/>
    <w:rsid w:val="00A6149D"/>
    <w:rsid w:val="00A61DCD"/>
    <w:rsid w:val="00A631AC"/>
    <w:rsid w:val="00A63713"/>
    <w:rsid w:val="00A651CF"/>
    <w:rsid w:val="00A6553E"/>
    <w:rsid w:val="00A66456"/>
    <w:rsid w:val="00A70A69"/>
    <w:rsid w:val="00A72064"/>
    <w:rsid w:val="00A73EE5"/>
    <w:rsid w:val="00A74807"/>
    <w:rsid w:val="00A7578A"/>
    <w:rsid w:val="00A77FE6"/>
    <w:rsid w:val="00A810D0"/>
    <w:rsid w:val="00A83925"/>
    <w:rsid w:val="00A84C2C"/>
    <w:rsid w:val="00A8577C"/>
    <w:rsid w:val="00A857A0"/>
    <w:rsid w:val="00A85DC3"/>
    <w:rsid w:val="00A8635A"/>
    <w:rsid w:val="00A87852"/>
    <w:rsid w:val="00A87DE9"/>
    <w:rsid w:val="00A90713"/>
    <w:rsid w:val="00A91485"/>
    <w:rsid w:val="00A9203D"/>
    <w:rsid w:val="00AA079A"/>
    <w:rsid w:val="00AA3B96"/>
    <w:rsid w:val="00AA3E03"/>
    <w:rsid w:val="00AA414F"/>
    <w:rsid w:val="00AA5C52"/>
    <w:rsid w:val="00AA5F4D"/>
    <w:rsid w:val="00AA61DB"/>
    <w:rsid w:val="00AA69A0"/>
    <w:rsid w:val="00AA7671"/>
    <w:rsid w:val="00AA7F75"/>
    <w:rsid w:val="00AB2456"/>
    <w:rsid w:val="00AB2C7D"/>
    <w:rsid w:val="00AB2D39"/>
    <w:rsid w:val="00AB3991"/>
    <w:rsid w:val="00AB4C8F"/>
    <w:rsid w:val="00AB51C4"/>
    <w:rsid w:val="00AB6A50"/>
    <w:rsid w:val="00AB78C9"/>
    <w:rsid w:val="00AB792E"/>
    <w:rsid w:val="00AB7CC6"/>
    <w:rsid w:val="00AC2AA0"/>
    <w:rsid w:val="00AC390C"/>
    <w:rsid w:val="00AC4FB5"/>
    <w:rsid w:val="00AC6163"/>
    <w:rsid w:val="00AC6877"/>
    <w:rsid w:val="00AD055B"/>
    <w:rsid w:val="00AD0562"/>
    <w:rsid w:val="00AD2AB5"/>
    <w:rsid w:val="00AD63C6"/>
    <w:rsid w:val="00AD6464"/>
    <w:rsid w:val="00AD70FE"/>
    <w:rsid w:val="00AD7355"/>
    <w:rsid w:val="00AD7DF9"/>
    <w:rsid w:val="00AE0B9F"/>
    <w:rsid w:val="00AE1F3B"/>
    <w:rsid w:val="00AE2BB3"/>
    <w:rsid w:val="00AE394D"/>
    <w:rsid w:val="00AE3BEC"/>
    <w:rsid w:val="00AE54DE"/>
    <w:rsid w:val="00AE5994"/>
    <w:rsid w:val="00AE69F1"/>
    <w:rsid w:val="00AE6C35"/>
    <w:rsid w:val="00AF027B"/>
    <w:rsid w:val="00AF3E34"/>
    <w:rsid w:val="00AF616C"/>
    <w:rsid w:val="00AF6C92"/>
    <w:rsid w:val="00B00C50"/>
    <w:rsid w:val="00B01DB3"/>
    <w:rsid w:val="00B02163"/>
    <w:rsid w:val="00B021C3"/>
    <w:rsid w:val="00B02F6E"/>
    <w:rsid w:val="00B037E0"/>
    <w:rsid w:val="00B039FE"/>
    <w:rsid w:val="00B04404"/>
    <w:rsid w:val="00B0489F"/>
    <w:rsid w:val="00B04E89"/>
    <w:rsid w:val="00B06A13"/>
    <w:rsid w:val="00B1179A"/>
    <w:rsid w:val="00B12239"/>
    <w:rsid w:val="00B13001"/>
    <w:rsid w:val="00B1482E"/>
    <w:rsid w:val="00B151A3"/>
    <w:rsid w:val="00B156C8"/>
    <w:rsid w:val="00B17C8A"/>
    <w:rsid w:val="00B22490"/>
    <w:rsid w:val="00B24286"/>
    <w:rsid w:val="00B2465C"/>
    <w:rsid w:val="00B25295"/>
    <w:rsid w:val="00B30A43"/>
    <w:rsid w:val="00B31427"/>
    <w:rsid w:val="00B315A4"/>
    <w:rsid w:val="00B322BB"/>
    <w:rsid w:val="00B322EC"/>
    <w:rsid w:val="00B32CA4"/>
    <w:rsid w:val="00B33C55"/>
    <w:rsid w:val="00B345B9"/>
    <w:rsid w:val="00B36690"/>
    <w:rsid w:val="00B4021F"/>
    <w:rsid w:val="00B40230"/>
    <w:rsid w:val="00B416D3"/>
    <w:rsid w:val="00B44907"/>
    <w:rsid w:val="00B451F8"/>
    <w:rsid w:val="00B463A3"/>
    <w:rsid w:val="00B469D3"/>
    <w:rsid w:val="00B504FC"/>
    <w:rsid w:val="00B50DC0"/>
    <w:rsid w:val="00B515CF"/>
    <w:rsid w:val="00B52D63"/>
    <w:rsid w:val="00B55B11"/>
    <w:rsid w:val="00B61816"/>
    <w:rsid w:val="00B61B2E"/>
    <w:rsid w:val="00B61FA3"/>
    <w:rsid w:val="00B63718"/>
    <w:rsid w:val="00B65B7A"/>
    <w:rsid w:val="00B677C1"/>
    <w:rsid w:val="00B71B92"/>
    <w:rsid w:val="00B732B8"/>
    <w:rsid w:val="00B80D14"/>
    <w:rsid w:val="00B80EFC"/>
    <w:rsid w:val="00B8567C"/>
    <w:rsid w:val="00B85AB3"/>
    <w:rsid w:val="00B85FD8"/>
    <w:rsid w:val="00B86DF4"/>
    <w:rsid w:val="00B90ED8"/>
    <w:rsid w:val="00B916D1"/>
    <w:rsid w:val="00B9179D"/>
    <w:rsid w:val="00B91B77"/>
    <w:rsid w:val="00B93EBC"/>
    <w:rsid w:val="00B95594"/>
    <w:rsid w:val="00B95FAC"/>
    <w:rsid w:val="00B9744F"/>
    <w:rsid w:val="00BA00EA"/>
    <w:rsid w:val="00BA09C9"/>
    <w:rsid w:val="00BA296D"/>
    <w:rsid w:val="00BA3032"/>
    <w:rsid w:val="00BA51A2"/>
    <w:rsid w:val="00BA5692"/>
    <w:rsid w:val="00BA5ABF"/>
    <w:rsid w:val="00BB002E"/>
    <w:rsid w:val="00BB02D6"/>
    <w:rsid w:val="00BB05E1"/>
    <w:rsid w:val="00BB1837"/>
    <w:rsid w:val="00BB2E3E"/>
    <w:rsid w:val="00BB4891"/>
    <w:rsid w:val="00BB550D"/>
    <w:rsid w:val="00BB68E4"/>
    <w:rsid w:val="00BC15B2"/>
    <w:rsid w:val="00BC652E"/>
    <w:rsid w:val="00BC69FD"/>
    <w:rsid w:val="00BC7185"/>
    <w:rsid w:val="00BD2203"/>
    <w:rsid w:val="00BD26AB"/>
    <w:rsid w:val="00BD32AC"/>
    <w:rsid w:val="00BD3FCE"/>
    <w:rsid w:val="00BD48B4"/>
    <w:rsid w:val="00BD7DBB"/>
    <w:rsid w:val="00BE38F8"/>
    <w:rsid w:val="00BE3DCD"/>
    <w:rsid w:val="00BE5B8A"/>
    <w:rsid w:val="00BE6F01"/>
    <w:rsid w:val="00BE7886"/>
    <w:rsid w:val="00BE7E00"/>
    <w:rsid w:val="00BF04EB"/>
    <w:rsid w:val="00BF0D07"/>
    <w:rsid w:val="00BF2B33"/>
    <w:rsid w:val="00BF30CF"/>
    <w:rsid w:val="00BF5AD7"/>
    <w:rsid w:val="00BF7266"/>
    <w:rsid w:val="00C009B4"/>
    <w:rsid w:val="00C01422"/>
    <w:rsid w:val="00C03920"/>
    <w:rsid w:val="00C03FAA"/>
    <w:rsid w:val="00C04765"/>
    <w:rsid w:val="00C05DC8"/>
    <w:rsid w:val="00C077E5"/>
    <w:rsid w:val="00C1021C"/>
    <w:rsid w:val="00C11541"/>
    <w:rsid w:val="00C115A1"/>
    <w:rsid w:val="00C125D2"/>
    <w:rsid w:val="00C12D13"/>
    <w:rsid w:val="00C136E8"/>
    <w:rsid w:val="00C146C2"/>
    <w:rsid w:val="00C20061"/>
    <w:rsid w:val="00C200D0"/>
    <w:rsid w:val="00C23D9B"/>
    <w:rsid w:val="00C246D8"/>
    <w:rsid w:val="00C248B2"/>
    <w:rsid w:val="00C24BD1"/>
    <w:rsid w:val="00C33620"/>
    <w:rsid w:val="00C342DE"/>
    <w:rsid w:val="00C36046"/>
    <w:rsid w:val="00C36777"/>
    <w:rsid w:val="00C369C1"/>
    <w:rsid w:val="00C36BE6"/>
    <w:rsid w:val="00C37896"/>
    <w:rsid w:val="00C37F90"/>
    <w:rsid w:val="00C41E62"/>
    <w:rsid w:val="00C420EA"/>
    <w:rsid w:val="00C43617"/>
    <w:rsid w:val="00C43902"/>
    <w:rsid w:val="00C44172"/>
    <w:rsid w:val="00C44C67"/>
    <w:rsid w:val="00C465D4"/>
    <w:rsid w:val="00C46B92"/>
    <w:rsid w:val="00C540F9"/>
    <w:rsid w:val="00C5419E"/>
    <w:rsid w:val="00C547DC"/>
    <w:rsid w:val="00C601ED"/>
    <w:rsid w:val="00C609D2"/>
    <w:rsid w:val="00C61957"/>
    <w:rsid w:val="00C62F4B"/>
    <w:rsid w:val="00C62F65"/>
    <w:rsid w:val="00C638F0"/>
    <w:rsid w:val="00C6631B"/>
    <w:rsid w:val="00C70403"/>
    <w:rsid w:val="00C70BEE"/>
    <w:rsid w:val="00C71329"/>
    <w:rsid w:val="00C71E93"/>
    <w:rsid w:val="00C742D7"/>
    <w:rsid w:val="00C75478"/>
    <w:rsid w:val="00C76191"/>
    <w:rsid w:val="00C76645"/>
    <w:rsid w:val="00C81452"/>
    <w:rsid w:val="00C8293E"/>
    <w:rsid w:val="00C83795"/>
    <w:rsid w:val="00C8413D"/>
    <w:rsid w:val="00C84D10"/>
    <w:rsid w:val="00C8629F"/>
    <w:rsid w:val="00C862AD"/>
    <w:rsid w:val="00C90F3C"/>
    <w:rsid w:val="00C93A42"/>
    <w:rsid w:val="00C93C92"/>
    <w:rsid w:val="00C94DCA"/>
    <w:rsid w:val="00C95B9A"/>
    <w:rsid w:val="00C96558"/>
    <w:rsid w:val="00CA22F7"/>
    <w:rsid w:val="00CA2413"/>
    <w:rsid w:val="00CA3C06"/>
    <w:rsid w:val="00CA4ABD"/>
    <w:rsid w:val="00CA5870"/>
    <w:rsid w:val="00CA5C3F"/>
    <w:rsid w:val="00CA5E50"/>
    <w:rsid w:val="00CA5F7D"/>
    <w:rsid w:val="00CA60A5"/>
    <w:rsid w:val="00CA6D81"/>
    <w:rsid w:val="00CA6DD4"/>
    <w:rsid w:val="00CB0DEF"/>
    <w:rsid w:val="00CB2513"/>
    <w:rsid w:val="00CB33C2"/>
    <w:rsid w:val="00CB3A48"/>
    <w:rsid w:val="00CB3CA7"/>
    <w:rsid w:val="00CB41A9"/>
    <w:rsid w:val="00CB61E4"/>
    <w:rsid w:val="00CB622A"/>
    <w:rsid w:val="00CB7599"/>
    <w:rsid w:val="00CB7970"/>
    <w:rsid w:val="00CB7C0E"/>
    <w:rsid w:val="00CC0B75"/>
    <w:rsid w:val="00CC2E6A"/>
    <w:rsid w:val="00CC36B4"/>
    <w:rsid w:val="00CC3F67"/>
    <w:rsid w:val="00CC5DAC"/>
    <w:rsid w:val="00CC64D4"/>
    <w:rsid w:val="00CD051E"/>
    <w:rsid w:val="00CD138C"/>
    <w:rsid w:val="00CD1666"/>
    <w:rsid w:val="00CD70FA"/>
    <w:rsid w:val="00CE02A1"/>
    <w:rsid w:val="00CE09D3"/>
    <w:rsid w:val="00CE3535"/>
    <w:rsid w:val="00CE493A"/>
    <w:rsid w:val="00CE61A7"/>
    <w:rsid w:val="00CE7E39"/>
    <w:rsid w:val="00CF2408"/>
    <w:rsid w:val="00CF3FBE"/>
    <w:rsid w:val="00CF4488"/>
    <w:rsid w:val="00CF73A3"/>
    <w:rsid w:val="00CF76F7"/>
    <w:rsid w:val="00CF7957"/>
    <w:rsid w:val="00D00FA6"/>
    <w:rsid w:val="00D02E33"/>
    <w:rsid w:val="00D04DFC"/>
    <w:rsid w:val="00D0544B"/>
    <w:rsid w:val="00D062D3"/>
    <w:rsid w:val="00D06C74"/>
    <w:rsid w:val="00D1002A"/>
    <w:rsid w:val="00D102D7"/>
    <w:rsid w:val="00D11B40"/>
    <w:rsid w:val="00D122C8"/>
    <w:rsid w:val="00D1274C"/>
    <w:rsid w:val="00D12DFA"/>
    <w:rsid w:val="00D1588F"/>
    <w:rsid w:val="00D17250"/>
    <w:rsid w:val="00D174F8"/>
    <w:rsid w:val="00D20D86"/>
    <w:rsid w:val="00D21F72"/>
    <w:rsid w:val="00D2281F"/>
    <w:rsid w:val="00D23975"/>
    <w:rsid w:val="00D25633"/>
    <w:rsid w:val="00D2592B"/>
    <w:rsid w:val="00D26564"/>
    <w:rsid w:val="00D27F20"/>
    <w:rsid w:val="00D31D2C"/>
    <w:rsid w:val="00D32E94"/>
    <w:rsid w:val="00D32FF6"/>
    <w:rsid w:val="00D332CF"/>
    <w:rsid w:val="00D33371"/>
    <w:rsid w:val="00D352F4"/>
    <w:rsid w:val="00D43381"/>
    <w:rsid w:val="00D438DF"/>
    <w:rsid w:val="00D44550"/>
    <w:rsid w:val="00D44F70"/>
    <w:rsid w:val="00D50774"/>
    <w:rsid w:val="00D51FFB"/>
    <w:rsid w:val="00D531D9"/>
    <w:rsid w:val="00D55858"/>
    <w:rsid w:val="00D561F9"/>
    <w:rsid w:val="00D56C1F"/>
    <w:rsid w:val="00D57E24"/>
    <w:rsid w:val="00D60A30"/>
    <w:rsid w:val="00D61CA6"/>
    <w:rsid w:val="00D6239B"/>
    <w:rsid w:val="00D633DA"/>
    <w:rsid w:val="00D64020"/>
    <w:rsid w:val="00D65451"/>
    <w:rsid w:val="00D67384"/>
    <w:rsid w:val="00D7041B"/>
    <w:rsid w:val="00D71B1E"/>
    <w:rsid w:val="00D72419"/>
    <w:rsid w:val="00D73CFE"/>
    <w:rsid w:val="00D76CD3"/>
    <w:rsid w:val="00D776ED"/>
    <w:rsid w:val="00D806AF"/>
    <w:rsid w:val="00D82180"/>
    <w:rsid w:val="00D835A3"/>
    <w:rsid w:val="00D84EFB"/>
    <w:rsid w:val="00D857A5"/>
    <w:rsid w:val="00D87389"/>
    <w:rsid w:val="00D87AEA"/>
    <w:rsid w:val="00D9176D"/>
    <w:rsid w:val="00D93F4A"/>
    <w:rsid w:val="00D941FF"/>
    <w:rsid w:val="00D9433A"/>
    <w:rsid w:val="00DA0361"/>
    <w:rsid w:val="00DA0B35"/>
    <w:rsid w:val="00DA3D96"/>
    <w:rsid w:val="00DA44FC"/>
    <w:rsid w:val="00DA4F3F"/>
    <w:rsid w:val="00DA6991"/>
    <w:rsid w:val="00DB0411"/>
    <w:rsid w:val="00DB0A97"/>
    <w:rsid w:val="00DB0D45"/>
    <w:rsid w:val="00DB1367"/>
    <w:rsid w:val="00DB1793"/>
    <w:rsid w:val="00DB19B6"/>
    <w:rsid w:val="00DB27F3"/>
    <w:rsid w:val="00DB66E0"/>
    <w:rsid w:val="00DB67D4"/>
    <w:rsid w:val="00DB6EA6"/>
    <w:rsid w:val="00DB7A42"/>
    <w:rsid w:val="00DC06A4"/>
    <w:rsid w:val="00DC2CCB"/>
    <w:rsid w:val="00DC441F"/>
    <w:rsid w:val="00DC5F39"/>
    <w:rsid w:val="00DC793A"/>
    <w:rsid w:val="00DD1189"/>
    <w:rsid w:val="00DD2DDC"/>
    <w:rsid w:val="00DD30D1"/>
    <w:rsid w:val="00DD3665"/>
    <w:rsid w:val="00DD6B81"/>
    <w:rsid w:val="00DD6EDB"/>
    <w:rsid w:val="00DE0041"/>
    <w:rsid w:val="00DE0D60"/>
    <w:rsid w:val="00DE0D79"/>
    <w:rsid w:val="00DE1038"/>
    <w:rsid w:val="00DE1F3C"/>
    <w:rsid w:val="00DE338C"/>
    <w:rsid w:val="00DE51F1"/>
    <w:rsid w:val="00DE523D"/>
    <w:rsid w:val="00DE55E4"/>
    <w:rsid w:val="00DE6D79"/>
    <w:rsid w:val="00DE776F"/>
    <w:rsid w:val="00DF0FBB"/>
    <w:rsid w:val="00DF1564"/>
    <w:rsid w:val="00DF4D35"/>
    <w:rsid w:val="00DF5CC1"/>
    <w:rsid w:val="00DF6B14"/>
    <w:rsid w:val="00DF78D6"/>
    <w:rsid w:val="00DF7B4D"/>
    <w:rsid w:val="00E00A3A"/>
    <w:rsid w:val="00E010E2"/>
    <w:rsid w:val="00E02529"/>
    <w:rsid w:val="00E04C62"/>
    <w:rsid w:val="00E050E7"/>
    <w:rsid w:val="00E0590A"/>
    <w:rsid w:val="00E10F05"/>
    <w:rsid w:val="00E13751"/>
    <w:rsid w:val="00E142FB"/>
    <w:rsid w:val="00E14364"/>
    <w:rsid w:val="00E1717F"/>
    <w:rsid w:val="00E202E9"/>
    <w:rsid w:val="00E20633"/>
    <w:rsid w:val="00E24378"/>
    <w:rsid w:val="00E24E1D"/>
    <w:rsid w:val="00E2690B"/>
    <w:rsid w:val="00E2694D"/>
    <w:rsid w:val="00E26E3C"/>
    <w:rsid w:val="00E32032"/>
    <w:rsid w:val="00E347D5"/>
    <w:rsid w:val="00E34E95"/>
    <w:rsid w:val="00E3526A"/>
    <w:rsid w:val="00E37227"/>
    <w:rsid w:val="00E37541"/>
    <w:rsid w:val="00E4065C"/>
    <w:rsid w:val="00E40703"/>
    <w:rsid w:val="00E408C2"/>
    <w:rsid w:val="00E42192"/>
    <w:rsid w:val="00E42825"/>
    <w:rsid w:val="00E449BE"/>
    <w:rsid w:val="00E4714E"/>
    <w:rsid w:val="00E50911"/>
    <w:rsid w:val="00E518E8"/>
    <w:rsid w:val="00E5244E"/>
    <w:rsid w:val="00E54A98"/>
    <w:rsid w:val="00E550A4"/>
    <w:rsid w:val="00E5572F"/>
    <w:rsid w:val="00E5602C"/>
    <w:rsid w:val="00E601C8"/>
    <w:rsid w:val="00E61961"/>
    <w:rsid w:val="00E6242F"/>
    <w:rsid w:val="00E639AE"/>
    <w:rsid w:val="00E67DCC"/>
    <w:rsid w:val="00E700BD"/>
    <w:rsid w:val="00E70A66"/>
    <w:rsid w:val="00E7465A"/>
    <w:rsid w:val="00E77A9E"/>
    <w:rsid w:val="00E77B42"/>
    <w:rsid w:val="00E77D57"/>
    <w:rsid w:val="00E81989"/>
    <w:rsid w:val="00E821BF"/>
    <w:rsid w:val="00E83865"/>
    <w:rsid w:val="00E83FA9"/>
    <w:rsid w:val="00E854B0"/>
    <w:rsid w:val="00E85BA8"/>
    <w:rsid w:val="00E9151A"/>
    <w:rsid w:val="00E91BBF"/>
    <w:rsid w:val="00E92A3E"/>
    <w:rsid w:val="00E94E38"/>
    <w:rsid w:val="00E9539B"/>
    <w:rsid w:val="00E96BE6"/>
    <w:rsid w:val="00EA0C79"/>
    <w:rsid w:val="00EA1921"/>
    <w:rsid w:val="00EA4CB9"/>
    <w:rsid w:val="00EA6DE3"/>
    <w:rsid w:val="00EB0415"/>
    <w:rsid w:val="00EB0822"/>
    <w:rsid w:val="00EB0C29"/>
    <w:rsid w:val="00EB1934"/>
    <w:rsid w:val="00EB3A26"/>
    <w:rsid w:val="00EB3F17"/>
    <w:rsid w:val="00EB6DBF"/>
    <w:rsid w:val="00EC0137"/>
    <w:rsid w:val="00EC04B2"/>
    <w:rsid w:val="00EC057E"/>
    <w:rsid w:val="00EC287C"/>
    <w:rsid w:val="00EC3102"/>
    <w:rsid w:val="00EC3741"/>
    <w:rsid w:val="00EC5312"/>
    <w:rsid w:val="00EC5ACB"/>
    <w:rsid w:val="00EC6491"/>
    <w:rsid w:val="00EC702C"/>
    <w:rsid w:val="00EC7926"/>
    <w:rsid w:val="00EC7A9F"/>
    <w:rsid w:val="00ED14CF"/>
    <w:rsid w:val="00ED1F6A"/>
    <w:rsid w:val="00ED5A99"/>
    <w:rsid w:val="00ED6060"/>
    <w:rsid w:val="00ED7D4E"/>
    <w:rsid w:val="00EE0DBD"/>
    <w:rsid w:val="00EE36EB"/>
    <w:rsid w:val="00EE4B53"/>
    <w:rsid w:val="00EE4FB8"/>
    <w:rsid w:val="00EE5994"/>
    <w:rsid w:val="00EE5E18"/>
    <w:rsid w:val="00EF000A"/>
    <w:rsid w:val="00EF03D6"/>
    <w:rsid w:val="00EF0C02"/>
    <w:rsid w:val="00EF2002"/>
    <w:rsid w:val="00EF2B92"/>
    <w:rsid w:val="00EF2F93"/>
    <w:rsid w:val="00EF302D"/>
    <w:rsid w:val="00EF33C9"/>
    <w:rsid w:val="00EF52C5"/>
    <w:rsid w:val="00EF686C"/>
    <w:rsid w:val="00EF7CD8"/>
    <w:rsid w:val="00F0110E"/>
    <w:rsid w:val="00F01AB7"/>
    <w:rsid w:val="00F01F5C"/>
    <w:rsid w:val="00F02923"/>
    <w:rsid w:val="00F02F9C"/>
    <w:rsid w:val="00F043EA"/>
    <w:rsid w:val="00F0467D"/>
    <w:rsid w:val="00F04A67"/>
    <w:rsid w:val="00F04AA1"/>
    <w:rsid w:val="00F057DF"/>
    <w:rsid w:val="00F06E05"/>
    <w:rsid w:val="00F0782A"/>
    <w:rsid w:val="00F079DA"/>
    <w:rsid w:val="00F10A46"/>
    <w:rsid w:val="00F11075"/>
    <w:rsid w:val="00F11F61"/>
    <w:rsid w:val="00F13E8F"/>
    <w:rsid w:val="00F14287"/>
    <w:rsid w:val="00F144A6"/>
    <w:rsid w:val="00F14D97"/>
    <w:rsid w:val="00F15172"/>
    <w:rsid w:val="00F16497"/>
    <w:rsid w:val="00F21DBC"/>
    <w:rsid w:val="00F23EFD"/>
    <w:rsid w:val="00F2412E"/>
    <w:rsid w:val="00F250D6"/>
    <w:rsid w:val="00F301FD"/>
    <w:rsid w:val="00F303D4"/>
    <w:rsid w:val="00F304DF"/>
    <w:rsid w:val="00F3098F"/>
    <w:rsid w:val="00F30FA0"/>
    <w:rsid w:val="00F3167E"/>
    <w:rsid w:val="00F328CE"/>
    <w:rsid w:val="00F32CC8"/>
    <w:rsid w:val="00F34E33"/>
    <w:rsid w:val="00F37AAF"/>
    <w:rsid w:val="00F40867"/>
    <w:rsid w:val="00F419CB"/>
    <w:rsid w:val="00F41C5B"/>
    <w:rsid w:val="00F430A9"/>
    <w:rsid w:val="00F436F1"/>
    <w:rsid w:val="00F439CF"/>
    <w:rsid w:val="00F447FA"/>
    <w:rsid w:val="00F44F29"/>
    <w:rsid w:val="00F44F64"/>
    <w:rsid w:val="00F45C74"/>
    <w:rsid w:val="00F46DA6"/>
    <w:rsid w:val="00F50998"/>
    <w:rsid w:val="00F5185A"/>
    <w:rsid w:val="00F53CF7"/>
    <w:rsid w:val="00F55160"/>
    <w:rsid w:val="00F55CCC"/>
    <w:rsid w:val="00F55E6B"/>
    <w:rsid w:val="00F55EAB"/>
    <w:rsid w:val="00F610A3"/>
    <w:rsid w:val="00F61397"/>
    <w:rsid w:val="00F6184F"/>
    <w:rsid w:val="00F66C16"/>
    <w:rsid w:val="00F70667"/>
    <w:rsid w:val="00F71489"/>
    <w:rsid w:val="00F731C6"/>
    <w:rsid w:val="00F74FFF"/>
    <w:rsid w:val="00F776DD"/>
    <w:rsid w:val="00F80C6E"/>
    <w:rsid w:val="00F85212"/>
    <w:rsid w:val="00F859A0"/>
    <w:rsid w:val="00F85B59"/>
    <w:rsid w:val="00F86B06"/>
    <w:rsid w:val="00F86C85"/>
    <w:rsid w:val="00F87F4E"/>
    <w:rsid w:val="00F901F0"/>
    <w:rsid w:val="00F91898"/>
    <w:rsid w:val="00F91E66"/>
    <w:rsid w:val="00F91FB1"/>
    <w:rsid w:val="00F935D5"/>
    <w:rsid w:val="00F97A54"/>
    <w:rsid w:val="00FA087D"/>
    <w:rsid w:val="00FA196B"/>
    <w:rsid w:val="00FA21A4"/>
    <w:rsid w:val="00FA32BB"/>
    <w:rsid w:val="00FA3625"/>
    <w:rsid w:val="00FA3851"/>
    <w:rsid w:val="00FA3FC6"/>
    <w:rsid w:val="00FA5F6D"/>
    <w:rsid w:val="00FA64D8"/>
    <w:rsid w:val="00FA69EE"/>
    <w:rsid w:val="00FA7969"/>
    <w:rsid w:val="00FA7F7B"/>
    <w:rsid w:val="00FB2EC8"/>
    <w:rsid w:val="00FB2F82"/>
    <w:rsid w:val="00FB30EB"/>
    <w:rsid w:val="00FB4CD4"/>
    <w:rsid w:val="00FB5304"/>
    <w:rsid w:val="00FB57B9"/>
    <w:rsid w:val="00FB5C92"/>
    <w:rsid w:val="00FB68DF"/>
    <w:rsid w:val="00FB7375"/>
    <w:rsid w:val="00FC01FD"/>
    <w:rsid w:val="00FC036A"/>
    <w:rsid w:val="00FC1947"/>
    <w:rsid w:val="00FC1A38"/>
    <w:rsid w:val="00FC207E"/>
    <w:rsid w:val="00FC2F46"/>
    <w:rsid w:val="00FC479C"/>
    <w:rsid w:val="00FC47FF"/>
    <w:rsid w:val="00FC559C"/>
    <w:rsid w:val="00FC5750"/>
    <w:rsid w:val="00FC64FB"/>
    <w:rsid w:val="00FC6AC4"/>
    <w:rsid w:val="00FC7F34"/>
    <w:rsid w:val="00FD21C0"/>
    <w:rsid w:val="00FD3B18"/>
    <w:rsid w:val="00FD4157"/>
    <w:rsid w:val="00FD78C0"/>
    <w:rsid w:val="00FD7F30"/>
    <w:rsid w:val="00FE002C"/>
    <w:rsid w:val="00FE005A"/>
    <w:rsid w:val="00FE0EDD"/>
    <w:rsid w:val="00FE1C25"/>
    <w:rsid w:val="00FE3FF9"/>
    <w:rsid w:val="00FE56C3"/>
    <w:rsid w:val="00FF194F"/>
    <w:rsid w:val="00FF2F5A"/>
    <w:rsid w:val="00FF32DB"/>
    <w:rsid w:val="00FF48F8"/>
    <w:rsid w:val="00FF5231"/>
    <w:rsid w:val="00FF5F88"/>
    <w:rsid w:val="00FF7703"/>
    <w:rsid w:val="053638F4"/>
    <w:rsid w:val="27EA53D1"/>
    <w:rsid w:val="3470C692"/>
    <w:rsid w:val="3F24FF5E"/>
    <w:rsid w:val="502BCB77"/>
    <w:rsid w:val="570CB3C9"/>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EA"/>
    <w:rPr>
      <w:rFonts w:ascii="Times New Roman" w:eastAsia="Times New Roman" w:hAnsi="Times New Roman"/>
      <w:lang w:val="es-AR" w:eastAsia="es-ES"/>
    </w:rPr>
  </w:style>
  <w:style w:type="paragraph" w:styleId="Ttulo1">
    <w:name w:val="heading 1"/>
    <w:aliases w:val="Parte,título 1,ARTÍCULO"/>
    <w:basedOn w:val="Normal"/>
    <w:next w:val="Normal"/>
    <w:link w:val="Ttulo1Car"/>
    <w:uiPriority w:val="9"/>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uiPriority w:val="9"/>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3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uiPriority w:val="11"/>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uiPriority w:val="10"/>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qFormat/>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Bolos">
    <w:name w:val="Bolos"/>
    <w:qFormat/>
    <w:rsid w:val="00281028"/>
    <w:rPr>
      <w:rFonts w:ascii="OpenSymbol" w:eastAsia="OpenSymbol" w:hAnsi="OpenSymbol" w:cs="OpenSymbol"/>
    </w:rPr>
  </w:style>
  <w:style w:type="paragraph" w:customStyle="1" w:styleId="caption1">
    <w:name w:val="caption1"/>
    <w:basedOn w:val="Normal"/>
    <w:qFormat/>
    <w:rsid w:val="00281028"/>
    <w:pPr>
      <w:suppressLineNumbers/>
      <w:suppressAutoHyphens/>
      <w:spacing w:before="120" w:after="120" w:line="259" w:lineRule="auto"/>
    </w:pPr>
    <w:rPr>
      <w:rFonts w:ascii="Calibri" w:eastAsia="Calibri" w:hAnsi="Calibri" w:cs="Arial"/>
      <w:i/>
      <w:iCs/>
      <w:sz w:val="24"/>
      <w:szCs w:val="24"/>
      <w:lang w:val="en-US" w:eastAsia="es-MX"/>
    </w:rPr>
  </w:style>
  <w:style w:type="paragraph" w:customStyle="1" w:styleId="Cabeceraypie">
    <w:name w:val="Cabecera y pie"/>
    <w:basedOn w:val="Normal"/>
    <w:qFormat/>
    <w:rsid w:val="00281028"/>
    <w:pPr>
      <w:suppressAutoHyphens/>
      <w:spacing w:after="160" w:line="259" w:lineRule="auto"/>
    </w:pPr>
    <w:rPr>
      <w:rFonts w:ascii="Calibri" w:eastAsia="Calibri" w:hAnsi="Calibri" w:cs="Calibri"/>
      <w:sz w:val="22"/>
      <w:szCs w:val="22"/>
      <w:lang w:val="en-US" w:eastAsia="es-MX"/>
    </w:rPr>
  </w:style>
  <w:style w:type="paragraph" w:customStyle="1" w:styleId="Ttulodelatabla">
    <w:name w:val="Título de la tabla"/>
    <w:basedOn w:val="Contenidodelatabla"/>
    <w:qFormat/>
    <w:rsid w:val="00281028"/>
    <w:pPr>
      <w:widowControl w:val="0"/>
      <w:spacing w:after="160" w:line="259" w:lineRule="auto"/>
      <w:jc w:val="center"/>
    </w:pPr>
    <w:rPr>
      <w:rFonts w:eastAsia="Calibri" w:cs="Calibri"/>
      <w:b/>
      <w:bCs/>
      <w:kern w:val="0"/>
      <w:lang w:val="en-US" w:eastAsia="es-MX"/>
    </w:rPr>
  </w:style>
  <w:style w:type="table" w:customStyle="1" w:styleId="TableNormal">
    <w:name w:val="Table Normal"/>
    <w:rsid w:val="00281028"/>
    <w:pPr>
      <w:suppressAutoHyphens/>
    </w:pPr>
    <w:rPr>
      <w:rFonts w:cs="Calibri"/>
      <w:sz w:val="22"/>
      <w:szCs w:val="22"/>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1894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751B3478-90B3-4B94-AF57-E7DFAD1A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57C63705-8F1E-4B8D-B808-1B4CFCA4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6148</Words>
  <Characters>33815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5</cp:revision>
  <cp:lastPrinted>2025-09-02T20:01:00Z</cp:lastPrinted>
  <dcterms:created xsi:type="dcterms:W3CDTF">2025-09-04T14:15:00Z</dcterms:created>
  <dcterms:modified xsi:type="dcterms:W3CDTF">2025-09-04T14:18:00Z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