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C10223"/>
    <w:p w:rsidR="00FE6CE3" w:rsidRPr="00FE6CE3" w:rsidRDefault="00FE6CE3" w:rsidP="00FE6CE3">
      <w:pPr>
        <w:tabs>
          <w:tab w:val="right" w:pos="993"/>
          <w:tab w:val="right" w:leader="dot" w:pos="8789"/>
          <w:tab w:val="left" w:leader="dot" w:pos="9356"/>
        </w:tabs>
        <w:spacing w:after="120" w:line="240" w:lineRule="atLeast"/>
        <w:jc w:val="center"/>
        <w:rPr>
          <w:rFonts w:ascii="Candara" w:eastAsia="Times New Roman" w:hAnsi="Candara" w:cs="Arial"/>
          <w:b/>
          <w:bCs/>
          <w:sz w:val="24"/>
          <w:szCs w:val="24"/>
          <w:lang w:val="es-AR" w:eastAsia="es-ES"/>
        </w:rPr>
      </w:pPr>
      <w:bookmarkStart w:id="0" w:name="_Toc136107944"/>
      <w:r w:rsidRPr="00FE6CE3">
        <w:rPr>
          <w:rFonts w:ascii="Candara" w:eastAsia="Times New Roman" w:hAnsi="Candara" w:cs="Arial"/>
          <w:b/>
          <w:bCs/>
          <w:sz w:val="24"/>
          <w:szCs w:val="24"/>
          <w:lang w:val="es-AR" w:eastAsia="es-ES"/>
        </w:rPr>
        <w:t>SECCIÓN IV</w:t>
      </w:r>
    </w:p>
    <w:p w:rsidR="00FE6CE3" w:rsidRPr="00FE6CE3" w:rsidRDefault="00FE6CE3" w:rsidP="00FE6CE3">
      <w:pPr>
        <w:tabs>
          <w:tab w:val="left" w:leader="dot" w:pos="9356"/>
        </w:tabs>
        <w:spacing w:after="120" w:line="240" w:lineRule="auto"/>
        <w:jc w:val="center"/>
        <w:rPr>
          <w:rFonts w:ascii="Candara" w:eastAsia="Times New Roman" w:hAnsi="Candara" w:cs="Arial"/>
          <w:b/>
          <w:bCs/>
          <w:sz w:val="24"/>
          <w:szCs w:val="24"/>
          <w:lang w:val="es-AR" w:eastAsia="es-ES"/>
        </w:rPr>
      </w:pPr>
      <w:r w:rsidRPr="00FE6CE3">
        <w:rPr>
          <w:rFonts w:ascii="Candara" w:eastAsia="Times New Roman" w:hAnsi="Candara" w:cs="Arial"/>
          <w:b/>
          <w:bCs/>
          <w:sz w:val="24"/>
          <w:szCs w:val="24"/>
          <w:lang w:val="es-AR" w:eastAsia="es-ES"/>
        </w:rPr>
        <w:t>FORMULARIOS DE LA OFERTA</w:t>
      </w:r>
    </w:p>
    <w:p w:rsidR="00FE6CE3" w:rsidRPr="00FE6CE3" w:rsidRDefault="00FE6CE3" w:rsidP="00FE6CE3">
      <w:pPr>
        <w:tabs>
          <w:tab w:val="left" w:leader="dot" w:pos="9356"/>
        </w:tabs>
        <w:spacing w:after="120" w:line="240" w:lineRule="auto"/>
        <w:jc w:val="center"/>
        <w:rPr>
          <w:rFonts w:ascii="Candara" w:eastAsia="Times New Roman" w:hAnsi="Candara" w:cs="Arial"/>
          <w:b/>
          <w:bCs/>
          <w:sz w:val="24"/>
          <w:szCs w:val="24"/>
          <w:lang w:val="es-AR" w:eastAsia="es-ES"/>
        </w:rPr>
      </w:pPr>
    </w:p>
    <w:p w:rsidR="00FE6CE3" w:rsidRPr="00FE6CE3" w:rsidRDefault="00FE6CE3" w:rsidP="00FE6CE3">
      <w:pPr>
        <w:tabs>
          <w:tab w:val="left" w:leader="dot" w:pos="9356"/>
        </w:tabs>
        <w:spacing w:after="120" w:line="240" w:lineRule="auto"/>
        <w:jc w:val="center"/>
        <w:rPr>
          <w:rFonts w:ascii="Candara" w:eastAsia="Times New Roman" w:hAnsi="Candara" w:cs="Arial"/>
          <w:b/>
          <w:lang w:val="es-AR" w:eastAsia="es-ES"/>
        </w:rPr>
      </w:pPr>
      <w:r w:rsidRPr="00FE6CE3">
        <w:rPr>
          <w:rFonts w:ascii="Candara" w:eastAsia="Times New Roman" w:hAnsi="Candara" w:cs="Arial"/>
          <w:b/>
          <w:lang w:val="es-AR" w:eastAsia="es-ES"/>
        </w:rPr>
        <w:t>Formulario 01. Formulario de Información sobre el Oferente</w:t>
      </w:r>
    </w:p>
    <w:bookmarkEnd w:id="0"/>
    <w:p w:rsidR="00FE6CE3" w:rsidRPr="00FE6CE3" w:rsidRDefault="00FE6CE3" w:rsidP="00FE6CE3">
      <w:pPr>
        <w:spacing w:after="120" w:line="240" w:lineRule="auto"/>
        <w:jc w:val="both"/>
        <w:rPr>
          <w:rFonts w:ascii="Candara" w:eastAsia="Times New Roman" w:hAnsi="Candara" w:cs="Arial"/>
          <w:i/>
          <w:lang w:val="es-AR" w:eastAsia="es-ES"/>
        </w:rPr>
      </w:pP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bCs/>
          <w:spacing w:val="-3"/>
          <w:lang w:val="es-ES_tradnl" w:eastAsia="es-ES"/>
        </w:rPr>
        <w:t>Licitación Pública Nacional LPN No: PRIDES II-506-LPN-B-MINSAL</w:t>
      </w:r>
    </w:p>
    <w:p w:rsidR="00FE6CE3" w:rsidRPr="00FE6CE3" w:rsidRDefault="00FE6CE3" w:rsidP="00FE6CE3">
      <w:pPr>
        <w:spacing w:after="0" w:line="276" w:lineRule="auto"/>
        <w:jc w:val="both"/>
        <w:rPr>
          <w:rFonts w:ascii="Candara" w:eastAsia="Times New Roman" w:hAnsi="Candara" w:cs="Times New Roman"/>
          <w:b/>
          <w:szCs w:val="20"/>
          <w:lang w:val="es-MX" w:eastAsia="es-ES"/>
        </w:rPr>
      </w:pPr>
      <w:r w:rsidRPr="00FE6CE3">
        <w:rPr>
          <w:rFonts w:ascii="Candara" w:eastAsia="Times New Roman" w:hAnsi="Candara" w:cs="Times New Roman"/>
          <w:b/>
          <w:i/>
          <w:lang w:val="es-MX" w:eastAsia="es-ES"/>
        </w:rPr>
        <w:t xml:space="preserve">Título de la adquisición: </w:t>
      </w:r>
      <w:r w:rsidRPr="00FE6CE3">
        <w:rPr>
          <w:rFonts w:ascii="Candara" w:eastAsia="Times New Roman" w:hAnsi="Candara" w:cs="Times New Roman"/>
          <w:b/>
          <w:lang w:val="es-MX" w:eastAsia="es-ES"/>
        </w:rPr>
        <w:t>“</w:t>
      </w:r>
      <w:r w:rsidRPr="00FE6CE3">
        <w:rPr>
          <w:rFonts w:ascii="Candara" w:eastAsia="Times New Roman" w:hAnsi="Candara" w:cs="Arial"/>
          <w:b/>
          <w:i/>
          <w:lang w:val="es-AR" w:eastAsia="es-ES"/>
        </w:rPr>
        <w:t>ADQUISICIÓN DE CAMAS HOSPITALARIAS Y MONITORES DE SIGNOS VITALES PARA LA UCI DEL HOSPITAL NACIONAL DR. JUAN JOSÉ FERNÁNDEZ, ZACAMIL</w:t>
      </w:r>
      <w:r w:rsidRPr="00FE6CE3">
        <w:rPr>
          <w:rFonts w:ascii="Candara" w:eastAsia="Times New Roman" w:hAnsi="Candara" w:cs="Times New Roman"/>
          <w:b/>
          <w:szCs w:val="20"/>
          <w:lang w:val="es-MX" w:eastAsia="es-ES"/>
        </w:rPr>
        <w:t>.”</w:t>
      </w:r>
    </w:p>
    <w:p w:rsidR="00FE6CE3" w:rsidRPr="00FE6CE3" w:rsidRDefault="00FE6CE3" w:rsidP="00FE6CE3">
      <w:pPr>
        <w:spacing w:after="120" w:line="240" w:lineRule="auto"/>
        <w:jc w:val="right"/>
        <w:rPr>
          <w:rFonts w:ascii="Candara" w:eastAsia="Times New Roman" w:hAnsi="Candara" w:cs="Arial"/>
          <w:lang w:val="es-AR" w:eastAsia="es-ES"/>
        </w:rPr>
      </w:pPr>
    </w:p>
    <w:p w:rsidR="00FE6CE3" w:rsidRPr="00FE6CE3" w:rsidRDefault="00FE6CE3" w:rsidP="00FE6CE3">
      <w:pPr>
        <w:spacing w:after="120" w:line="240" w:lineRule="auto"/>
        <w:jc w:val="right"/>
        <w:rPr>
          <w:rFonts w:ascii="Candara" w:eastAsia="Times New Roman" w:hAnsi="Candara" w:cs="Times New Roman"/>
          <w:b/>
          <w:lang w:val="es-MX" w:eastAsia="es-ES"/>
        </w:rPr>
      </w:pPr>
      <w:r w:rsidRPr="00FE6CE3">
        <w:rPr>
          <w:rFonts w:ascii="Candara" w:eastAsia="Times New Roman" w:hAnsi="Candara" w:cs="Arial"/>
          <w:lang w:val="es-AR" w:eastAsia="es-ES"/>
        </w:rPr>
        <w:t xml:space="preserve">Fecha: </w:t>
      </w:r>
      <w:r w:rsidRPr="00FE6CE3">
        <w:rPr>
          <w:rFonts w:ascii="Candara" w:eastAsia="Times New Roman" w:hAnsi="Candara" w:cs="Times New Roman"/>
          <w:b/>
          <w:lang w:val="es-MX" w:eastAsia="es-ES"/>
        </w:rPr>
        <w:t>[insertar la fecha]</w:t>
      </w:r>
    </w:p>
    <w:p w:rsidR="00FE6CE3" w:rsidRPr="00FE6CE3" w:rsidRDefault="00FE6CE3" w:rsidP="00FE6CE3">
      <w:pPr>
        <w:spacing w:after="120" w:line="240" w:lineRule="auto"/>
        <w:jc w:val="both"/>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Señores</w:t>
      </w: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lang w:val="es-MX" w:eastAsia="es-ES"/>
        </w:rPr>
        <w:t>[Nombre del Contratante]</w:t>
      </w:r>
    </w:p>
    <w:p w:rsidR="00FE6CE3" w:rsidRPr="00FE6CE3" w:rsidRDefault="00FE6CE3" w:rsidP="00FE6CE3">
      <w:pPr>
        <w:spacing w:after="120" w:line="240" w:lineRule="auto"/>
        <w:jc w:val="both"/>
        <w:rPr>
          <w:rFonts w:ascii="Candara" w:eastAsia="Times New Roman" w:hAnsi="Candara" w:cs="Times New Roman"/>
          <w:b/>
          <w:noProof/>
          <w:lang w:val="es-ES_tradnl" w:eastAsia="es-ES"/>
        </w:rPr>
      </w:pPr>
      <w:r w:rsidRPr="00FE6CE3">
        <w:rPr>
          <w:rFonts w:ascii="Candara" w:eastAsia="Times New Roman" w:hAnsi="Candara" w:cs="Times New Roman"/>
          <w:b/>
          <w:noProof/>
          <w:u w:val="single"/>
          <w:lang w:val="es-ES_tradnl" w:eastAsia="es-ES"/>
        </w:rPr>
        <w:t>Presente</w:t>
      </w:r>
      <w:r w:rsidRPr="00FE6CE3">
        <w:rPr>
          <w:rFonts w:ascii="Candara" w:eastAsia="Times New Roman" w:hAnsi="Candara" w:cs="Times New Roman"/>
          <w:b/>
          <w:noProof/>
          <w:lang w:val="es-ES_tradnl" w:eastAsia="es-ES"/>
        </w:rPr>
        <w:t>.-</w:t>
      </w:r>
    </w:p>
    <w:p w:rsidR="00FE6CE3" w:rsidRPr="00FE6CE3" w:rsidRDefault="00FE6CE3" w:rsidP="00FE6CE3">
      <w:pPr>
        <w:spacing w:after="120" w:line="240" w:lineRule="auto"/>
        <w:jc w:val="both"/>
        <w:rPr>
          <w:rFonts w:ascii="Candara" w:eastAsia="Times New Roman" w:hAnsi="Candara" w:cs="Times New Roman"/>
          <w:spacing w:val="-3"/>
          <w:lang w:val="es-ES_tradnl" w:eastAsia="es-ES"/>
        </w:rPr>
      </w:pPr>
      <w:r w:rsidRPr="00FE6CE3">
        <w:rPr>
          <w:rFonts w:ascii="Candara" w:eastAsia="Times New Roman" w:hAnsi="Candara" w:cs="Times New Roman"/>
          <w:spacing w:val="-3"/>
          <w:lang w:val="es-ES_tradnl" w:eastAsia="es-ES"/>
        </w:rPr>
        <w:t>De mi consideración:</w:t>
      </w:r>
    </w:p>
    <w:p w:rsidR="00FE6CE3" w:rsidRPr="00FE6CE3" w:rsidRDefault="00FE6CE3" w:rsidP="00FE6CE3">
      <w:pPr>
        <w:spacing w:after="120" w:line="240" w:lineRule="auto"/>
        <w:jc w:val="right"/>
        <w:rPr>
          <w:rFonts w:ascii="Candara" w:eastAsia="Times New Roman" w:hAnsi="Candara" w:cs="Times New Roman"/>
          <w:b/>
          <w:lang w:val="es-MX" w:eastAsia="es-ES"/>
        </w:rPr>
      </w:pPr>
    </w:p>
    <w:p w:rsidR="00FE6CE3" w:rsidRPr="00FE6CE3" w:rsidRDefault="00FE6CE3" w:rsidP="00FE6CE3">
      <w:pPr>
        <w:spacing w:after="120" w:line="240" w:lineRule="auto"/>
        <w:ind w:left="425" w:hanging="425"/>
        <w:jc w:val="both"/>
        <w:rPr>
          <w:rFonts w:ascii="Candara" w:eastAsia="Times New Roman" w:hAnsi="Candara" w:cs="Arial"/>
          <w:lang w:val="es-AR" w:eastAsia="es-ES"/>
        </w:rPr>
      </w:pPr>
      <w:r w:rsidRPr="00FE6CE3">
        <w:rPr>
          <w:rFonts w:ascii="Candara" w:eastAsia="Times New Roman" w:hAnsi="Candara" w:cs="Arial"/>
          <w:spacing w:val="-2"/>
          <w:lang w:val="es-AR" w:eastAsia="es-ES"/>
        </w:rPr>
        <w:t>1.</w:t>
      </w:r>
      <w:r w:rsidRPr="00FE6CE3">
        <w:rPr>
          <w:rFonts w:ascii="Candara" w:eastAsia="Times New Roman" w:hAnsi="Candara" w:cs="Arial"/>
          <w:spacing w:val="-2"/>
          <w:lang w:val="es-AR" w:eastAsia="es-ES"/>
        </w:rPr>
        <w:tab/>
        <w:t>Nombre jurídico del Oferente:</w:t>
      </w:r>
      <w:r w:rsidRPr="00FE6CE3">
        <w:rPr>
          <w:rFonts w:ascii="Candara" w:eastAsia="Times New Roman" w:hAnsi="Candara" w:cs="Arial"/>
          <w:lang w:val="es-AR" w:eastAsia="es-ES"/>
        </w:rPr>
        <w:t xml:space="preserve"> </w:t>
      </w:r>
      <w:r w:rsidRPr="00FE6CE3">
        <w:rPr>
          <w:rFonts w:ascii="Candara" w:eastAsia="Times New Roman" w:hAnsi="Candara" w:cs="Arial"/>
          <w:i/>
          <w:lang w:val="es-AR" w:eastAsia="es-ES"/>
        </w:rPr>
        <w:t>[indicar el nombre jurídico del Oferente].</w:t>
      </w:r>
    </w:p>
    <w:p w:rsidR="00FE6CE3" w:rsidRPr="00FE6CE3" w:rsidRDefault="00FE6CE3" w:rsidP="00FE6CE3">
      <w:pPr>
        <w:spacing w:after="120" w:line="240" w:lineRule="auto"/>
        <w:ind w:left="426" w:hanging="426"/>
        <w:jc w:val="both"/>
        <w:rPr>
          <w:rFonts w:ascii="Candara" w:eastAsia="Times New Roman" w:hAnsi="Candara" w:cs="Arial"/>
          <w:i/>
          <w:lang w:val="es-AR" w:eastAsia="es-ES"/>
        </w:rPr>
      </w:pPr>
      <w:r w:rsidRPr="00FE6CE3">
        <w:rPr>
          <w:rFonts w:ascii="Candara" w:eastAsia="Times New Roman" w:hAnsi="Candara" w:cs="Arial"/>
          <w:lang w:val="es-AR" w:eastAsia="es-ES"/>
        </w:rPr>
        <w:t>2.</w:t>
      </w:r>
      <w:r w:rsidRPr="00FE6CE3">
        <w:rPr>
          <w:rFonts w:ascii="Candara" w:eastAsia="Times New Roman" w:hAnsi="Candara" w:cs="Arial"/>
          <w:lang w:val="es-AR" w:eastAsia="es-ES"/>
        </w:rPr>
        <w:tab/>
        <w:t xml:space="preserve">Si se trata de una Asociación en Participación, Consorcio o Asociación (APCA), nombre jurídico y nacionalidad de cada miembro: </w:t>
      </w:r>
      <w:r w:rsidRPr="00FE6CE3">
        <w:rPr>
          <w:rFonts w:ascii="Candara" w:eastAsia="Times New Roman" w:hAnsi="Candara" w:cs="Arial"/>
          <w:i/>
          <w:lang w:val="es-AR" w:eastAsia="es-ES"/>
        </w:rPr>
        <w:t>[indicar el nombre jurídico y nacionalidad de cada miembro de la APCA, identificando al socio Representante]</w:t>
      </w:r>
      <w:r w:rsidRPr="00FE6CE3">
        <w:rPr>
          <w:rFonts w:ascii="Candara" w:eastAsia="Times New Roman" w:hAnsi="Candara" w:cs="Arial"/>
          <w:i/>
          <w:vertAlign w:val="superscript"/>
          <w:lang w:val="es-AR" w:eastAsia="es-ES"/>
        </w:rPr>
        <w:footnoteReference w:id="1"/>
      </w:r>
    </w:p>
    <w:p w:rsidR="00FE6CE3" w:rsidRPr="00FE6CE3" w:rsidRDefault="00FE6CE3" w:rsidP="00FE6CE3">
      <w:pPr>
        <w:spacing w:after="120" w:line="240" w:lineRule="auto"/>
        <w:ind w:left="426" w:hanging="426"/>
        <w:jc w:val="both"/>
        <w:rPr>
          <w:rFonts w:ascii="Candara" w:eastAsia="Times New Roman" w:hAnsi="Candara" w:cs="Arial"/>
          <w:i/>
          <w:lang w:val="es-AR" w:eastAsia="es-ES"/>
        </w:rPr>
      </w:pPr>
      <w:r w:rsidRPr="00FE6CE3">
        <w:rPr>
          <w:rFonts w:ascii="Candara" w:eastAsia="Times New Roman" w:hAnsi="Candara" w:cs="Arial"/>
          <w:lang w:val="es-AR" w:eastAsia="es-ES"/>
        </w:rPr>
        <w:t>3.</w:t>
      </w:r>
      <w:r w:rsidRPr="00FE6CE3">
        <w:rPr>
          <w:rFonts w:ascii="Candara" w:eastAsia="Times New Roman" w:hAnsi="Candara" w:cs="Arial"/>
          <w:lang w:val="es-AR" w:eastAsia="es-ES"/>
        </w:rPr>
        <w:tab/>
      </w:r>
      <w:r w:rsidRPr="00FE6CE3">
        <w:rPr>
          <w:rFonts w:ascii="Candara" w:eastAsia="Times New Roman" w:hAnsi="Candara" w:cs="Arial"/>
          <w:i/>
          <w:lang w:val="es-AR" w:eastAsia="es-ES"/>
        </w:rPr>
        <w:t>[País donde está constituido el Oferente en la actualidad] o [Nombre del País de constitución de cada miembro de la Asociación en Participación, Consorcio o Asociación (APCA)]: [indicar el país de ciudadanía del Oferente en la actualidad]</w:t>
      </w:r>
    </w:p>
    <w:p w:rsidR="00FE6CE3" w:rsidRPr="00FE6CE3" w:rsidRDefault="00FE6CE3" w:rsidP="00FE6CE3">
      <w:pPr>
        <w:spacing w:after="120" w:line="240" w:lineRule="auto"/>
        <w:ind w:left="426" w:hanging="426"/>
        <w:jc w:val="both"/>
        <w:rPr>
          <w:rFonts w:ascii="Candara" w:eastAsia="Times New Roman" w:hAnsi="Candara" w:cs="Arial"/>
          <w:i/>
          <w:lang w:val="es-AR" w:eastAsia="es-ES"/>
        </w:rPr>
      </w:pPr>
      <w:r w:rsidRPr="00FE6CE3">
        <w:rPr>
          <w:rFonts w:ascii="Candara" w:eastAsia="Times New Roman" w:hAnsi="Candara" w:cs="Arial"/>
          <w:lang w:val="es-AR" w:eastAsia="es-ES"/>
        </w:rPr>
        <w:t>4.</w:t>
      </w:r>
      <w:r w:rsidRPr="00FE6CE3">
        <w:rPr>
          <w:rFonts w:ascii="Candara" w:eastAsia="Times New Roman" w:hAnsi="Candara" w:cs="Arial"/>
          <w:lang w:val="es-AR" w:eastAsia="es-ES"/>
        </w:rPr>
        <w:tab/>
      </w:r>
      <w:r w:rsidRPr="00FE6CE3">
        <w:rPr>
          <w:rFonts w:ascii="Candara" w:eastAsia="Times New Roman" w:hAnsi="Candara" w:cs="Arial"/>
          <w:i/>
          <w:lang w:val="es-AR" w:eastAsia="es-ES"/>
        </w:rPr>
        <w:t>[Año de constitución del Oferente] o [año de constitución de cada miembro de la Asociación en Participación, Consorcio o Asociación (APCA)]: [indicar el año de constitución]</w:t>
      </w:r>
    </w:p>
    <w:p w:rsidR="00FE6CE3" w:rsidRPr="00FE6CE3" w:rsidRDefault="00FE6CE3" w:rsidP="00FE6CE3">
      <w:pPr>
        <w:spacing w:after="120" w:line="240" w:lineRule="auto"/>
        <w:ind w:left="426" w:hanging="426"/>
        <w:jc w:val="both"/>
        <w:rPr>
          <w:rFonts w:ascii="Candara" w:eastAsia="Times New Roman" w:hAnsi="Candara" w:cs="Arial"/>
          <w:lang w:val="es-AR" w:eastAsia="es-ES"/>
        </w:rPr>
      </w:pPr>
      <w:r w:rsidRPr="00FE6CE3">
        <w:rPr>
          <w:rFonts w:ascii="Candara" w:eastAsia="Times New Roman" w:hAnsi="Candara" w:cs="Arial"/>
          <w:lang w:val="es-AR" w:eastAsia="es-ES"/>
        </w:rPr>
        <w:t>5.</w:t>
      </w:r>
      <w:r w:rsidRPr="00FE6CE3">
        <w:rPr>
          <w:rFonts w:ascii="Candara" w:eastAsia="Times New Roman" w:hAnsi="Candara" w:cs="Arial"/>
          <w:lang w:val="es-AR" w:eastAsia="es-ES"/>
        </w:rPr>
        <w:tab/>
        <w:t xml:space="preserve">Dirección jurídica del Oferente en el país donde está constituido: </w:t>
      </w:r>
      <w:r w:rsidRPr="00FE6CE3">
        <w:rPr>
          <w:rFonts w:ascii="Candara" w:eastAsia="Times New Roman" w:hAnsi="Candara" w:cs="Arial"/>
          <w:i/>
          <w:lang w:val="es-AR" w:eastAsia="es-ES"/>
        </w:rPr>
        <w:t>[indicar la Dirección jurídica del Oferente en el país donde está constituido]</w:t>
      </w:r>
    </w:p>
    <w:p w:rsidR="00FE6CE3" w:rsidRPr="00FE6CE3" w:rsidRDefault="00FE6CE3" w:rsidP="00FE6CE3">
      <w:pPr>
        <w:spacing w:after="120" w:line="240" w:lineRule="auto"/>
        <w:ind w:left="426" w:hanging="426"/>
        <w:jc w:val="both"/>
        <w:rPr>
          <w:rFonts w:ascii="Candara" w:eastAsia="Times New Roman" w:hAnsi="Candara" w:cs="Arial"/>
          <w:lang w:val="es-AR" w:eastAsia="es-ES"/>
        </w:rPr>
      </w:pPr>
      <w:r w:rsidRPr="00FE6CE3">
        <w:rPr>
          <w:rFonts w:ascii="Candara" w:eastAsia="Times New Roman" w:hAnsi="Candara" w:cs="Arial"/>
          <w:lang w:val="es-AR" w:eastAsia="es-ES"/>
        </w:rPr>
        <w:t>6.</w:t>
      </w:r>
      <w:r w:rsidRPr="00FE6CE3">
        <w:rPr>
          <w:rFonts w:ascii="Candara" w:eastAsia="Times New Roman" w:hAnsi="Candara" w:cs="Arial"/>
          <w:lang w:val="es-AR" w:eastAsia="es-ES"/>
        </w:rPr>
        <w:tab/>
        <w:t>Información del Representante autorizado del Oferente:</w:t>
      </w:r>
    </w:p>
    <w:p w:rsidR="00FE6CE3" w:rsidRPr="00FE6CE3" w:rsidRDefault="00FE6CE3" w:rsidP="00FE6CE3">
      <w:pPr>
        <w:spacing w:after="120" w:line="240" w:lineRule="auto"/>
        <w:ind w:left="1134" w:hanging="684"/>
        <w:jc w:val="both"/>
        <w:rPr>
          <w:rFonts w:ascii="Candara" w:eastAsia="Times New Roman" w:hAnsi="Candara" w:cs="Arial"/>
          <w:lang w:val="es-AR" w:eastAsia="es-ES"/>
        </w:rPr>
      </w:pPr>
      <w:r w:rsidRPr="00FE6CE3">
        <w:rPr>
          <w:rFonts w:ascii="Candara" w:eastAsia="Times New Roman" w:hAnsi="Candara" w:cs="Arial"/>
          <w:u w:val="single"/>
          <w:lang w:val="es-AR" w:eastAsia="es-ES"/>
        </w:rPr>
        <w:t>Nombre</w:t>
      </w:r>
      <w:r w:rsidRPr="00FE6CE3">
        <w:rPr>
          <w:rFonts w:ascii="Candara" w:eastAsia="Times New Roman" w:hAnsi="Candara" w:cs="Arial"/>
          <w:lang w:val="es-AR" w:eastAsia="es-ES"/>
        </w:rPr>
        <w:t xml:space="preserve">: </w:t>
      </w:r>
      <w:r w:rsidRPr="00FE6CE3">
        <w:rPr>
          <w:rFonts w:ascii="Candara" w:eastAsia="Times New Roman" w:hAnsi="Candara" w:cs="Arial"/>
          <w:i/>
          <w:lang w:val="es-AR" w:eastAsia="es-ES"/>
        </w:rPr>
        <w:t>[indicar el nombre del representante autorizado]</w:t>
      </w:r>
    </w:p>
    <w:p w:rsidR="00FE6CE3" w:rsidRPr="00FE6CE3" w:rsidRDefault="00FE6CE3" w:rsidP="00FE6CE3">
      <w:pPr>
        <w:spacing w:after="120" w:line="240" w:lineRule="auto"/>
        <w:ind w:left="1134" w:hanging="684"/>
        <w:jc w:val="both"/>
        <w:rPr>
          <w:rFonts w:ascii="Candara" w:eastAsia="Times New Roman" w:hAnsi="Candara" w:cs="Arial"/>
          <w:lang w:val="es-AR" w:eastAsia="es-ES"/>
        </w:rPr>
      </w:pPr>
      <w:r w:rsidRPr="00FE6CE3">
        <w:rPr>
          <w:rFonts w:ascii="Candara" w:eastAsia="Times New Roman" w:hAnsi="Candara" w:cs="Arial"/>
          <w:u w:val="single"/>
          <w:lang w:val="es-AR" w:eastAsia="es-ES"/>
        </w:rPr>
        <w:t>Dirección</w:t>
      </w:r>
      <w:r w:rsidRPr="00FE6CE3">
        <w:rPr>
          <w:rFonts w:ascii="Candara" w:eastAsia="Times New Roman" w:hAnsi="Candara" w:cs="Arial"/>
          <w:lang w:val="es-AR" w:eastAsia="es-ES"/>
        </w:rPr>
        <w:t xml:space="preserve">: </w:t>
      </w:r>
      <w:r w:rsidRPr="00FE6CE3">
        <w:rPr>
          <w:rFonts w:ascii="Candara" w:eastAsia="Times New Roman" w:hAnsi="Candara" w:cs="Arial"/>
          <w:i/>
          <w:lang w:val="es-AR" w:eastAsia="es-ES"/>
        </w:rPr>
        <w:t>[indicar la dirección del representante autorizado]</w:t>
      </w:r>
    </w:p>
    <w:p w:rsidR="00FE6CE3" w:rsidRPr="00FE6CE3" w:rsidRDefault="00FE6CE3" w:rsidP="00FE6CE3">
      <w:pPr>
        <w:spacing w:after="120" w:line="240" w:lineRule="auto"/>
        <w:ind w:left="1134" w:hanging="684"/>
        <w:jc w:val="both"/>
        <w:rPr>
          <w:rFonts w:ascii="Candara" w:eastAsia="Times New Roman" w:hAnsi="Candara" w:cs="Arial"/>
          <w:lang w:val="es-AR" w:eastAsia="es-ES"/>
        </w:rPr>
      </w:pPr>
      <w:r w:rsidRPr="00FE6CE3">
        <w:rPr>
          <w:rFonts w:ascii="Candara" w:eastAsia="Times New Roman" w:hAnsi="Candara" w:cs="Arial"/>
          <w:u w:val="single"/>
          <w:lang w:val="es-AR" w:eastAsia="es-ES"/>
        </w:rPr>
        <w:t>Números de teléfono</w:t>
      </w:r>
      <w:r w:rsidRPr="00FE6CE3">
        <w:rPr>
          <w:rFonts w:ascii="Candara" w:eastAsia="Times New Roman" w:hAnsi="Candara" w:cs="Arial"/>
          <w:lang w:val="es-AR" w:eastAsia="es-ES"/>
        </w:rPr>
        <w:t xml:space="preserve">: </w:t>
      </w:r>
      <w:r w:rsidRPr="00FE6CE3">
        <w:rPr>
          <w:rFonts w:ascii="Candara" w:eastAsia="Times New Roman" w:hAnsi="Candara" w:cs="Arial"/>
          <w:i/>
          <w:lang w:val="es-AR" w:eastAsia="es-ES"/>
        </w:rPr>
        <w:t>[indicar números de teléfono del representante]</w:t>
      </w:r>
    </w:p>
    <w:p w:rsidR="00FE6CE3" w:rsidRPr="00FE6CE3" w:rsidRDefault="00FE6CE3" w:rsidP="00FE6CE3">
      <w:pPr>
        <w:spacing w:after="120" w:line="240" w:lineRule="auto"/>
        <w:ind w:left="4050" w:hanging="3564"/>
        <w:jc w:val="both"/>
        <w:rPr>
          <w:rFonts w:ascii="Candara" w:eastAsia="Times New Roman" w:hAnsi="Candara" w:cs="Arial"/>
          <w:lang w:val="es-AR" w:eastAsia="es-ES"/>
        </w:rPr>
      </w:pPr>
      <w:r w:rsidRPr="00FE6CE3">
        <w:rPr>
          <w:rFonts w:ascii="Candara" w:eastAsia="Times New Roman" w:hAnsi="Candara" w:cs="Arial"/>
          <w:u w:val="single"/>
          <w:lang w:val="es-AR" w:eastAsia="es-ES"/>
        </w:rPr>
        <w:t>Dirección de correo electrónico</w:t>
      </w:r>
      <w:r w:rsidRPr="00FE6CE3">
        <w:rPr>
          <w:rFonts w:ascii="Candara" w:eastAsia="Times New Roman" w:hAnsi="Candara" w:cs="Arial"/>
          <w:lang w:val="es-AR" w:eastAsia="es-ES"/>
        </w:rPr>
        <w:t xml:space="preserve">: </w:t>
      </w:r>
      <w:r w:rsidRPr="00FE6CE3">
        <w:rPr>
          <w:rFonts w:ascii="Candara" w:eastAsia="Times New Roman" w:hAnsi="Candara" w:cs="Arial"/>
          <w:i/>
          <w:lang w:val="es-AR" w:eastAsia="es-ES"/>
        </w:rPr>
        <w:t>[indicar dirección de correo electrónico del representante]</w:t>
      </w:r>
    </w:p>
    <w:p w:rsidR="00FE6CE3" w:rsidRPr="00FE6CE3" w:rsidRDefault="00FE6CE3" w:rsidP="00FE6CE3">
      <w:pPr>
        <w:spacing w:after="120" w:line="240" w:lineRule="auto"/>
        <w:ind w:left="426" w:hanging="426"/>
        <w:jc w:val="both"/>
        <w:rPr>
          <w:rFonts w:ascii="Candara" w:eastAsia="Times New Roman" w:hAnsi="Candara" w:cs="Arial"/>
          <w:i/>
          <w:lang w:val="es-AR" w:eastAsia="es-ES"/>
        </w:rPr>
      </w:pPr>
      <w:r w:rsidRPr="00FE6CE3">
        <w:rPr>
          <w:rFonts w:ascii="Candara" w:eastAsia="Times New Roman" w:hAnsi="Candara" w:cs="Arial"/>
          <w:lang w:val="es-AR" w:eastAsia="es-ES"/>
        </w:rPr>
        <w:t>7.</w:t>
      </w:r>
      <w:r w:rsidRPr="00FE6CE3">
        <w:rPr>
          <w:rFonts w:ascii="Candara" w:eastAsia="Times New Roman" w:hAnsi="Candara" w:cs="Arial"/>
          <w:lang w:val="es-AR" w:eastAsia="es-ES"/>
        </w:rPr>
        <w:tab/>
        <w:t xml:space="preserve">Se adjuntan copias de los siguientes documentos: </w:t>
      </w:r>
    </w:p>
    <w:p w:rsidR="00FE6CE3" w:rsidRPr="00FE6CE3" w:rsidRDefault="00FE6CE3" w:rsidP="00A3409B">
      <w:pPr>
        <w:numPr>
          <w:ilvl w:val="0"/>
          <w:numId w:val="2"/>
        </w:numPr>
        <w:spacing w:after="120" w:line="240" w:lineRule="auto"/>
        <w:jc w:val="both"/>
        <w:rPr>
          <w:rFonts w:ascii="Candara" w:eastAsia="Times New Roman" w:hAnsi="Candara" w:cs="Arial"/>
          <w:lang w:val="es-AR" w:eastAsia="es-ES"/>
        </w:rPr>
      </w:pPr>
      <w:r w:rsidRPr="00FE6CE3">
        <w:rPr>
          <w:rFonts w:ascii="Candara" w:eastAsia="Times New Roman" w:hAnsi="Candara" w:cs="Arial"/>
          <w:lang w:val="es-AR" w:eastAsia="es-ES"/>
        </w:rPr>
        <w:lastRenderedPageBreak/>
        <w:t xml:space="preserve">Estatutos de la Sociedad de la empresa indicada en el párrafo anterior, y de conformidad con las </w:t>
      </w:r>
      <w:proofErr w:type="spellStart"/>
      <w:r w:rsidRPr="00FE6CE3">
        <w:rPr>
          <w:rFonts w:ascii="Candara" w:eastAsia="Times New Roman" w:hAnsi="Candara" w:cs="Arial"/>
          <w:lang w:val="es-AR" w:eastAsia="es-ES"/>
        </w:rPr>
        <w:t>Subcláusulas</w:t>
      </w:r>
      <w:proofErr w:type="spellEnd"/>
      <w:r w:rsidRPr="00FE6CE3">
        <w:rPr>
          <w:rFonts w:ascii="Candara" w:eastAsia="Times New Roman" w:hAnsi="Candara" w:cs="Arial"/>
          <w:lang w:val="es-AR" w:eastAsia="es-ES"/>
        </w:rPr>
        <w:t xml:space="preserve"> 4.1 y 4.2 de las IAO.</w:t>
      </w:r>
    </w:p>
    <w:p w:rsidR="00FE6CE3" w:rsidRPr="00FE6CE3" w:rsidRDefault="00FE6CE3" w:rsidP="00A3409B">
      <w:pPr>
        <w:numPr>
          <w:ilvl w:val="0"/>
          <w:numId w:val="2"/>
        </w:numPr>
        <w:spacing w:after="120" w:line="240" w:lineRule="auto"/>
        <w:jc w:val="both"/>
        <w:rPr>
          <w:rFonts w:ascii="Candara" w:eastAsia="Times New Roman" w:hAnsi="Candara" w:cs="Arial"/>
          <w:lang w:val="es-AR" w:eastAsia="es-ES"/>
        </w:rPr>
      </w:pPr>
      <w:r w:rsidRPr="00FE6CE3">
        <w:rPr>
          <w:rFonts w:ascii="Candara" w:eastAsia="Times New Roman" w:hAnsi="Candara" w:cs="Arial"/>
          <w:lang w:val="es-AR" w:eastAsia="es-ES"/>
        </w:rPr>
        <w:t>Si se trata de una Asociación en Participación, Consorcio o Asociación (APCA), carta de intención de formar la APCA, o el Convenio de APCA, de conformidad con la Subcláusula 4.1 de las IAO.</w:t>
      </w:r>
    </w:p>
    <w:p w:rsidR="00FE6CE3" w:rsidRPr="00FE6CE3" w:rsidRDefault="00FE6CE3" w:rsidP="00FE6CE3">
      <w:pPr>
        <w:spacing w:after="120" w:line="240" w:lineRule="auto"/>
        <w:ind w:left="643" w:hanging="360"/>
        <w:jc w:val="both"/>
        <w:rPr>
          <w:rFonts w:ascii="Candara" w:eastAsia="Times New Roman" w:hAnsi="Candara" w:cs="Arial"/>
          <w:lang w:val="es-AR" w:eastAsia="es-ES"/>
        </w:rPr>
      </w:pPr>
    </w:p>
    <w:p w:rsidR="00FE6CE3" w:rsidRPr="00FE6CE3" w:rsidRDefault="00FE6CE3" w:rsidP="00FE6CE3">
      <w:pPr>
        <w:spacing w:after="120" w:line="240" w:lineRule="auto"/>
        <w:jc w:val="both"/>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Firma Autorizada: ______________________________________________________</w:t>
      </w:r>
    </w:p>
    <w:p w:rsidR="00FE6CE3" w:rsidRPr="00FE6CE3" w:rsidRDefault="00FE6CE3" w:rsidP="00FE6CE3">
      <w:pPr>
        <w:spacing w:after="120" w:line="240" w:lineRule="auto"/>
        <w:jc w:val="both"/>
        <w:rPr>
          <w:rFonts w:ascii="Candara" w:eastAsia="Times New Roman" w:hAnsi="Candara" w:cs="Arial"/>
          <w:lang w:val="es-AR" w:eastAsia="es-ES"/>
        </w:rPr>
      </w:pPr>
      <w:r w:rsidRPr="00FE6CE3">
        <w:rPr>
          <w:rFonts w:ascii="Candara" w:eastAsia="Times New Roman" w:hAnsi="Candara" w:cs="Times New Roman"/>
          <w:lang w:val="es-ES_tradnl" w:eastAsia="es-ES"/>
        </w:rPr>
        <w:t>Nombre y Cargo del Firmante:   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del Oferente: __________________________________________________</w:t>
      </w:r>
    </w:p>
    <w:p w:rsidR="00FE6CE3" w:rsidRPr="00FE6CE3" w:rsidRDefault="00FE6CE3" w:rsidP="00FE6CE3">
      <w:pPr>
        <w:spacing w:after="120" w:line="240" w:lineRule="auto"/>
        <w:ind w:left="643" w:hanging="643"/>
        <w:jc w:val="both"/>
        <w:rPr>
          <w:rFonts w:ascii="Candara" w:eastAsia="Times New Roman" w:hAnsi="Candara" w:cs="Arial"/>
          <w:lang w:val="es-AR" w:eastAsia="es-ES"/>
        </w:rPr>
      </w:pPr>
      <w:r w:rsidRPr="00FE6CE3">
        <w:rPr>
          <w:rFonts w:ascii="Candara" w:eastAsia="Times New Roman" w:hAnsi="Candara" w:cs="Times New Roman"/>
          <w:lang w:val="es-ES_tradnl" w:eastAsia="es-ES"/>
        </w:rPr>
        <w:t>Dirección: _____________________________________________________________</w:t>
      </w:r>
    </w:p>
    <w:p w:rsidR="00FE6CE3" w:rsidRPr="00FE6CE3" w:rsidRDefault="00FE6CE3" w:rsidP="00FE6CE3">
      <w:pPr>
        <w:spacing w:after="120" w:line="240" w:lineRule="auto"/>
        <w:ind w:left="643" w:hanging="360"/>
        <w:jc w:val="center"/>
        <w:rPr>
          <w:rFonts w:ascii="Candara" w:eastAsia="Times New Roman" w:hAnsi="Candara" w:cs="Arial"/>
          <w:b/>
          <w:bCs/>
          <w:lang w:val="es-AR" w:eastAsia="es-ES"/>
        </w:rPr>
      </w:pPr>
      <w:r w:rsidRPr="00FE6CE3">
        <w:rPr>
          <w:rFonts w:ascii="Candara" w:eastAsia="Times New Roman" w:hAnsi="Candara" w:cs="Arial"/>
          <w:lang w:val="es-AR" w:eastAsia="es-ES"/>
        </w:rPr>
        <w:br w:type="page"/>
      </w:r>
      <w:r w:rsidRPr="00FE6CE3">
        <w:rPr>
          <w:rFonts w:ascii="Candara" w:eastAsia="Times New Roman" w:hAnsi="Candara" w:cs="Arial"/>
          <w:b/>
          <w:bCs/>
          <w:lang w:val="es-AR" w:eastAsia="es-ES"/>
        </w:rPr>
        <w:lastRenderedPageBreak/>
        <w:t>Formulario 02. Formulario de la Oferta</w:t>
      </w:r>
    </w:p>
    <w:p w:rsidR="00FE6CE3" w:rsidRPr="00FE6CE3" w:rsidRDefault="00FE6CE3" w:rsidP="00FE6CE3">
      <w:pPr>
        <w:spacing w:after="120" w:line="240" w:lineRule="auto"/>
        <w:jc w:val="both"/>
        <w:rPr>
          <w:rFonts w:ascii="Candara" w:eastAsia="Times New Roman" w:hAnsi="Candara" w:cs="Times New Roman"/>
          <w:b/>
          <w:bCs/>
          <w:spacing w:val="-3"/>
          <w:lang w:val="es-ES_tradnl" w:eastAsia="es-ES"/>
        </w:rPr>
      </w:pP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bCs/>
          <w:spacing w:val="-3"/>
          <w:lang w:val="es-ES_tradnl" w:eastAsia="es-ES"/>
        </w:rPr>
        <w:t>Licitación Pública Nacional LPN No: PRIDES II-506-LPN-B-MINSAL</w:t>
      </w:r>
    </w:p>
    <w:p w:rsidR="00FE6CE3" w:rsidRPr="00FE6CE3" w:rsidRDefault="00FE6CE3" w:rsidP="00FE6CE3">
      <w:pPr>
        <w:spacing w:after="0" w:line="276" w:lineRule="auto"/>
        <w:jc w:val="both"/>
        <w:rPr>
          <w:rFonts w:ascii="Candara" w:eastAsia="Times New Roman" w:hAnsi="Candara" w:cs="Times New Roman"/>
          <w:b/>
          <w:szCs w:val="20"/>
          <w:lang w:val="es-MX" w:eastAsia="es-ES"/>
        </w:rPr>
      </w:pPr>
      <w:r w:rsidRPr="00FE6CE3">
        <w:rPr>
          <w:rFonts w:ascii="Candara" w:eastAsia="Times New Roman" w:hAnsi="Candara" w:cs="Times New Roman"/>
          <w:b/>
          <w:i/>
          <w:lang w:val="es-MX" w:eastAsia="es-ES"/>
        </w:rPr>
        <w:t xml:space="preserve">Título de la adquisición: </w:t>
      </w:r>
      <w:r w:rsidRPr="00FE6CE3">
        <w:rPr>
          <w:rFonts w:ascii="Candara" w:eastAsia="Times New Roman" w:hAnsi="Candara" w:cs="Times New Roman"/>
          <w:b/>
          <w:lang w:val="es-MX" w:eastAsia="es-ES"/>
        </w:rPr>
        <w:t>“</w:t>
      </w:r>
      <w:r w:rsidRPr="00FE6CE3">
        <w:rPr>
          <w:rFonts w:ascii="Candara" w:eastAsia="Times New Roman" w:hAnsi="Candara" w:cs="Arial"/>
          <w:b/>
          <w:i/>
          <w:lang w:val="es-AR" w:eastAsia="es-ES"/>
        </w:rPr>
        <w:t>ADQUISICIÓN DE CAMAS HOSPITALARIAS Y MONITORES DE SIGNOS VITALES PARA LA UCI DEL HOSPITAL NACIONAL DR. JUAN JOSÉ FERNÁNDEZ, ZACAMIL</w:t>
      </w:r>
      <w:r w:rsidRPr="00FE6CE3">
        <w:rPr>
          <w:rFonts w:ascii="Candara" w:eastAsia="Times New Roman" w:hAnsi="Candara" w:cs="Times New Roman"/>
          <w:b/>
          <w:szCs w:val="20"/>
          <w:lang w:val="es-MX" w:eastAsia="es-ES"/>
        </w:rPr>
        <w:t>”.</w:t>
      </w:r>
    </w:p>
    <w:p w:rsidR="00FE6CE3" w:rsidRPr="00FE6CE3" w:rsidRDefault="00FE6CE3" w:rsidP="00FE6CE3">
      <w:pPr>
        <w:spacing w:after="120" w:line="240" w:lineRule="auto"/>
        <w:jc w:val="both"/>
        <w:rPr>
          <w:rFonts w:ascii="Candara" w:eastAsia="Times New Roman" w:hAnsi="Candara" w:cs="Times New Roman"/>
          <w:b/>
          <w:bCs/>
          <w:spacing w:val="-3"/>
          <w:lang w:val="es-ES_tradnl" w:eastAsia="es-ES"/>
        </w:rPr>
      </w:pPr>
    </w:p>
    <w:p w:rsidR="00FE6CE3" w:rsidRPr="00FE6CE3" w:rsidRDefault="00FE6CE3" w:rsidP="00FE6CE3">
      <w:pPr>
        <w:spacing w:after="120" w:line="240" w:lineRule="auto"/>
        <w:jc w:val="right"/>
        <w:rPr>
          <w:rFonts w:ascii="Candara" w:eastAsia="Times New Roman" w:hAnsi="Candara" w:cs="Times New Roman"/>
          <w:b/>
          <w:lang w:val="es-MX" w:eastAsia="es-ES"/>
        </w:rPr>
      </w:pPr>
      <w:r w:rsidRPr="00FE6CE3">
        <w:rPr>
          <w:rFonts w:ascii="Candara" w:eastAsia="Times New Roman" w:hAnsi="Candara" w:cs="Arial"/>
          <w:lang w:val="es-AR" w:eastAsia="es-ES"/>
        </w:rPr>
        <w:t xml:space="preserve">Fecha: </w:t>
      </w:r>
      <w:r w:rsidRPr="00FE6CE3">
        <w:rPr>
          <w:rFonts w:ascii="Candara" w:eastAsia="Times New Roman" w:hAnsi="Candara" w:cs="Times New Roman"/>
          <w:b/>
          <w:lang w:val="es-MX" w:eastAsia="es-ES"/>
        </w:rPr>
        <w:t>[insertar la fecha]</w:t>
      </w:r>
    </w:p>
    <w:p w:rsidR="00FE6CE3" w:rsidRPr="00FE6CE3" w:rsidRDefault="00FE6CE3" w:rsidP="00FE6CE3">
      <w:pPr>
        <w:spacing w:after="120" w:line="240" w:lineRule="auto"/>
        <w:jc w:val="both"/>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Señores</w:t>
      </w: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lang w:val="es-MX" w:eastAsia="es-ES"/>
        </w:rPr>
        <w:t>[Nombre del Contratante]</w:t>
      </w:r>
    </w:p>
    <w:p w:rsidR="00FE6CE3" w:rsidRPr="00FE6CE3" w:rsidRDefault="00FE6CE3" w:rsidP="00FE6CE3">
      <w:pPr>
        <w:spacing w:after="120" w:line="240" w:lineRule="auto"/>
        <w:jc w:val="both"/>
        <w:rPr>
          <w:rFonts w:ascii="Candara" w:eastAsia="Times New Roman" w:hAnsi="Candara" w:cs="Times New Roman"/>
          <w:b/>
          <w:noProof/>
          <w:lang w:val="es-ES_tradnl" w:eastAsia="es-ES"/>
        </w:rPr>
      </w:pPr>
      <w:r w:rsidRPr="00FE6CE3">
        <w:rPr>
          <w:rFonts w:ascii="Candara" w:eastAsia="Times New Roman" w:hAnsi="Candara" w:cs="Times New Roman"/>
          <w:b/>
          <w:noProof/>
          <w:u w:val="single"/>
          <w:lang w:val="es-ES_tradnl" w:eastAsia="es-ES"/>
        </w:rPr>
        <w:t>Presente</w:t>
      </w:r>
      <w:r w:rsidRPr="00FE6CE3">
        <w:rPr>
          <w:rFonts w:ascii="Candara" w:eastAsia="Times New Roman" w:hAnsi="Candara" w:cs="Times New Roman"/>
          <w:b/>
          <w:noProof/>
          <w:lang w:val="es-ES_tradnl" w:eastAsia="es-ES"/>
        </w:rPr>
        <w:t>.-</w:t>
      </w:r>
    </w:p>
    <w:p w:rsidR="00FE6CE3" w:rsidRPr="00FE6CE3" w:rsidRDefault="00FE6CE3" w:rsidP="00FE6CE3">
      <w:pPr>
        <w:spacing w:after="120" w:line="240" w:lineRule="auto"/>
        <w:jc w:val="both"/>
        <w:rPr>
          <w:rFonts w:ascii="Candara" w:eastAsia="Times New Roman" w:hAnsi="Candara" w:cs="Times New Roman"/>
          <w:spacing w:val="-3"/>
          <w:lang w:val="es-ES_tradnl" w:eastAsia="es-ES"/>
        </w:rPr>
      </w:pPr>
      <w:r w:rsidRPr="00FE6CE3">
        <w:rPr>
          <w:rFonts w:ascii="Candara" w:eastAsia="Times New Roman" w:hAnsi="Candara" w:cs="Times New Roman"/>
          <w:spacing w:val="-3"/>
          <w:lang w:val="es-ES_tradnl" w:eastAsia="es-ES"/>
        </w:rPr>
        <w:t>De mi consideración:</w:t>
      </w:r>
    </w:p>
    <w:p w:rsidR="00FE6CE3" w:rsidRPr="00FE6CE3" w:rsidRDefault="00FE6CE3" w:rsidP="00FE6CE3">
      <w:pPr>
        <w:numPr>
          <w:ilvl w:val="12"/>
          <w:numId w:val="0"/>
        </w:numPr>
        <w:suppressAutoHyphens/>
        <w:spacing w:after="120" w:line="240" w:lineRule="auto"/>
        <w:jc w:val="both"/>
        <w:rPr>
          <w:rFonts w:ascii="Candara" w:eastAsia="Times New Roman" w:hAnsi="Candara" w:cs="Arial"/>
          <w:lang w:val="es-AR"/>
        </w:rPr>
      </w:pPr>
      <w:r w:rsidRPr="00FE6CE3">
        <w:rPr>
          <w:rFonts w:ascii="Candara" w:eastAsia="Times New Roman" w:hAnsi="Candara" w:cs="Arial"/>
          <w:lang w:val="es-AR"/>
        </w:rPr>
        <w:t>Nosotros, los suscritos, declaramos que:</w:t>
      </w:r>
    </w:p>
    <w:p w:rsidR="00FE6CE3" w:rsidRPr="00FE6CE3" w:rsidRDefault="00FE6CE3" w:rsidP="00A3409B">
      <w:pPr>
        <w:numPr>
          <w:ilvl w:val="0"/>
          <w:numId w:val="3"/>
        </w:num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 xml:space="preserve">Hemos examinado y no hallamos objeción alguna al Pliego de Bases y Condiciones de la Licitación, incluso sus Aclaraciones y Enmiendas No. </w:t>
      </w:r>
      <w:r w:rsidRPr="00FE6CE3">
        <w:rPr>
          <w:rFonts w:ascii="Candara" w:eastAsia="Times New Roman" w:hAnsi="Candara" w:cs="Arial"/>
          <w:i/>
          <w:lang w:val="es-AR" w:eastAsia="es-ES"/>
        </w:rPr>
        <w:t>[indicar el número y la fecha de emisión de cada boletín de aclaraciones y enmiendas]</w:t>
      </w:r>
      <w:r w:rsidRPr="00FE6CE3">
        <w:rPr>
          <w:rFonts w:ascii="Candara" w:eastAsia="Times New Roman" w:hAnsi="Candara" w:cs="Arial"/>
          <w:lang w:val="es-AR" w:eastAsia="es-ES"/>
        </w:rPr>
        <w:t>;</w:t>
      </w:r>
    </w:p>
    <w:p w:rsidR="00FE6CE3" w:rsidRPr="00FE6CE3" w:rsidRDefault="00FE6CE3" w:rsidP="00A3409B">
      <w:pPr>
        <w:numPr>
          <w:ilvl w:val="0"/>
          <w:numId w:val="3"/>
        </w:num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FE6CE3">
        <w:rPr>
          <w:rFonts w:ascii="Candara" w:eastAsia="Times New Roman" w:hAnsi="Candara" w:cs="Arial"/>
          <w:i/>
          <w:lang w:val="es-AR" w:eastAsia="es-ES"/>
        </w:rPr>
        <w:t>[indicar una descripción breve de los bienes, servicios diferentes de consultoría y/o servicios conexos.</w:t>
      </w:r>
    </w:p>
    <w:p w:rsidR="00FE6CE3" w:rsidRPr="00FE6CE3" w:rsidRDefault="00FE6CE3" w:rsidP="00A3409B">
      <w:pPr>
        <w:numPr>
          <w:ilvl w:val="0"/>
          <w:numId w:val="3"/>
        </w:num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 xml:space="preserve">El precio total de nuestra Oferta, excluyendo cualquier descuento ofrecido en el rubro (d) a continuación es: US$. </w:t>
      </w:r>
      <w:r w:rsidRPr="00FE6CE3">
        <w:rPr>
          <w:rFonts w:ascii="Candara" w:eastAsia="Times New Roman" w:hAnsi="Candara" w:cs="Times New Roman"/>
          <w:b/>
          <w:bCs/>
          <w:shd w:val="clear" w:color="auto" w:fill="FFFFFF"/>
          <w:lang w:val="es-MX" w:eastAsia="es-ES"/>
        </w:rPr>
        <w:t>[indique el monto en cifras y en letras]</w:t>
      </w:r>
      <w:r w:rsidRPr="00FE6CE3">
        <w:rPr>
          <w:rFonts w:ascii="Candara" w:eastAsia="Times New Roman" w:hAnsi="Candara" w:cs="Times New Roman"/>
          <w:shd w:val="clear" w:color="auto" w:fill="FFFFFF"/>
          <w:lang w:val="es-ES" w:eastAsia="es-ES"/>
        </w:rPr>
        <w:t> </w:t>
      </w:r>
      <w:r w:rsidRPr="00FE6CE3">
        <w:rPr>
          <w:rFonts w:ascii="Candara" w:eastAsia="Times New Roman" w:hAnsi="Candara" w:cs="Times New Roman"/>
          <w:shd w:val="clear" w:color="auto" w:fill="FFFFFF"/>
          <w:lang w:val="es-AR" w:eastAsia="es-ES"/>
        </w:rPr>
        <w:t>dólares de los Estados Unidos de América, incluido el valor del IVA</w:t>
      </w:r>
      <w:r w:rsidRPr="00FE6CE3">
        <w:rPr>
          <w:rFonts w:ascii="Candara" w:eastAsia="Times New Roman" w:hAnsi="Candara" w:cs="Arial"/>
          <w:lang w:val="es-AR" w:eastAsia="es-ES"/>
        </w:rPr>
        <w:t>.</w:t>
      </w:r>
    </w:p>
    <w:p w:rsidR="00FE6CE3" w:rsidRPr="00FE6CE3" w:rsidRDefault="00FE6CE3" w:rsidP="00A3409B">
      <w:pPr>
        <w:numPr>
          <w:ilvl w:val="0"/>
          <w:numId w:val="3"/>
        </w:num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Los descuentos ofrecidos y la metodología para su aplicación son:</w:t>
      </w:r>
    </w:p>
    <w:p w:rsidR="00FE6CE3" w:rsidRPr="00FE6CE3" w:rsidRDefault="00FE6CE3" w:rsidP="00FE6CE3">
      <w:pPr>
        <w:tabs>
          <w:tab w:val="num" w:pos="567"/>
        </w:tabs>
        <w:spacing w:after="120" w:line="240" w:lineRule="auto"/>
        <w:ind w:left="992" w:hanging="2"/>
        <w:jc w:val="both"/>
        <w:rPr>
          <w:rFonts w:ascii="Candara" w:eastAsia="Times New Roman" w:hAnsi="Candara" w:cs="Arial"/>
          <w:lang w:val="es-AR" w:eastAsia="es-ES"/>
        </w:rPr>
      </w:pPr>
      <w:r w:rsidRPr="00FE6CE3">
        <w:rPr>
          <w:rFonts w:ascii="Candara" w:eastAsia="Times New Roman" w:hAnsi="Candara" w:cs="Arial"/>
          <w:u w:val="single"/>
          <w:lang w:val="es-AR" w:eastAsia="es-ES"/>
        </w:rPr>
        <w:t>Descuentos</w:t>
      </w:r>
      <w:r w:rsidRPr="00FE6CE3">
        <w:rPr>
          <w:rFonts w:ascii="Candara" w:eastAsia="Times New Roman" w:hAnsi="Candara" w:cs="Arial"/>
          <w:lang w:val="es-AR" w:eastAsia="es-ES"/>
        </w:rPr>
        <w:t xml:space="preserve">. Si nuestra oferta es aceptada, los siguientes descuentos serán aplicables: </w:t>
      </w:r>
      <w:r w:rsidRPr="00FE6CE3">
        <w:rPr>
          <w:rFonts w:ascii="Candara" w:eastAsia="Times New Roman" w:hAnsi="Candara" w:cs="Arial"/>
          <w:i/>
          <w:lang w:val="es-AR" w:eastAsia="es-ES"/>
        </w:rPr>
        <w:t>[detallar cada descuento ofrecido y el artículo específico en la Lista de Bienes al que aplica el descuento, caso contrario detallar NO APLICA]</w:t>
      </w:r>
      <w:r w:rsidRPr="00FE6CE3">
        <w:rPr>
          <w:rFonts w:ascii="Candara" w:eastAsia="Times New Roman" w:hAnsi="Candara" w:cs="Arial"/>
          <w:lang w:val="es-AR" w:eastAsia="es-ES"/>
        </w:rPr>
        <w:t>.</w:t>
      </w:r>
    </w:p>
    <w:p w:rsidR="00FE6CE3" w:rsidRPr="00FE6CE3" w:rsidRDefault="00FE6CE3" w:rsidP="00FE6CE3">
      <w:pPr>
        <w:tabs>
          <w:tab w:val="num" w:pos="567"/>
        </w:tabs>
        <w:spacing w:after="120" w:line="240" w:lineRule="auto"/>
        <w:ind w:left="992" w:hanging="2"/>
        <w:jc w:val="both"/>
        <w:rPr>
          <w:rFonts w:ascii="Candara" w:eastAsia="Times New Roman" w:hAnsi="Candara" w:cs="Arial"/>
          <w:i/>
          <w:lang w:val="es-AR" w:eastAsia="es-ES"/>
        </w:rPr>
      </w:pPr>
      <w:r w:rsidRPr="00FE6CE3">
        <w:rPr>
          <w:rFonts w:ascii="Candara" w:eastAsia="Times New Roman" w:hAnsi="Candara" w:cs="Arial"/>
          <w:u w:val="single"/>
          <w:lang w:val="es-AR" w:eastAsia="es-ES"/>
        </w:rPr>
        <w:t>Metodología y Aplicación de los Descuentos</w:t>
      </w:r>
      <w:r w:rsidRPr="00FE6CE3">
        <w:rPr>
          <w:rFonts w:ascii="Candara" w:eastAsia="Times New Roman" w:hAnsi="Candara" w:cs="Arial"/>
          <w:lang w:val="es-AR" w:eastAsia="es-ES"/>
        </w:rPr>
        <w:t xml:space="preserve">. Los descuentos se aplicarán de acuerdo a la siguiente metodología: </w:t>
      </w:r>
      <w:r w:rsidRPr="00FE6CE3">
        <w:rPr>
          <w:rFonts w:ascii="Candara" w:eastAsia="Times New Roman" w:hAnsi="Candara" w:cs="Arial"/>
          <w:i/>
          <w:lang w:val="es-AR" w:eastAsia="es-ES"/>
        </w:rPr>
        <w:t>[NO APLICA];</w:t>
      </w:r>
    </w:p>
    <w:p w:rsidR="00FE6CE3" w:rsidRPr="00FE6CE3" w:rsidRDefault="00FE6CE3" w:rsidP="00FE6CE3">
      <w:p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(e)</w:t>
      </w:r>
      <w:r w:rsidRPr="00FE6CE3">
        <w:rPr>
          <w:rFonts w:ascii="Candara" w:eastAsia="Times New Roman" w:hAnsi="Candara" w:cs="Arial"/>
          <w:lang w:val="es-AR" w:eastAsia="es-ES"/>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FE6CE3" w:rsidRPr="00FE6CE3" w:rsidRDefault="00FE6CE3" w:rsidP="00FE6CE3">
      <w:p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(f)</w:t>
      </w:r>
      <w:r w:rsidRPr="00FE6CE3">
        <w:rPr>
          <w:rFonts w:ascii="Candara" w:eastAsia="Times New Roman" w:hAnsi="Candara" w:cs="Arial"/>
          <w:lang w:val="es-AR" w:eastAsia="es-ES"/>
        </w:rPr>
        <w:tab/>
        <w:t>Si nuestra oferta es aceptada, nos comprometemos a obtener una Garantía de Cumplimiento del Contrato de conformidad con la Cláusula 44 de las IAO y la Cláusula 17 de las CGC;</w:t>
      </w:r>
    </w:p>
    <w:p w:rsidR="00FE6CE3" w:rsidRPr="00FE6CE3" w:rsidRDefault="00FE6CE3" w:rsidP="00FE6CE3">
      <w:p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(g)</w:t>
      </w:r>
      <w:r w:rsidRPr="00FE6CE3">
        <w:rPr>
          <w:rFonts w:ascii="Candara" w:eastAsia="Times New Roman" w:hAnsi="Candara" w:cs="Arial"/>
          <w:lang w:val="es-AR" w:eastAsia="es-ES"/>
        </w:rPr>
        <w:tab/>
        <w:t>Los suscriptos, incluyendo todos los proveedores requeridos para ejecutar cualquier parte del contrato, tenemos nacionalidad de países elegibles.;</w:t>
      </w:r>
    </w:p>
    <w:p w:rsidR="00FE6CE3" w:rsidRPr="00FE6CE3" w:rsidRDefault="00FE6CE3" w:rsidP="00FE6CE3">
      <w:pPr>
        <w:tabs>
          <w:tab w:val="num" w:pos="567"/>
        </w:tabs>
        <w:spacing w:after="120" w:line="240" w:lineRule="auto"/>
        <w:ind w:left="567" w:hanging="567"/>
        <w:jc w:val="both"/>
        <w:rPr>
          <w:rFonts w:ascii="Candara" w:eastAsia="Times New Roman" w:hAnsi="Candara" w:cs="Arial"/>
          <w:lang w:val="es-AR" w:eastAsia="es-ES"/>
        </w:rPr>
      </w:pPr>
      <w:r w:rsidRPr="00FE6CE3" w:rsidDel="001E05F1">
        <w:rPr>
          <w:rFonts w:ascii="Candara" w:eastAsia="Times New Roman" w:hAnsi="Candara" w:cs="Arial"/>
          <w:lang w:val="es-AR" w:eastAsia="es-ES"/>
        </w:rPr>
        <w:t xml:space="preserve"> </w:t>
      </w:r>
      <w:r w:rsidRPr="00FE6CE3">
        <w:rPr>
          <w:rFonts w:ascii="Candara" w:eastAsia="Times New Roman" w:hAnsi="Candara" w:cs="Arial"/>
          <w:lang w:val="es-AR" w:eastAsia="es-ES"/>
        </w:rPr>
        <w:t>(h)</w:t>
      </w:r>
      <w:r w:rsidRPr="00FE6CE3">
        <w:rPr>
          <w:rFonts w:ascii="Candara" w:eastAsia="Times New Roman" w:hAnsi="Candara" w:cs="Arial"/>
          <w:lang w:val="es-AR" w:eastAsia="es-ES"/>
        </w:rPr>
        <w:tab/>
        <w:t>No tenemos conflicto de intereses de conformidad con la Subcláusula 4.2 de las IAO;</w:t>
      </w:r>
    </w:p>
    <w:p w:rsidR="00FE6CE3" w:rsidRPr="00FE6CE3" w:rsidRDefault="00FE6CE3" w:rsidP="00FE6CE3">
      <w:pPr>
        <w:tabs>
          <w:tab w:val="num" w:pos="567"/>
        </w:tabs>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lastRenderedPageBreak/>
        <w:t>(i)</w:t>
      </w:r>
      <w:r w:rsidRPr="00FE6CE3">
        <w:rPr>
          <w:rFonts w:ascii="Candara" w:eastAsia="Times New Roman" w:hAnsi="Candara" w:cs="Arial"/>
          <w:lang w:val="es-AR" w:eastAsia="es-ES"/>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rsidR="00FE6CE3" w:rsidRPr="00FE6CE3" w:rsidRDefault="00FE6CE3" w:rsidP="00FE6CE3">
      <w:pPr>
        <w:tabs>
          <w:tab w:val="num" w:pos="567"/>
        </w:tabs>
        <w:spacing w:after="120" w:line="240" w:lineRule="auto"/>
        <w:ind w:left="567" w:hanging="567"/>
        <w:jc w:val="both"/>
        <w:rPr>
          <w:rFonts w:ascii="Candara" w:eastAsia="Times New Roman" w:hAnsi="Candara" w:cs="Arial"/>
          <w:i/>
          <w:lang w:val="es-AR" w:eastAsia="es-ES"/>
        </w:rPr>
      </w:pPr>
      <w:r w:rsidRPr="00FE6CE3">
        <w:rPr>
          <w:rFonts w:ascii="Candara" w:eastAsia="Times New Roman" w:hAnsi="Candara" w:cs="Arial"/>
          <w:lang w:val="es-AR" w:eastAsia="es-ES"/>
        </w:rPr>
        <w:t>(j)</w:t>
      </w:r>
      <w:r w:rsidRPr="00FE6CE3">
        <w:rPr>
          <w:rFonts w:ascii="Candara" w:eastAsia="Times New Roman" w:hAnsi="Candara" w:cs="Arial"/>
          <w:lang w:val="es-AR" w:eastAsia="es-ES"/>
        </w:rPr>
        <w:tab/>
        <w:t xml:space="preserve">Las siguientes comisiones, gratificaciones u honorarios han sido pagados o serán pagados en relación con el proceso de esta licitación o ejecución del Contrato: </w:t>
      </w:r>
      <w:r w:rsidRPr="00FE6CE3">
        <w:rPr>
          <w:rFonts w:ascii="Candara" w:eastAsia="Times New Roman" w:hAnsi="Candara" w:cs="Arial"/>
          <w:i/>
          <w:lang w:val="es-AR" w:eastAsia="es-ES"/>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FE6CE3" w:rsidRPr="00FE6CE3" w:rsidTr="0019156B">
        <w:trPr>
          <w:trHeight w:val="23"/>
          <w:jc w:val="center"/>
        </w:trPr>
        <w:tc>
          <w:tcPr>
            <w:tcW w:w="1648"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r w:rsidRPr="00FE6CE3">
              <w:rPr>
                <w:rFonts w:ascii="Candara" w:eastAsia="Times New Roman" w:hAnsi="Candara" w:cs="Arial"/>
                <w:lang w:val="es-AR" w:eastAsia="es-ES"/>
              </w:rPr>
              <w:t>Nombre del Receptor</w:t>
            </w:r>
          </w:p>
        </w:tc>
        <w:tc>
          <w:tcPr>
            <w:tcW w:w="1205"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r w:rsidRPr="00FE6CE3">
              <w:rPr>
                <w:rFonts w:ascii="Candara" w:eastAsia="Times New Roman" w:hAnsi="Candara" w:cs="Arial"/>
                <w:lang w:val="es-AR" w:eastAsia="es-ES"/>
              </w:rPr>
              <w:t>Dirección</w:t>
            </w:r>
          </w:p>
        </w:tc>
        <w:tc>
          <w:tcPr>
            <w:tcW w:w="1045"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r w:rsidRPr="00FE6CE3">
              <w:rPr>
                <w:rFonts w:ascii="Candara" w:eastAsia="Times New Roman" w:hAnsi="Candara" w:cs="Arial"/>
                <w:lang w:val="es-AR" w:eastAsia="es-ES"/>
              </w:rPr>
              <w:t>Concepto</w:t>
            </w:r>
          </w:p>
        </w:tc>
        <w:tc>
          <w:tcPr>
            <w:tcW w:w="1101" w:type="pct"/>
            <w:vAlign w:val="center"/>
          </w:tcPr>
          <w:p w:rsidR="00FE6CE3" w:rsidRPr="00FE6CE3" w:rsidRDefault="00FE6CE3" w:rsidP="00FE6CE3">
            <w:pPr>
              <w:tabs>
                <w:tab w:val="left" w:pos="2070"/>
              </w:tabs>
              <w:suppressAutoHyphens/>
              <w:spacing w:after="120" w:line="240" w:lineRule="auto"/>
              <w:ind w:right="-72"/>
              <w:jc w:val="center"/>
              <w:rPr>
                <w:rFonts w:ascii="Candara" w:eastAsia="Times New Roman" w:hAnsi="Candara" w:cs="Arial"/>
                <w:lang w:val="es-AR" w:eastAsia="es-ES"/>
              </w:rPr>
            </w:pPr>
            <w:r w:rsidRPr="00FE6CE3">
              <w:rPr>
                <w:rFonts w:ascii="Candara" w:eastAsia="Times New Roman" w:hAnsi="Candara" w:cs="Arial"/>
                <w:lang w:val="es-AR" w:eastAsia="es-ES"/>
              </w:rPr>
              <w:t>Monto</w:t>
            </w:r>
          </w:p>
        </w:tc>
      </w:tr>
      <w:tr w:rsidR="00FE6CE3" w:rsidRPr="00FE6CE3" w:rsidTr="0019156B">
        <w:trPr>
          <w:trHeight w:val="23"/>
          <w:jc w:val="center"/>
        </w:trPr>
        <w:tc>
          <w:tcPr>
            <w:tcW w:w="1648"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p>
        </w:tc>
        <w:tc>
          <w:tcPr>
            <w:tcW w:w="1205"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p>
        </w:tc>
        <w:tc>
          <w:tcPr>
            <w:tcW w:w="1045" w:type="pct"/>
            <w:vAlign w:val="center"/>
          </w:tcPr>
          <w:p w:rsidR="00FE6CE3" w:rsidRPr="00FE6CE3" w:rsidRDefault="00FE6CE3" w:rsidP="00FE6CE3">
            <w:pPr>
              <w:tabs>
                <w:tab w:val="left" w:pos="2070"/>
              </w:tabs>
              <w:suppressAutoHyphens/>
              <w:spacing w:after="120" w:line="240" w:lineRule="auto"/>
              <w:jc w:val="center"/>
              <w:rPr>
                <w:rFonts w:ascii="Candara" w:eastAsia="Times New Roman" w:hAnsi="Candara" w:cs="Arial"/>
                <w:lang w:val="es-AR" w:eastAsia="es-ES"/>
              </w:rPr>
            </w:pPr>
          </w:p>
        </w:tc>
        <w:tc>
          <w:tcPr>
            <w:tcW w:w="1101" w:type="pct"/>
            <w:vAlign w:val="center"/>
          </w:tcPr>
          <w:p w:rsidR="00FE6CE3" w:rsidRPr="00FE6CE3" w:rsidRDefault="00FE6CE3" w:rsidP="00FE6CE3">
            <w:pPr>
              <w:tabs>
                <w:tab w:val="left" w:pos="2070"/>
              </w:tabs>
              <w:suppressAutoHyphens/>
              <w:spacing w:after="120" w:line="240" w:lineRule="auto"/>
              <w:ind w:right="-72"/>
              <w:jc w:val="center"/>
              <w:rPr>
                <w:rFonts w:ascii="Candara" w:eastAsia="Times New Roman" w:hAnsi="Candara" w:cs="Arial"/>
                <w:lang w:val="es-AR" w:eastAsia="es-ES"/>
              </w:rPr>
            </w:pPr>
          </w:p>
        </w:tc>
      </w:tr>
    </w:tbl>
    <w:p w:rsidR="00FE6CE3" w:rsidRPr="00FE6CE3" w:rsidRDefault="00FE6CE3" w:rsidP="00FE6CE3">
      <w:pPr>
        <w:tabs>
          <w:tab w:val="center" w:pos="4512"/>
        </w:tabs>
        <w:spacing w:after="120" w:line="240" w:lineRule="auto"/>
        <w:jc w:val="center"/>
        <w:rPr>
          <w:rFonts w:ascii="Candara" w:eastAsia="Times New Roman" w:hAnsi="Candara" w:cs="Arial"/>
          <w:i/>
          <w:lang w:val="es-AR" w:eastAsia="es-ES"/>
        </w:rPr>
      </w:pPr>
      <w:r w:rsidRPr="00FE6CE3">
        <w:rPr>
          <w:rFonts w:ascii="Candara" w:eastAsia="Times New Roman" w:hAnsi="Candara" w:cs="Arial"/>
          <w:i/>
          <w:lang w:val="es-AR" w:eastAsia="es-ES"/>
        </w:rPr>
        <w:t>[Si no han sido pagadas o no serán pagadas, indicar “ninguna”]</w:t>
      </w:r>
    </w:p>
    <w:p w:rsidR="00FE6CE3" w:rsidRPr="00FE6CE3" w:rsidRDefault="00FE6CE3" w:rsidP="00FE6CE3">
      <w:pPr>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(k)</w:t>
      </w:r>
      <w:r w:rsidRPr="00FE6CE3">
        <w:rPr>
          <w:rFonts w:ascii="Candara" w:eastAsia="Times New Roman" w:hAnsi="Candara" w:cs="Arial"/>
          <w:lang w:val="es-AR" w:eastAsia="es-ES"/>
        </w:rPr>
        <w:tab/>
        <w:t>Entendemos que esta oferta, junto con su debida aceptación por escrito incluida en la notificación de adjudicación, constituirán una obligación contractual entre nosotros, hasta que el Contrato formal haya sido perfeccionado por las partes.</w:t>
      </w:r>
    </w:p>
    <w:p w:rsidR="00FE6CE3" w:rsidRPr="00FE6CE3" w:rsidRDefault="00FE6CE3" w:rsidP="00A3409B">
      <w:pPr>
        <w:numPr>
          <w:ilvl w:val="1"/>
          <w:numId w:val="8"/>
        </w:numPr>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 xml:space="preserve">Entendemos que ustedes no están obligados a aceptar la </w:t>
      </w:r>
      <w:r w:rsidRPr="00FE6CE3">
        <w:rPr>
          <w:rFonts w:ascii="Candara" w:eastAsia="Times New Roman" w:hAnsi="Candara" w:cs="Times New Roman"/>
          <w:b/>
          <w:lang w:val="es-MX" w:eastAsia="es-ES"/>
        </w:rPr>
        <w:t xml:space="preserve">oferta considerada como la más ventajosa </w:t>
      </w:r>
      <w:r w:rsidRPr="00FE6CE3">
        <w:rPr>
          <w:rFonts w:ascii="Candara" w:eastAsia="Times New Roman" w:hAnsi="Candara" w:cs="Arial"/>
          <w:lang w:val="es-AR" w:eastAsia="es-ES"/>
        </w:rPr>
        <w:t>ni ninguna otra oferta que reciban.</w:t>
      </w:r>
    </w:p>
    <w:p w:rsidR="00FE6CE3" w:rsidRPr="00FE6CE3" w:rsidRDefault="00FE6CE3" w:rsidP="00A3409B">
      <w:pPr>
        <w:numPr>
          <w:ilvl w:val="1"/>
          <w:numId w:val="8"/>
        </w:numPr>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FE6CE3" w:rsidRPr="00FE6CE3" w:rsidRDefault="00FE6CE3" w:rsidP="00A3409B">
      <w:pPr>
        <w:numPr>
          <w:ilvl w:val="1"/>
          <w:numId w:val="8"/>
        </w:numPr>
        <w:spacing w:after="120" w:line="240" w:lineRule="auto"/>
        <w:ind w:left="567" w:hanging="567"/>
        <w:jc w:val="both"/>
        <w:rPr>
          <w:rFonts w:ascii="Candara" w:eastAsia="Times New Roman" w:hAnsi="Candara" w:cs="Arial"/>
          <w:lang w:val="es-AR" w:eastAsia="es-ES"/>
        </w:rPr>
      </w:pPr>
      <w:r w:rsidRPr="00FE6CE3">
        <w:rPr>
          <w:rFonts w:ascii="Candara" w:eastAsia="Times New Roman" w:hAnsi="Candara" w:cs="Arial"/>
          <w:lang w:val="es-AR" w:eastAsia="es-ES"/>
        </w:rPr>
        <w:t>manifestamos bajo declaración jurada que no nos encontramos en los supuestos de las Cláusula 4 de las IAO.</w:t>
      </w:r>
    </w:p>
    <w:p w:rsidR="00FE6CE3" w:rsidRPr="00FE6CE3" w:rsidRDefault="00FE6CE3" w:rsidP="00FE6CE3">
      <w:pPr>
        <w:spacing w:after="120" w:line="240" w:lineRule="auto"/>
        <w:jc w:val="both"/>
        <w:rPr>
          <w:rFonts w:ascii="Candara" w:eastAsia="Times New Roman" w:hAnsi="Candara" w:cs="Arial"/>
          <w:lang w:val="es-AR" w:eastAsia="es-ES"/>
        </w:rPr>
      </w:pPr>
    </w:p>
    <w:p w:rsidR="00FE6CE3" w:rsidRPr="00FE6CE3" w:rsidRDefault="00FE6CE3" w:rsidP="00FE6CE3">
      <w:pPr>
        <w:spacing w:after="120" w:line="240" w:lineRule="auto"/>
        <w:jc w:val="both"/>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Firma Autorizada: ______________________________________________________</w:t>
      </w:r>
    </w:p>
    <w:p w:rsidR="00FE6CE3" w:rsidRPr="00FE6CE3" w:rsidRDefault="00FE6CE3" w:rsidP="00FE6CE3">
      <w:pPr>
        <w:spacing w:after="120" w:line="240" w:lineRule="auto"/>
        <w:jc w:val="both"/>
        <w:rPr>
          <w:rFonts w:ascii="Candara" w:eastAsia="Times New Roman" w:hAnsi="Candara" w:cs="Arial"/>
          <w:lang w:val="es-AR" w:eastAsia="es-ES"/>
        </w:rPr>
      </w:pPr>
      <w:r w:rsidRPr="00FE6CE3">
        <w:rPr>
          <w:rFonts w:ascii="Candara" w:eastAsia="Times New Roman" w:hAnsi="Candara" w:cs="Times New Roman"/>
          <w:lang w:val="es-ES_tradnl" w:eastAsia="es-ES"/>
        </w:rPr>
        <w:t>Nombre y Cargo del Firmante:   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del Oferente: __________________________________________________</w:t>
      </w:r>
    </w:p>
    <w:p w:rsidR="00FE6CE3" w:rsidRPr="00FE6CE3" w:rsidRDefault="00FE6CE3" w:rsidP="00FE6CE3">
      <w:pPr>
        <w:spacing w:after="120" w:line="240" w:lineRule="auto"/>
        <w:jc w:val="both"/>
        <w:rPr>
          <w:rFonts w:ascii="Candara" w:eastAsia="Times New Roman" w:hAnsi="Candara" w:cs="Arial"/>
          <w:i/>
          <w:lang w:val="es-AR" w:eastAsia="es-ES"/>
        </w:rPr>
      </w:pPr>
      <w:r w:rsidRPr="00FE6CE3">
        <w:rPr>
          <w:rFonts w:ascii="Candara" w:eastAsia="Times New Roman" w:hAnsi="Candara" w:cs="Times New Roman"/>
          <w:lang w:val="es-ES_tradnl" w:eastAsia="es-ES"/>
        </w:rPr>
        <w:t>Dirección: _____________________________________________________________</w:t>
      </w:r>
    </w:p>
    <w:p w:rsidR="00FE6CE3" w:rsidRPr="00FE6CE3" w:rsidRDefault="00FE6CE3" w:rsidP="00FE6CE3">
      <w:pPr>
        <w:spacing w:after="120" w:line="240" w:lineRule="auto"/>
        <w:jc w:val="center"/>
        <w:rPr>
          <w:rFonts w:ascii="Candara" w:eastAsia="Times New Roman" w:hAnsi="Candara" w:cs="Arial"/>
          <w:i/>
          <w:lang w:val="es-AR" w:eastAsia="es-ES"/>
        </w:rPr>
      </w:pPr>
      <w:r w:rsidRPr="00FE6CE3">
        <w:rPr>
          <w:rFonts w:ascii="Candara" w:eastAsia="Times New Roman" w:hAnsi="Candara" w:cs="Arial"/>
          <w:i/>
          <w:lang w:val="es-AR" w:eastAsia="es-ES"/>
        </w:rPr>
        <w:br w:type="page"/>
      </w:r>
      <w:bookmarkStart w:id="1" w:name="_Toc136107946"/>
    </w:p>
    <w:p w:rsidR="00FE6CE3" w:rsidRPr="00FE6CE3" w:rsidRDefault="00FE6CE3" w:rsidP="00FE6CE3">
      <w:pPr>
        <w:spacing w:after="120" w:line="240" w:lineRule="auto"/>
        <w:jc w:val="center"/>
        <w:rPr>
          <w:rFonts w:ascii="Candara" w:eastAsia="Times New Roman" w:hAnsi="Candara" w:cs="Arial"/>
          <w:b/>
          <w:bCs/>
          <w:iCs/>
          <w:lang w:val="es-AR" w:eastAsia="es-ES"/>
        </w:rPr>
      </w:pPr>
      <w:r w:rsidRPr="00FE6CE3">
        <w:rPr>
          <w:rFonts w:ascii="Candara" w:eastAsia="Times New Roman" w:hAnsi="Candara" w:cs="Arial"/>
          <w:b/>
          <w:bCs/>
          <w:iCs/>
          <w:lang w:val="es-AR" w:eastAsia="es-ES"/>
        </w:rPr>
        <w:lastRenderedPageBreak/>
        <w:t>Formulario 03. Formularios de Listas de Precios</w:t>
      </w:r>
    </w:p>
    <w:p w:rsidR="00FE6CE3" w:rsidRPr="00FE6CE3" w:rsidRDefault="00FE6CE3" w:rsidP="00FE6CE3">
      <w:pPr>
        <w:spacing w:after="120" w:line="240" w:lineRule="auto"/>
        <w:jc w:val="both"/>
        <w:rPr>
          <w:rFonts w:ascii="Candara" w:eastAsia="Times New Roman" w:hAnsi="Candara" w:cs="Times New Roman"/>
          <w:b/>
          <w:bCs/>
          <w:spacing w:val="-3"/>
          <w:lang w:val="es-ES_tradnl" w:eastAsia="es-ES"/>
        </w:rPr>
      </w:pP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bCs/>
          <w:spacing w:val="-3"/>
          <w:lang w:val="es-ES_tradnl" w:eastAsia="es-ES"/>
        </w:rPr>
        <w:t>Licitación Pública Nacional LPN No: PRIDES II-506-LPN-B-MINSAL</w:t>
      </w:r>
    </w:p>
    <w:p w:rsidR="00FE6CE3" w:rsidRPr="00FE6CE3" w:rsidRDefault="00FE6CE3" w:rsidP="00FE6CE3">
      <w:pPr>
        <w:spacing w:after="0" w:line="276" w:lineRule="auto"/>
        <w:jc w:val="both"/>
        <w:rPr>
          <w:rFonts w:ascii="Candara" w:eastAsia="Times New Roman" w:hAnsi="Candara" w:cs="Times New Roman"/>
          <w:b/>
          <w:szCs w:val="20"/>
          <w:lang w:val="es-MX" w:eastAsia="es-ES"/>
        </w:rPr>
      </w:pPr>
      <w:r w:rsidRPr="00FE6CE3">
        <w:rPr>
          <w:rFonts w:ascii="Candara" w:eastAsia="Times New Roman" w:hAnsi="Candara" w:cs="Times New Roman"/>
          <w:b/>
          <w:i/>
          <w:lang w:val="es-MX" w:eastAsia="es-ES"/>
        </w:rPr>
        <w:t xml:space="preserve">Título de la adquisición: </w:t>
      </w:r>
      <w:r w:rsidRPr="00FE6CE3">
        <w:rPr>
          <w:rFonts w:ascii="Candara" w:eastAsia="Times New Roman" w:hAnsi="Candara" w:cs="Times New Roman"/>
          <w:b/>
          <w:lang w:val="es-MX" w:eastAsia="es-ES"/>
        </w:rPr>
        <w:t>“</w:t>
      </w:r>
      <w:r w:rsidRPr="00FE6CE3">
        <w:rPr>
          <w:rFonts w:ascii="Candara" w:eastAsia="Times New Roman" w:hAnsi="Candara" w:cs="Arial"/>
          <w:b/>
          <w:i/>
          <w:lang w:val="es-AR" w:eastAsia="es-ES"/>
        </w:rPr>
        <w:t>ADQUISICIÓN DE CAMAS HOSPITALARIAS Y MONITORES DE SIGNOS VITALES PARA LA UCI DEL HOSPITAL NACIONAL DR. JUAN JOSÉ FERNÁNDEZ, ZACAMIL</w:t>
      </w:r>
      <w:r w:rsidRPr="00FE6CE3">
        <w:rPr>
          <w:rFonts w:ascii="Candara" w:eastAsia="Times New Roman" w:hAnsi="Candara" w:cs="Times New Roman"/>
          <w:b/>
          <w:szCs w:val="20"/>
          <w:lang w:val="es-MX" w:eastAsia="es-ES"/>
        </w:rPr>
        <w:t>”.</w:t>
      </w:r>
    </w:p>
    <w:p w:rsidR="00FE6CE3" w:rsidRPr="00FE6CE3" w:rsidRDefault="00FE6CE3" w:rsidP="00FE6CE3">
      <w:pPr>
        <w:spacing w:after="120" w:line="240" w:lineRule="auto"/>
        <w:ind w:left="2127" w:firstLine="709"/>
        <w:jc w:val="right"/>
        <w:rPr>
          <w:rFonts w:ascii="Candara" w:eastAsia="Times New Roman" w:hAnsi="Candara" w:cs="Calibri"/>
          <w:b/>
          <w:bCs/>
          <w:lang w:val="es-ES"/>
        </w:rPr>
      </w:pPr>
    </w:p>
    <w:p w:rsidR="00FE6CE3" w:rsidRPr="00FE6CE3" w:rsidRDefault="00FE6CE3" w:rsidP="00FE6CE3">
      <w:pPr>
        <w:spacing w:after="120" w:line="240" w:lineRule="auto"/>
        <w:ind w:left="2127" w:firstLine="709"/>
        <w:jc w:val="right"/>
        <w:rPr>
          <w:rFonts w:ascii="Candara" w:eastAsia="Times New Roman" w:hAnsi="Candara" w:cs="Arial"/>
          <w:szCs w:val="18"/>
          <w:lang w:val="es-ES_tradnl" w:eastAsia="es-ES"/>
        </w:rPr>
      </w:pPr>
      <w:r w:rsidRPr="00FE6CE3">
        <w:rPr>
          <w:rFonts w:ascii="Candara" w:eastAsia="Times New Roman" w:hAnsi="Candara" w:cs="Calibri"/>
          <w:b/>
          <w:bCs/>
          <w:lang w:val="es-ES"/>
        </w:rPr>
        <w:t>Fecha:</w:t>
      </w:r>
      <w:r w:rsidRPr="00FE6CE3">
        <w:rPr>
          <w:rFonts w:ascii="Candara" w:eastAsia="Times New Roman" w:hAnsi="Candara" w:cs="Arial"/>
          <w:szCs w:val="18"/>
          <w:lang w:val="es-ES_tradnl" w:eastAsia="es-ES"/>
        </w:rPr>
        <w:t xml:space="preserve"> (fecha de presentación de la oferta)</w:t>
      </w:r>
    </w:p>
    <w:p w:rsidR="00FE6CE3" w:rsidRPr="00FE6CE3" w:rsidRDefault="00FE6CE3" w:rsidP="00FE6CE3">
      <w:pPr>
        <w:spacing w:after="120" w:line="240" w:lineRule="auto"/>
        <w:jc w:val="both"/>
        <w:rPr>
          <w:rFonts w:ascii="Candara" w:eastAsia="Times New Roman" w:hAnsi="Candara" w:cs="Arial"/>
          <w:i/>
          <w:lang w:val="es-AR" w:eastAsia="es-ES"/>
        </w:rPr>
      </w:pPr>
    </w:p>
    <w:tbl>
      <w:tblPr>
        <w:tblW w:w="5368" w:type="pct"/>
        <w:tblInd w:w="-289" w:type="dxa"/>
        <w:tblLook w:val="04A0" w:firstRow="1" w:lastRow="0" w:firstColumn="1" w:lastColumn="0" w:noHBand="0" w:noVBand="1"/>
      </w:tblPr>
      <w:tblGrid>
        <w:gridCol w:w="638"/>
        <w:gridCol w:w="3851"/>
        <w:gridCol w:w="861"/>
        <w:gridCol w:w="1039"/>
        <w:gridCol w:w="1513"/>
        <w:gridCol w:w="1576"/>
      </w:tblGrid>
      <w:tr w:rsidR="00FE6CE3" w:rsidRPr="00FE6CE3" w:rsidTr="0019156B">
        <w:trPr>
          <w:trHeight w:val="576"/>
          <w:tblHeader/>
        </w:trPr>
        <w:tc>
          <w:tcPr>
            <w:tcW w:w="3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iCs/>
                <w:sz w:val="18"/>
                <w:lang w:val="es-ES_tradnl"/>
              </w:rPr>
              <w:t>ART.</w:t>
            </w:r>
          </w:p>
        </w:tc>
        <w:tc>
          <w:tcPr>
            <w:tcW w:w="2034" w:type="pct"/>
            <w:tcBorders>
              <w:top w:val="single" w:sz="4" w:space="0" w:color="auto"/>
              <w:left w:val="nil"/>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iCs/>
                <w:sz w:val="18"/>
                <w:lang w:val="es-ES_tradnl"/>
              </w:rPr>
              <w:t>DESCRIPCIÓN</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s-ES"/>
              </w:rPr>
              <w:t>UNIDAD</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s-ES"/>
              </w:rPr>
              <w:t>CANTIDAD</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n-US"/>
              </w:rPr>
              <w:t xml:space="preserve">PRECIO UNITARIO </w:t>
            </w:r>
          </w:p>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n-US"/>
              </w:rPr>
              <w:t xml:space="preserve">(IVA INCLUIDO) </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s-ES_tradnl"/>
              </w:rPr>
              <w:t>PRECIO TOTAL</w:t>
            </w:r>
            <w:r w:rsidRPr="00FE6CE3">
              <w:rPr>
                <w:rFonts w:ascii="Candara" w:eastAsia="Times New Roman" w:hAnsi="Candara" w:cs="Calibri"/>
                <w:b/>
                <w:bCs/>
                <w:sz w:val="18"/>
                <w:lang w:val="es-ES_tradnl"/>
              </w:rPr>
              <w:br/>
            </w:r>
            <w:r w:rsidRPr="00FE6CE3">
              <w:rPr>
                <w:rFonts w:ascii="Candara" w:eastAsia="Times New Roman" w:hAnsi="Candara" w:cs="Calibri"/>
                <w:b/>
                <w:bCs/>
                <w:sz w:val="18"/>
                <w:lang w:val="en-US"/>
              </w:rPr>
              <w:t>(IVA INCLUIDO)</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Arial"/>
                <w:sz w:val="20"/>
                <w:lang w:val="es-AR" w:eastAsia="es-ES"/>
              </w:rPr>
            </w:pPr>
            <w:r w:rsidRPr="00FE6CE3">
              <w:rPr>
                <w:rFonts w:ascii="Candara" w:eastAsia="Times New Roman" w:hAnsi="Candara" w:cs="Arial"/>
                <w:sz w:val="20"/>
                <w:lang w:val="es-AR" w:eastAsia="es-ES"/>
              </w:rPr>
              <w:t>1</w:t>
            </w: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Cama eléctrica para cuidados intensivos.</w:t>
            </w:r>
          </w:p>
        </w:tc>
        <w:tc>
          <w:tcPr>
            <w:tcW w:w="457" w:type="pct"/>
            <w:tcBorders>
              <w:top w:val="nil"/>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 C/U</w:t>
            </w:r>
          </w:p>
        </w:tc>
        <w:tc>
          <w:tcPr>
            <w:tcW w:w="535" w:type="pct"/>
            <w:tcBorders>
              <w:top w:val="nil"/>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8</w:t>
            </w:r>
          </w:p>
        </w:tc>
        <w:tc>
          <w:tcPr>
            <w:tcW w:w="801" w:type="pct"/>
            <w:tcBorders>
              <w:top w:val="nil"/>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vAlign w:val="center"/>
            <w:hideMark/>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20"/>
                <w:lang w:val="es-AR" w:eastAsia="es-ES"/>
              </w:rPr>
            </w:pP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Mantenimiento Preventivo</w:t>
            </w:r>
          </w:p>
        </w:tc>
        <w:tc>
          <w:tcPr>
            <w:tcW w:w="457"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C/U</w:t>
            </w:r>
          </w:p>
        </w:tc>
        <w:tc>
          <w:tcPr>
            <w:tcW w:w="535"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8</w:t>
            </w:r>
          </w:p>
        </w:tc>
        <w:tc>
          <w:tcPr>
            <w:tcW w:w="801"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20"/>
                <w:lang w:val="es-AR" w:eastAsia="es-ES"/>
              </w:rPr>
            </w:pP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Capacitación</w:t>
            </w:r>
          </w:p>
        </w:tc>
        <w:tc>
          <w:tcPr>
            <w:tcW w:w="457"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C/U</w:t>
            </w:r>
          </w:p>
        </w:tc>
        <w:tc>
          <w:tcPr>
            <w:tcW w:w="535"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3</w:t>
            </w:r>
          </w:p>
        </w:tc>
        <w:tc>
          <w:tcPr>
            <w:tcW w:w="801"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20"/>
                <w:lang w:val="es-AR" w:eastAsia="es-ES"/>
              </w:rPr>
            </w:pPr>
            <w:r w:rsidRPr="00FE6CE3">
              <w:rPr>
                <w:rFonts w:ascii="Candara" w:eastAsia="Times New Roman" w:hAnsi="Candara" w:cs="Arial"/>
                <w:sz w:val="20"/>
                <w:lang w:val="es-AR" w:eastAsia="es-ES"/>
              </w:rPr>
              <w:t>2</w:t>
            </w: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Monitor de gasto cardíaco por termodilución</w:t>
            </w:r>
          </w:p>
        </w:tc>
        <w:tc>
          <w:tcPr>
            <w:tcW w:w="457"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C/U</w:t>
            </w:r>
          </w:p>
        </w:tc>
        <w:tc>
          <w:tcPr>
            <w:tcW w:w="535"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2</w:t>
            </w:r>
          </w:p>
        </w:tc>
        <w:tc>
          <w:tcPr>
            <w:tcW w:w="801"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20"/>
                <w:lang w:val="es-AR" w:eastAsia="es-ES"/>
              </w:rPr>
            </w:pP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Mantenimiento Preventivo</w:t>
            </w:r>
          </w:p>
        </w:tc>
        <w:tc>
          <w:tcPr>
            <w:tcW w:w="457"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C/U</w:t>
            </w:r>
          </w:p>
        </w:tc>
        <w:tc>
          <w:tcPr>
            <w:tcW w:w="535"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2</w:t>
            </w:r>
          </w:p>
        </w:tc>
        <w:tc>
          <w:tcPr>
            <w:tcW w:w="801"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576"/>
        </w:trPr>
        <w:tc>
          <w:tcPr>
            <w:tcW w:w="339" w:type="pct"/>
            <w:tcBorders>
              <w:top w:val="nil"/>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20"/>
                <w:lang w:val="es-AR" w:eastAsia="es-ES"/>
              </w:rPr>
            </w:pPr>
          </w:p>
        </w:tc>
        <w:tc>
          <w:tcPr>
            <w:tcW w:w="2034"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Arial"/>
                <w:sz w:val="20"/>
                <w:lang w:val="es-AR" w:eastAsia="es-ES"/>
              </w:rPr>
            </w:pPr>
            <w:r w:rsidRPr="00FE6CE3">
              <w:rPr>
                <w:rFonts w:ascii="Candara" w:eastAsia="Times New Roman" w:hAnsi="Candara" w:cs="Arial"/>
                <w:sz w:val="20"/>
                <w:lang w:val="es-AR" w:eastAsia="es-ES"/>
              </w:rPr>
              <w:t>Capacitación</w:t>
            </w:r>
          </w:p>
        </w:tc>
        <w:tc>
          <w:tcPr>
            <w:tcW w:w="457"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C/U</w:t>
            </w:r>
          </w:p>
        </w:tc>
        <w:tc>
          <w:tcPr>
            <w:tcW w:w="535" w:type="pct"/>
            <w:tcBorders>
              <w:top w:val="nil"/>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i/>
                <w:sz w:val="20"/>
                <w:lang w:val="es-AR" w:eastAsia="es-ES"/>
              </w:rPr>
            </w:pPr>
            <w:r w:rsidRPr="00FE6CE3">
              <w:rPr>
                <w:rFonts w:ascii="Candara" w:eastAsia="Times New Roman" w:hAnsi="Candara" w:cs="Arial"/>
                <w:i/>
                <w:sz w:val="20"/>
                <w:lang w:val="es-AR" w:eastAsia="es-ES"/>
              </w:rPr>
              <w:t>3</w:t>
            </w:r>
          </w:p>
        </w:tc>
        <w:tc>
          <w:tcPr>
            <w:tcW w:w="801" w:type="pct"/>
            <w:tcBorders>
              <w:top w:val="nil"/>
              <w:left w:val="nil"/>
              <w:bottom w:val="single" w:sz="4" w:space="0" w:color="auto"/>
              <w:right w:val="single" w:sz="4" w:space="0" w:color="auto"/>
            </w:tcBorders>
            <w:shd w:val="clear" w:color="auto" w:fill="auto"/>
          </w:tcPr>
          <w:p w:rsidR="00FE6CE3" w:rsidRPr="00FE6CE3" w:rsidRDefault="00FE6CE3" w:rsidP="00FE6CE3">
            <w:pPr>
              <w:spacing w:after="0" w:line="240" w:lineRule="auto"/>
              <w:jc w:val="both"/>
              <w:rPr>
                <w:rFonts w:ascii="Candara" w:eastAsia="Times New Roman" w:hAnsi="Candara" w:cs="Arial"/>
                <w:i/>
                <w:sz w:val="20"/>
                <w:lang w:val="es-AR" w:eastAsia="es-ES"/>
              </w:rPr>
            </w:pPr>
            <w:r w:rsidRPr="00FE6CE3">
              <w:rPr>
                <w:rFonts w:ascii="Candara" w:eastAsia="Times New Roman" w:hAnsi="Candara" w:cs="Arial"/>
                <w:i/>
                <w:sz w:val="20"/>
                <w:lang w:val="es-AR" w:eastAsia="es-ES"/>
              </w:rPr>
              <w:t> $</w:t>
            </w:r>
          </w:p>
        </w:tc>
        <w:tc>
          <w:tcPr>
            <w:tcW w:w="834" w:type="pct"/>
            <w:tcBorders>
              <w:top w:val="nil"/>
              <w:left w:val="nil"/>
              <w:bottom w:val="single" w:sz="4" w:space="0" w:color="auto"/>
              <w:right w:val="single" w:sz="4" w:space="0" w:color="auto"/>
            </w:tcBorders>
            <w:shd w:val="clear" w:color="auto" w:fill="auto"/>
            <w:noWrap/>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r w:rsidR="00FE6CE3" w:rsidRPr="00FE6CE3" w:rsidTr="0019156B">
        <w:trPr>
          <w:trHeight w:val="420"/>
        </w:trPr>
        <w:tc>
          <w:tcPr>
            <w:tcW w:w="339" w:type="pct"/>
            <w:tcBorders>
              <w:top w:val="nil"/>
              <w:left w:val="nil"/>
              <w:bottom w:val="nil"/>
              <w:right w:val="nil"/>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Arial"/>
                <w:i/>
                <w:sz w:val="20"/>
                <w:lang w:val="es-AR" w:eastAsia="es-ES"/>
              </w:rPr>
            </w:pPr>
          </w:p>
        </w:tc>
        <w:tc>
          <w:tcPr>
            <w:tcW w:w="2034" w:type="pct"/>
            <w:tcBorders>
              <w:top w:val="nil"/>
              <w:left w:val="nil"/>
              <w:bottom w:val="nil"/>
              <w:right w:val="nil"/>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Arial"/>
                <w:i/>
                <w:sz w:val="20"/>
                <w:lang w:val="es-AR" w:eastAsia="es-ES"/>
              </w:rPr>
            </w:pPr>
          </w:p>
        </w:tc>
        <w:tc>
          <w:tcPr>
            <w:tcW w:w="457" w:type="pct"/>
            <w:tcBorders>
              <w:top w:val="nil"/>
              <w:left w:val="nil"/>
              <w:bottom w:val="nil"/>
              <w:right w:val="nil"/>
            </w:tcBorders>
            <w:shd w:val="clear" w:color="auto" w:fill="auto"/>
            <w:vAlign w:val="center"/>
            <w:hideMark/>
          </w:tcPr>
          <w:p w:rsidR="00FE6CE3" w:rsidRPr="00FE6CE3" w:rsidRDefault="00FE6CE3" w:rsidP="00FE6CE3">
            <w:pPr>
              <w:spacing w:after="0" w:line="240" w:lineRule="auto"/>
              <w:jc w:val="both"/>
              <w:rPr>
                <w:rFonts w:ascii="Candara" w:eastAsia="Times New Roman" w:hAnsi="Candara" w:cs="Arial"/>
                <w:i/>
                <w:sz w:val="20"/>
                <w:lang w:val="es-AR" w:eastAsia="es-ES"/>
              </w:rPr>
            </w:pPr>
          </w:p>
        </w:tc>
        <w:tc>
          <w:tcPr>
            <w:tcW w:w="535" w:type="pct"/>
            <w:tcBorders>
              <w:top w:val="nil"/>
              <w:left w:val="nil"/>
              <w:bottom w:val="nil"/>
              <w:right w:val="nil"/>
            </w:tcBorders>
            <w:shd w:val="clear" w:color="auto" w:fill="auto"/>
            <w:noWrap/>
            <w:vAlign w:val="bottom"/>
            <w:hideMark/>
          </w:tcPr>
          <w:p w:rsidR="00FE6CE3" w:rsidRPr="00FE6CE3" w:rsidRDefault="00FE6CE3" w:rsidP="00FE6CE3">
            <w:pPr>
              <w:spacing w:after="0" w:line="240" w:lineRule="auto"/>
              <w:jc w:val="both"/>
              <w:rPr>
                <w:rFonts w:ascii="Candara" w:eastAsia="Times New Roman" w:hAnsi="Candara" w:cs="Arial"/>
                <w:i/>
                <w:sz w:val="20"/>
                <w:lang w:val="es-AR" w:eastAsia="es-ES"/>
              </w:rPr>
            </w:pPr>
          </w:p>
          <w:p w:rsidR="00FE6CE3" w:rsidRPr="00FE6CE3" w:rsidRDefault="00FE6CE3" w:rsidP="00FE6CE3">
            <w:pPr>
              <w:spacing w:after="0" w:line="240" w:lineRule="auto"/>
              <w:jc w:val="both"/>
              <w:rPr>
                <w:rFonts w:ascii="Candara" w:eastAsia="Times New Roman" w:hAnsi="Candara" w:cs="Arial"/>
                <w:i/>
                <w:sz w:val="20"/>
                <w:lang w:val="es-AR" w:eastAsia="es-ES"/>
              </w:rPr>
            </w:pPr>
          </w:p>
        </w:tc>
        <w:tc>
          <w:tcPr>
            <w:tcW w:w="801" w:type="pct"/>
            <w:tcBorders>
              <w:top w:val="nil"/>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lang w:val="en-US"/>
              </w:rPr>
            </w:pPr>
            <w:r w:rsidRPr="00FE6CE3">
              <w:rPr>
                <w:rFonts w:ascii="Candara" w:eastAsia="Times New Roman" w:hAnsi="Candara" w:cs="Calibri"/>
                <w:b/>
                <w:bCs/>
                <w:sz w:val="18"/>
                <w:lang w:val="en-US"/>
              </w:rPr>
              <w:t>TOTAL</w:t>
            </w:r>
          </w:p>
        </w:tc>
        <w:tc>
          <w:tcPr>
            <w:tcW w:w="834" w:type="pct"/>
            <w:tcBorders>
              <w:top w:val="nil"/>
              <w:left w:val="nil"/>
              <w:bottom w:val="single" w:sz="4" w:space="0" w:color="auto"/>
              <w:right w:val="single" w:sz="4" w:space="0" w:color="auto"/>
            </w:tcBorders>
            <w:shd w:val="clear" w:color="auto" w:fill="auto"/>
            <w:noWrap/>
            <w:vAlign w:val="center"/>
          </w:tcPr>
          <w:p w:rsidR="00FE6CE3" w:rsidRPr="00FE6CE3" w:rsidRDefault="00FE6CE3" w:rsidP="00FE6CE3">
            <w:pPr>
              <w:spacing w:after="0" w:line="240" w:lineRule="auto"/>
              <w:rPr>
                <w:rFonts w:ascii="Candara" w:eastAsia="Times New Roman" w:hAnsi="Candara" w:cs="Arial"/>
                <w:i/>
                <w:sz w:val="20"/>
                <w:lang w:val="es-AR" w:eastAsia="es-ES"/>
              </w:rPr>
            </w:pPr>
            <w:r w:rsidRPr="00FE6CE3">
              <w:rPr>
                <w:rFonts w:ascii="Candara" w:eastAsia="Times New Roman" w:hAnsi="Candara" w:cs="Arial"/>
                <w:i/>
                <w:sz w:val="20"/>
                <w:lang w:val="es-AR" w:eastAsia="es-ES"/>
              </w:rPr>
              <w:t>$</w:t>
            </w:r>
          </w:p>
        </w:tc>
      </w:tr>
    </w:tbl>
    <w:p w:rsidR="00FE6CE3" w:rsidRPr="00FE6CE3" w:rsidRDefault="00FE6CE3" w:rsidP="00FE6CE3">
      <w:pPr>
        <w:tabs>
          <w:tab w:val="right" w:pos="993"/>
          <w:tab w:val="right" w:leader="dot" w:pos="8789"/>
        </w:tabs>
        <w:spacing w:after="0" w:line="141" w:lineRule="atLeast"/>
        <w:jc w:val="both"/>
        <w:rPr>
          <w:rFonts w:ascii="Candara" w:eastAsia="Times New Roman" w:hAnsi="Candara" w:cs="Arial"/>
          <w:i/>
          <w:lang w:val="es-AR" w:eastAsia="es-ES"/>
        </w:rPr>
      </w:pPr>
    </w:p>
    <w:p w:rsidR="00FE6CE3" w:rsidRPr="00FE6CE3" w:rsidRDefault="00FE6CE3" w:rsidP="00FE6CE3">
      <w:pPr>
        <w:tabs>
          <w:tab w:val="right" w:pos="993"/>
          <w:tab w:val="right" w:leader="dot" w:pos="8789"/>
        </w:tabs>
        <w:spacing w:after="0" w:line="141" w:lineRule="atLeast"/>
        <w:jc w:val="both"/>
        <w:rPr>
          <w:rFonts w:ascii="Candara" w:eastAsia="Times New Roman" w:hAnsi="Candara" w:cs="Arial"/>
          <w:i/>
          <w:lang w:val="es-AR" w:eastAsia="es-ES"/>
        </w:rPr>
      </w:pPr>
    </w:p>
    <w:p w:rsidR="00FE6CE3" w:rsidRPr="00FE6CE3" w:rsidRDefault="00FE6CE3" w:rsidP="00FE6CE3">
      <w:pPr>
        <w:tabs>
          <w:tab w:val="right" w:pos="993"/>
          <w:tab w:val="right" w:leader="dot" w:pos="8789"/>
        </w:tabs>
        <w:spacing w:after="120" w:line="240" w:lineRule="atLeast"/>
        <w:jc w:val="both"/>
        <w:rPr>
          <w:rFonts w:ascii="Candara" w:eastAsia="Times New Roman" w:hAnsi="Candara" w:cs="Arial"/>
          <w:i/>
          <w:lang w:val="es-AR" w:eastAsia="es-ES"/>
        </w:rPr>
      </w:pPr>
      <w:r w:rsidRPr="00FE6CE3">
        <w:rPr>
          <w:rFonts w:ascii="Candara" w:eastAsia="Times New Roman" w:hAnsi="Candara" w:cs="Arial"/>
          <w:i/>
          <w:lang w:val="es-AR" w:eastAsia="es-E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FE6CE3" w:rsidRPr="00FE6CE3" w:rsidRDefault="00FE6CE3" w:rsidP="00FE6CE3">
      <w:pPr>
        <w:tabs>
          <w:tab w:val="right" w:pos="993"/>
          <w:tab w:val="right" w:leader="dot" w:pos="8789"/>
        </w:tabs>
        <w:spacing w:after="120" w:line="240" w:lineRule="atLeast"/>
        <w:jc w:val="both"/>
        <w:rPr>
          <w:rFonts w:ascii="Candara" w:eastAsia="Times New Roman" w:hAnsi="Candara" w:cs="Arial"/>
          <w:i/>
          <w:lang w:val="es-AR" w:eastAsia="es-ES"/>
        </w:rPr>
      </w:pPr>
      <w:r w:rsidRPr="00FE6CE3">
        <w:rPr>
          <w:rFonts w:ascii="Candara" w:eastAsia="Times New Roman" w:hAnsi="Candara" w:cs="Arial"/>
          <w:i/>
          <w:lang w:val="es-AR" w:eastAsia="es-ES"/>
        </w:rPr>
        <w:t>[El precio ofertado deberá ser consignado únicamente con dos decimales]</w:t>
      </w:r>
    </w:p>
    <w:p w:rsidR="00FE6CE3" w:rsidRPr="00FE6CE3" w:rsidRDefault="00FE6CE3" w:rsidP="00FE6CE3">
      <w:pPr>
        <w:tabs>
          <w:tab w:val="right" w:pos="993"/>
          <w:tab w:val="right" w:leader="dot" w:pos="8789"/>
        </w:tabs>
        <w:spacing w:after="120" w:line="240" w:lineRule="atLeast"/>
        <w:jc w:val="both"/>
        <w:rPr>
          <w:rFonts w:ascii="Candara" w:eastAsia="Times New Roman" w:hAnsi="Candara" w:cs="Arial"/>
          <w:i/>
          <w:lang w:val="es-AR" w:eastAsia="es-ES"/>
        </w:rPr>
      </w:pPr>
      <w:r w:rsidRPr="00FE6CE3">
        <w:rPr>
          <w:rFonts w:ascii="Candara" w:eastAsia="Times New Roman" w:hAnsi="Candara" w:cs="Arial"/>
          <w:i/>
          <w:lang w:val="es-AR" w:eastAsia="es-ES"/>
        </w:rPr>
        <w:t>Impuestos: El precio arriba expresado incluye todos los tributos, impuesto y/o cargos, comisiones, etc. y cualquier gravamen que recaiga o pueda recaer sobre el bien a proveer o la actividad del proveedor, incluyendo el IVA.</w:t>
      </w:r>
    </w:p>
    <w:p w:rsidR="00FE6CE3" w:rsidRPr="00FE6CE3" w:rsidRDefault="00FE6CE3" w:rsidP="00FE6CE3">
      <w:pPr>
        <w:spacing w:after="120" w:line="240" w:lineRule="auto"/>
        <w:jc w:val="both"/>
        <w:rPr>
          <w:rFonts w:ascii="Candara" w:eastAsia="Times New Roman" w:hAnsi="Candara" w:cs="Arial"/>
          <w:i/>
          <w:lang w:val="es-AR" w:eastAsia="es-ES"/>
        </w:rPr>
      </w:pPr>
    </w:p>
    <w:p w:rsidR="00FE6CE3" w:rsidRPr="00FE6CE3" w:rsidRDefault="00FE6CE3" w:rsidP="00FE6CE3">
      <w:pPr>
        <w:spacing w:after="120" w:line="240" w:lineRule="auto"/>
        <w:jc w:val="both"/>
        <w:rPr>
          <w:rFonts w:ascii="Candara" w:eastAsia="Times New Roman" w:hAnsi="Candara" w:cs="Arial"/>
          <w:i/>
          <w:lang w:val="es-AR" w:eastAsia="es-ES"/>
        </w:rPr>
      </w:pP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Firma Autorizada: _______________________________________________________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y Cargo del Firmante:   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del Oferente: ___________________________________________________</w:t>
      </w:r>
    </w:p>
    <w:p w:rsidR="00FE6CE3" w:rsidRPr="00FE6CE3" w:rsidRDefault="00FE6CE3" w:rsidP="00FE6CE3">
      <w:pPr>
        <w:tabs>
          <w:tab w:val="right" w:pos="993"/>
          <w:tab w:val="right" w:leader="dot" w:pos="8789"/>
        </w:tabs>
        <w:spacing w:after="120" w:line="240" w:lineRule="atLeast"/>
        <w:jc w:val="both"/>
        <w:rPr>
          <w:rFonts w:ascii="Candara" w:eastAsia="Times New Roman" w:hAnsi="Candara" w:cs="Arial"/>
          <w:i/>
          <w:lang w:val="es-AR" w:eastAsia="es-ES"/>
        </w:rPr>
      </w:pPr>
      <w:r w:rsidRPr="00FE6CE3">
        <w:rPr>
          <w:rFonts w:ascii="Candara" w:eastAsia="Times New Roman" w:hAnsi="Candara" w:cs="Times New Roman"/>
          <w:lang w:val="es-ES_tradnl" w:eastAsia="es-ES"/>
        </w:rPr>
        <w:t>Dirección: ____________________________________________________________</w:t>
      </w:r>
    </w:p>
    <w:p w:rsidR="00FE6CE3" w:rsidRPr="00FE6CE3" w:rsidRDefault="00FE6CE3" w:rsidP="00FE6CE3">
      <w:pPr>
        <w:spacing w:after="120" w:line="240" w:lineRule="auto"/>
        <w:jc w:val="both"/>
        <w:rPr>
          <w:rFonts w:ascii="Candara" w:eastAsia="Times New Roman" w:hAnsi="Candara" w:cs="Arial"/>
          <w:i/>
          <w:lang w:val="es-AR" w:eastAsia="es-ES"/>
        </w:rPr>
      </w:pPr>
    </w:p>
    <w:p w:rsidR="00FE6CE3" w:rsidRPr="00FE6CE3" w:rsidRDefault="00FE6CE3" w:rsidP="00FE6CE3">
      <w:pPr>
        <w:spacing w:after="0" w:line="240" w:lineRule="auto"/>
        <w:rPr>
          <w:rFonts w:ascii="Candara" w:eastAsia="Times New Roman" w:hAnsi="Candara" w:cs="Arial"/>
          <w:i/>
          <w:lang w:val="es-AR" w:eastAsia="es-ES"/>
        </w:rPr>
      </w:pPr>
      <w:r w:rsidRPr="00FE6CE3">
        <w:rPr>
          <w:rFonts w:ascii="Candara" w:eastAsia="Times New Roman" w:hAnsi="Candara" w:cs="Arial"/>
          <w:i/>
          <w:lang w:val="es-AR" w:eastAsia="es-ES"/>
        </w:rPr>
        <w:br w:type="page"/>
      </w:r>
    </w:p>
    <w:p w:rsidR="00FE6CE3" w:rsidRPr="00FE6CE3" w:rsidRDefault="00FE6CE3" w:rsidP="00FE6CE3">
      <w:pPr>
        <w:spacing w:after="120" w:line="240" w:lineRule="auto"/>
        <w:jc w:val="center"/>
        <w:rPr>
          <w:rFonts w:ascii="Candara" w:eastAsia="Times New Roman" w:hAnsi="Candara" w:cs="Times New Roman"/>
          <w:b/>
          <w:bCs/>
          <w:iCs/>
          <w:lang w:val="es-ES" w:eastAsia="es-ES"/>
        </w:rPr>
      </w:pPr>
      <w:r w:rsidRPr="00FE6CE3">
        <w:rPr>
          <w:rFonts w:ascii="Candara" w:eastAsia="Times New Roman" w:hAnsi="Candara" w:cs="Times New Roman"/>
          <w:b/>
          <w:bCs/>
          <w:iCs/>
          <w:lang w:val="es-ES" w:eastAsia="es-ES"/>
        </w:rPr>
        <w:lastRenderedPageBreak/>
        <w:t>Formulario 04. Lista de bienes, origen y especificaciones técnicas ofertadas</w:t>
      </w:r>
    </w:p>
    <w:p w:rsidR="00FE6CE3" w:rsidRPr="00FE6CE3" w:rsidRDefault="00FE6CE3" w:rsidP="00FE6CE3">
      <w:pPr>
        <w:spacing w:after="120" w:line="240" w:lineRule="auto"/>
        <w:jc w:val="center"/>
        <w:rPr>
          <w:rFonts w:ascii="Candara" w:eastAsia="Times New Roman" w:hAnsi="Candara" w:cs="Times New Roman"/>
          <w:b/>
          <w:bCs/>
          <w:iCs/>
          <w:lang w:val="es-ES" w:eastAsia="es-ES"/>
        </w:rPr>
      </w:pPr>
      <w:r w:rsidRPr="00FE6CE3">
        <w:rPr>
          <w:rFonts w:ascii="Candara" w:eastAsia="Times New Roman" w:hAnsi="Candara" w:cs="Times New Roman"/>
          <w:b/>
          <w:bCs/>
          <w:iCs/>
          <w:lang w:val="es-ES" w:eastAsia="es-ES"/>
        </w:rPr>
        <w:t>ESPECIFICACIONES TÉCNICAS DE LOS EQUIPOS</w:t>
      </w:r>
    </w:p>
    <w:p w:rsidR="00FE6CE3" w:rsidRPr="00FE6CE3" w:rsidRDefault="00FE6CE3" w:rsidP="00FE6CE3">
      <w:pPr>
        <w:spacing w:after="0" w:line="240" w:lineRule="auto"/>
        <w:jc w:val="both"/>
        <w:rPr>
          <w:rFonts w:ascii="Candara" w:eastAsia="Times New Roman" w:hAnsi="Candara" w:cs="Times New Roman"/>
          <w:bCs/>
          <w:iCs/>
          <w:color w:val="0070C0"/>
          <w:sz w:val="20"/>
          <w:lang w:val="es-ES" w:eastAsia="es-ES"/>
        </w:rPr>
      </w:pPr>
      <w:r w:rsidRPr="00FE6CE3">
        <w:rPr>
          <w:rFonts w:ascii="Candara" w:eastAsia="Times New Roman" w:hAnsi="Candara" w:cs="Times New Roman"/>
          <w:bCs/>
          <w:iCs/>
          <w:color w:val="0070C0"/>
          <w:sz w:val="20"/>
          <w:u w:val="single"/>
          <w:lang w:val="es-ES" w:eastAsia="es-ES"/>
        </w:rPr>
        <w:t>Importante:</w:t>
      </w:r>
      <w:r w:rsidRPr="00FE6CE3">
        <w:rPr>
          <w:rFonts w:ascii="Candara" w:eastAsia="Times New Roman" w:hAnsi="Candara" w:cs="Times New Roman"/>
          <w:bCs/>
          <w:iCs/>
          <w:color w:val="0070C0"/>
          <w:sz w:val="20"/>
          <w:lang w:val="es-ES" w:eastAsia="es-ES"/>
        </w:rPr>
        <w:t xml:space="preserve"> 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rsidR="00FE6CE3" w:rsidRPr="00FE6CE3" w:rsidRDefault="00FE6CE3" w:rsidP="00FE6CE3">
      <w:pPr>
        <w:spacing w:after="0" w:line="240" w:lineRule="auto"/>
        <w:jc w:val="both"/>
        <w:rPr>
          <w:rFonts w:ascii="Candara" w:eastAsia="Times New Roman" w:hAnsi="Candara" w:cs="Times New Roman"/>
          <w:bCs/>
          <w:iCs/>
          <w:color w:val="0070C0"/>
          <w:sz w:val="20"/>
          <w:lang w:val="es-ES" w:eastAsia="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51"/>
        <w:gridCol w:w="1417"/>
        <w:gridCol w:w="1276"/>
        <w:gridCol w:w="4111"/>
        <w:gridCol w:w="1701"/>
      </w:tblGrid>
      <w:tr w:rsidR="00FE6CE3" w:rsidRPr="00FE6CE3" w:rsidTr="0019156B">
        <w:trPr>
          <w:trHeight w:val="620"/>
        </w:trPr>
        <w:tc>
          <w:tcPr>
            <w:tcW w:w="851" w:type="dxa"/>
            <w:shd w:val="clear" w:color="auto" w:fill="FFFFFF"/>
            <w:tcMar>
              <w:left w:w="65" w:type="dxa"/>
            </w:tcMar>
            <w:vAlign w:val="center"/>
          </w:tcPr>
          <w:p w:rsidR="00FE6CE3" w:rsidRPr="00FE6CE3" w:rsidRDefault="00FE6CE3" w:rsidP="00FE6CE3">
            <w:pPr>
              <w:snapToGrid w:val="0"/>
              <w:spacing w:after="0" w:line="240" w:lineRule="auto"/>
              <w:ind w:left="425" w:hanging="425"/>
              <w:contextualSpacing/>
              <w:jc w:val="center"/>
              <w:rPr>
                <w:rFonts w:ascii="Candara" w:eastAsia="Arial Unicode MS" w:hAnsi="Candara" w:cs="Arial"/>
                <w:b/>
                <w:lang w:eastAsia="zh-CN" w:bidi="hi-IN"/>
              </w:rPr>
            </w:pPr>
            <w:r w:rsidRPr="00FE6CE3">
              <w:rPr>
                <w:rFonts w:ascii="Candara" w:eastAsia="Calibri" w:hAnsi="Candara" w:cs="Times New Roman"/>
              </w:rPr>
              <w:br w:type="page"/>
            </w:r>
            <w:r w:rsidRPr="00FE6CE3">
              <w:rPr>
                <w:rFonts w:ascii="Candara" w:eastAsia="Calibri" w:hAnsi="Candara" w:cs="Times New Roman"/>
              </w:rPr>
              <w:br w:type="page"/>
            </w:r>
            <w:r w:rsidRPr="00FE6CE3">
              <w:rPr>
                <w:rFonts w:ascii="Candara" w:eastAsia="Calibri" w:hAnsi="Candara" w:cs="Arial"/>
                <w:b/>
              </w:rPr>
              <w:br w:type="page"/>
            </w:r>
            <w:r w:rsidRPr="00FE6CE3">
              <w:rPr>
                <w:rFonts w:ascii="Candara" w:eastAsia="Calibri" w:hAnsi="Candara" w:cs="Arial"/>
                <w:b/>
                <w:u w:val="single"/>
              </w:rPr>
              <w:br w:type="page"/>
            </w:r>
            <w:r w:rsidRPr="00FE6CE3">
              <w:rPr>
                <w:rFonts w:ascii="Candara" w:eastAsia="Calibri" w:hAnsi="Candara" w:cs="Arial"/>
                <w:b/>
              </w:rPr>
              <w:t>ÍTEM</w:t>
            </w:r>
          </w:p>
        </w:tc>
        <w:tc>
          <w:tcPr>
            <w:tcW w:w="1417"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CÓDIGO</w:t>
            </w:r>
          </w:p>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MINSAL</w:t>
            </w:r>
          </w:p>
        </w:tc>
        <w:tc>
          <w:tcPr>
            <w:tcW w:w="1276"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CÓDIGO</w:t>
            </w:r>
          </w:p>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ONU</w:t>
            </w:r>
          </w:p>
        </w:tc>
        <w:tc>
          <w:tcPr>
            <w:tcW w:w="4111"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NOMBRE</w:t>
            </w:r>
          </w:p>
        </w:tc>
        <w:tc>
          <w:tcPr>
            <w:tcW w:w="1701" w:type="dxa"/>
            <w:shd w:val="clear" w:color="auto" w:fill="FFFFFF"/>
            <w:tcMar>
              <w:left w:w="65" w:type="dxa"/>
            </w:tcMar>
            <w:vAlign w:val="center"/>
          </w:tcPr>
          <w:p w:rsidR="00FE6CE3" w:rsidRPr="00FE6CE3" w:rsidRDefault="00FE6CE3" w:rsidP="00FE6CE3">
            <w:pPr>
              <w:keepNext/>
              <w:widowControl w:val="0"/>
              <w:tabs>
                <w:tab w:val="left" w:pos="928"/>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Arial Unicode MS" w:hAnsi="Candara" w:cs="Arial"/>
                <w:b/>
                <w:lang w:eastAsia="zh-CN" w:bidi="hi-IN"/>
              </w:rPr>
              <w:t>CANTIDAD</w:t>
            </w:r>
          </w:p>
        </w:tc>
      </w:tr>
      <w:tr w:rsidR="00FE6CE3" w:rsidRPr="00FE6CE3" w:rsidTr="0019156B">
        <w:trPr>
          <w:trHeight w:val="416"/>
        </w:trPr>
        <w:tc>
          <w:tcPr>
            <w:tcW w:w="851" w:type="dxa"/>
            <w:shd w:val="clear" w:color="auto" w:fill="FFFFFF"/>
            <w:tcMar>
              <w:left w:w="65" w:type="dxa"/>
            </w:tcMar>
            <w:vAlign w:val="center"/>
          </w:tcPr>
          <w:p w:rsidR="00FE6CE3" w:rsidRPr="00FE6CE3" w:rsidRDefault="00FE6CE3" w:rsidP="00FE6CE3">
            <w:pPr>
              <w:widowControl w:val="0"/>
              <w:tabs>
                <w:tab w:val="left" w:pos="709"/>
              </w:tabs>
              <w:suppressAutoHyphens/>
              <w:spacing w:after="0" w:line="240" w:lineRule="auto"/>
              <w:ind w:left="425" w:hanging="425"/>
              <w:contextualSpacing/>
              <w:jc w:val="center"/>
              <w:rPr>
                <w:rFonts w:ascii="Candara" w:eastAsia="Arial Unicode MS" w:hAnsi="Candara" w:cs="Arial"/>
                <w:b/>
                <w:lang w:eastAsia="zh-CN" w:bidi="hi-IN"/>
              </w:rPr>
            </w:pPr>
            <w:r w:rsidRPr="00FE6CE3">
              <w:rPr>
                <w:rFonts w:ascii="Candara" w:eastAsia="Arial Unicode MS" w:hAnsi="Candara" w:cs="Arial"/>
                <w:b/>
                <w:lang w:eastAsia="zh-CN" w:bidi="hi-IN"/>
              </w:rPr>
              <w:t>1</w:t>
            </w:r>
          </w:p>
        </w:tc>
        <w:tc>
          <w:tcPr>
            <w:tcW w:w="1417"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Calibri" w:hAnsi="Candara" w:cs="Arial"/>
                <w:b/>
              </w:rPr>
              <w:t>60303562</w:t>
            </w:r>
          </w:p>
        </w:tc>
        <w:tc>
          <w:tcPr>
            <w:tcW w:w="1276" w:type="dxa"/>
            <w:shd w:val="clear" w:color="auto" w:fill="FFFFFF"/>
            <w:tcMar>
              <w:left w:w="65" w:type="dxa"/>
            </w:tcMar>
            <w:vAlign w:val="center"/>
          </w:tcPr>
          <w:p w:rsidR="00FE6CE3" w:rsidRPr="00FE6CE3" w:rsidRDefault="00FE6CE3" w:rsidP="00FE6CE3">
            <w:pPr>
              <w:keepNext/>
              <w:widowControl w:val="0"/>
              <w:tabs>
                <w:tab w:val="left" w:pos="1148"/>
              </w:tabs>
              <w:suppressAutoHyphens/>
              <w:snapToGrid w:val="0"/>
              <w:spacing w:after="0" w:line="240" w:lineRule="auto"/>
              <w:ind w:left="1080" w:hanging="1080"/>
              <w:contextualSpacing/>
              <w:jc w:val="center"/>
              <w:outlineLvl w:val="1"/>
              <w:rPr>
                <w:rFonts w:ascii="Candara" w:eastAsia="Arial Unicode MS" w:hAnsi="Candara" w:cs="Arial"/>
                <w:b/>
                <w:lang w:eastAsia="zh-CN" w:bidi="hi-IN"/>
              </w:rPr>
            </w:pPr>
            <w:r w:rsidRPr="00FE6CE3">
              <w:rPr>
                <w:rFonts w:ascii="Candara" w:eastAsia="Calibri" w:hAnsi="Candara" w:cs="Arial"/>
                <w:b/>
              </w:rPr>
              <w:t>42191808</w:t>
            </w:r>
          </w:p>
        </w:tc>
        <w:tc>
          <w:tcPr>
            <w:tcW w:w="4111" w:type="dxa"/>
            <w:shd w:val="clear" w:color="auto" w:fill="FFFFFF"/>
            <w:tcMar>
              <w:left w:w="65" w:type="dxa"/>
            </w:tcMar>
            <w:vAlign w:val="center"/>
          </w:tcPr>
          <w:p w:rsidR="00FE6CE3" w:rsidRPr="00FE6CE3" w:rsidRDefault="00FE6CE3" w:rsidP="00FE6CE3">
            <w:pPr>
              <w:keepNext/>
              <w:widowControl w:val="0"/>
              <w:tabs>
                <w:tab w:val="left" w:pos="0"/>
              </w:tabs>
              <w:suppressAutoHyphens/>
              <w:snapToGrid w:val="0"/>
              <w:spacing w:after="0" w:line="240" w:lineRule="auto"/>
              <w:contextualSpacing/>
              <w:jc w:val="center"/>
              <w:outlineLvl w:val="1"/>
              <w:rPr>
                <w:rFonts w:ascii="Candara" w:eastAsia="Arial Unicode MS" w:hAnsi="Candara" w:cs="Arial"/>
                <w:b/>
                <w:lang w:eastAsia="zh-CN" w:bidi="hi-IN"/>
              </w:rPr>
            </w:pPr>
            <w:r w:rsidRPr="00FE6CE3">
              <w:rPr>
                <w:rFonts w:ascii="Candara" w:eastAsia="Calibri" w:hAnsi="Candara" w:cs="Arial"/>
                <w:b/>
              </w:rPr>
              <w:t>CAMA ELÉCTRICA PARA CUIDADOS INTENSIVOS</w:t>
            </w:r>
          </w:p>
        </w:tc>
        <w:tc>
          <w:tcPr>
            <w:tcW w:w="1701" w:type="dxa"/>
            <w:shd w:val="clear" w:color="auto" w:fill="FFFFFF"/>
            <w:tcMar>
              <w:left w:w="65" w:type="dxa"/>
            </w:tcMar>
            <w:vAlign w:val="center"/>
          </w:tcPr>
          <w:p w:rsidR="00FE6CE3" w:rsidRPr="00FE6CE3" w:rsidRDefault="00FE6CE3" w:rsidP="00FE6CE3">
            <w:pPr>
              <w:snapToGrid w:val="0"/>
              <w:spacing w:after="0" w:line="240" w:lineRule="auto"/>
              <w:ind w:left="425" w:hanging="425"/>
              <w:jc w:val="center"/>
              <w:rPr>
                <w:rFonts w:ascii="Candara" w:eastAsia="Calibri" w:hAnsi="Candara" w:cs="Arial"/>
                <w:b/>
                <w:kern w:val="2"/>
              </w:rPr>
            </w:pPr>
            <w:r w:rsidRPr="00FE6CE3">
              <w:rPr>
                <w:rFonts w:ascii="Candara" w:eastAsia="Calibri" w:hAnsi="Candara" w:cs="Arial"/>
                <w:b/>
                <w:kern w:val="2"/>
              </w:rPr>
              <w:t>8</w:t>
            </w:r>
          </w:p>
        </w:tc>
      </w:tr>
    </w:tbl>
    <w:p w:rsidR="00FE6CE3" w:rsidRPr="00FE6CE3" w:rsidRDefault="00FE6CE3" w:rsidP="00FE6CE3">
      <w:pPr>
        <w:spacing w:after="0" w:line="240" w:lineRule="auto"/>
        <w:jc w:val="center"/>
        <w:rPr>
          <w:rFonts w:ascii="Candara" w:eastAsia="Times New Roman" w:hAnsi="Candara" w:cs="Arial"/>
          <w:b/>
          <w:sz w:val="24"/>
          <w:szCs w:val="24"/>
          <w:u w:val="single"/>
          <w:lang w:val="es-AR"/>
        </w:rPr>
      </w:pPr>
    </w:p>
    <w:tbl>
      <w:tblPr>
        <w:tblStyle w:val="Tablaconcuadrcula2"/>
        <w:tblW w:w="9356" w:type="dxa"/>
        <w:tblInd w:w="-5" w:type="dxa"/>
        <w:tblLayout w:type="fixed"/>
        <w:tblLook w:val="04A0" w:firstRow="1" w:lastRow="0" w:firstColumn="1" w:lastColumn="0" w:noHBand="0" w:noVBand="1"/>
      </w:tblPr>
      <w:tblGrid>
        <w:gridCol w:w="6096"/>
        <w:gridCol w:w="3260"/>
      </w:tblGrid>
      <w:tr w:rsidR="00FE6CE3" w:rsidRPr="00FE6CE3" w:rsidTr="0019156B">
        <w:trPr>
          <w:trHeight w:val="411"/>
          <w:tblHeader/>
        </w:trPr>
        <w:tc>
          <w:tcPr>
            <w:tcW w:w="6096" w:type="dxa"/>
            <w:vAlign w:val="center"/>
          </w:tcPr>
          <w:p w:rsidR="00FE6CE3" w:rsidRPr="00FE6CE3" w:rsidRDefault="00FE6CE3" w:rsidP="00FE6CE3">
            <w:pPr>
              <w:widowControl w:val="0"/>
              <w:tabs>
                <w:tab w:val="left" w:pos="603"/>
                <w:tab w:val="left" w:pos="709"/>
              </w:tabs>
              <w:suppressAutoHyphens/>
              <w:rPr>
                <w:rFonts w:ascii="Candara" w:hAnsi="Candara" w:cs="Arial"/>
                <w:b/>
              </w:rPr>
            </w:pPr>
            <w:r w:rsidRPr="00FE6CE3">
              <w:rPr>
                <w:rFonts w:ascii="Candara" w:eastAsia="Calibri" w:hAnsi="Candara" w:cs="Arial"/>
                <w:b/>
              </w:rPr>
              <w:t>MOBILIARIO ESPECIALIZADO</w:t>
            </w:r>
          </w:p>
        </w:tc>
        <w:tc>
          <w:tcPr>
            <w:tcW w:w="3260" w:type="dxa"/>
          </w:tcPr>
          <w:p w:rsidR="00FE6CE3" w:rsidRPr="00FE6CE3" w:rsidRDefault="00FE6CE3" w:rsidP="00FE6CE3">
            <w:pPr>
              <w:widowControl w:val="0"/>
              <w:tabs>
                <w:tab w:val="left" w:pos="603"/>
                <w:tab w:val="left" w:pos="709"/>
              </w:tabs>
              <w:suppressAutoHyphens/>
              <w:rPr>
                <w:rFonts w:ascii="Candara" w:eastAsia="Calibri" w:hAnsi="Candara" w:cs="Arial"/>
                <w:b/>
              </w:rPr>
            </w:pPr>
            <w:r w:rsidRPr="00FE6CE3">
              <w:rPr>
                <w:rFonts w:ascii="Candara" w:eastAsia="Calibri" w:hAnsi="Candara" w:cs="Arial"/>
                <w:b/>
              </w:rPr>
              <w:t>ESPECIFICACIONES TÉCNICAS OFERTADAS</w:t>
            </w:r>
          </w:p>
        </w:tc>
      </w:tr>
      <w:tr w:rsidR="00FE6CE3" w:rsidRPr="00FE6CE3" w:rsidTr="0019156B">
        <w:trPr>
          <w:trHeight w:val="417"/>
          <w:tblHeader/>
        </w:trPr>
        <w:tc>
          <w:tcPr>
            <w:tcW w:w="6096" w:type="dxa"/>
            <w:vAlign w:val="center"/>
          </w:tcPr>
          <w:p w:rsidR="00FE6CE3" w:rsidRPr="00FE6CE3" w:rsidRDefault="00FE6CE3" w:rsidP="00FE6CE3">
            <w:pPr>
              <w:widowControl w:val="0"/>
              <w:tabs>
                <w:tab w:val="left" w:pos="603"/>
                <w:tab w:val="left" w:pos="709"/>
              </w:tabs>
              <w:suppressAutoHyphens/>
              <w:ind w:right="-107"/>
              <w:rPr>
                <w:rFonts w:ascii="Candara" w:eastAsia="Arial Unicode MS" w:hAnsi="Candara" w:cs="Arial"/>
                <w:b/>
                <w:lang w:eastAsia="zh-CN" w:bidi="hi-IN"/>
              </w:rPr>
            </w:pPr>
            <w:r w:rsidRPr="00FE6CE3">
              <w:rPr>
                <w:rFonts w:ascii="Candara" w:eastAsia="Calibri" w:hAnsi="Candara" w:cs="Arial"/>
                <w:b/>
              </w:rPr>
              <w:t>DESCRIPCIÓN Y CARACTERÍSTICAS TÉCNICAS</w:t>
            </w:r>
            <w:r w:rsidRPr="00FE6CE3">
              <w:rPr>
                <w:rFonts w:ascii="Candara" w:hAnsi="Candara" w:cs="Arial"/>
                <w:b/>
              </w:rPr>
              <w:t xml:space="preserve"> </w:t>
            </w:r>
          </w:p>
        </w:tc>
        <w:tc>
          <w:tcPr>
            <w:tcW w:w="3260" w:type="dxa"/>
          </w:tcPr>
          <w:p w:rsidR="00FE6CE3" w:rsidRPr="00FE6CE3" w:rsidRDefault="00FE6CE3" w:rsidP="00FE6CE3">
            <w:pPr>
              <w:widowControl w:val="0"/>
              <w:tabs>
                <w:tab w:val="left" w:pos="603"/>
                <w:tab w:val="left" w:pos="709"/>
              </w:tabs>
              <w:suppressAutoHyphens/>
              <w:ind w:right="-107"/>
              <w:rPr>
                <w:rFonts w:ascii="Candara" w:hAnsi="Candara" w:cs="Arial"/>
                <w:b/>
              </w:rPr>
            </w:pPr>
            <w:r w:rsidRPr="00FE6CE3">
              <w:rPr>
                <w:rFonts w:ascii="Candara" w:hAnsi="Candara" w:cs="Arial"/>
                <w:b/>
              </w:rPr>
              <w:t xml:space="preserve">MARCA:            </w:t>
            </w:r>
          </w:p>
          <w:p w:rsidR="00FE6CE3" w:rsidRPr="00FE6CE3" w:rsidRDefault="00FE6CE3" w:rsidP="00FE6CE3">
            <w:pPr>
              <w:widowControl w:val="0"/>
              <w:tabs>
                <w:tab w:val="left" w:pos="603"/>
                <w:tab w:val="left" w:pos="709"/>
              </w:tabs>
              <w:suppressAutoHyphens/>
              <w:ind w:right="-107"/>
              <w:rPr>
                <w:rFonts w:ascii="Candara" w:hAnsi="Candara" w:cs="Arial"/>
                <w:b/>
              </w:rPr>
            </w:pPr>
            <w:r w:rsidRPr="00FE6CE3">
              <w:rPr>
                <w:rFonts w:ascii="Candara" w:hAnsi="Candara" w:cs="Arial"/>
                <w:b/>
              </w:rPr>
              <w:t xml:space="preserve">MODELO:           </w:t>
            </w:r>
          </w:p>
          <w:p w:rsidR="00FE6CE3" w:rsidRPr="00FE6CE3" w:rsidRDefault="00FE6CE3" w:rsidP="00FE6CE3">
            <w:pPr>
              <w:widowControl w:val="0"/>
              <w:tabs>
                <w:tab w:val="left" w:pos="603"/>
                <w:tab w:val="left" w:pos="709"/>
              </w:tabs>
              <w:suppressAutoHyphens/>
              <w:ind w:right="-107"/>
              <w:rPr>
                <w:rFonts w:ascii="Candara" w:eastAsia="Calibri" w:hAnsi="Candara" w:cs="Arial"/>
                <w:b/>
              </w:rPr>
            </w:pPr>
            <w:r w:rsidRPr="00FE6CE3">
              <w:rPr>
                <w:rFonts w:ascii="Candara" w:hAnsi="Candara" w:cs="Arial"/>
                <w:b/>
              </w:rPr>
              <w:t>PAÍS DE ORIGEN:</w:t>
            </w:r>
          </w:p>
        </w:tc>
      </w:tr>
      <w:tr w:rsidR="00FE6CE3" w:rsidRPr="00FE6CE3" w:rsidTr="0019156B">
        <w:trPr>
          <w:trHeight w:val="745"/>
        </w:trPr>
        <w:tc>
          <w:tcPr>
            <w:tcW w:w="6096" w:type="dxa"/>
            <w:vAlign w:val="center"/>
          </w:tcPr>
          <w:p w:rsidR="00FE6CE3" w:rsidRPr="00FE6CE3" w:rsidRDefault="00FE6CE3" w:rsidP="00FE6CE3">
            <w:pPr>
              <w:widowControl w:val="0"/>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Cama eléctrica diseñada para ser utilizada en la atención de pacientes en estado crítico. </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Control:</w:t>
            </w:r>
          </w:p>
          <w:p w:rsidR="00FE6CE3" w:rsidRPr="00FE6CE3" w:rsidRDefault="00FE6CE3" w:rsidP="00A3409B">
            <w:pPr>
              <w:widowControl w:val="0"/>
              <w:numPr>
                <w:ilvl w:val="1"/>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Panel de control integrado en los barandales y en </w:t>
            </w:r>
            <w:proofErr w:type="spellStart"/>
            <w:r w:rsidRPr="00FE6CE3">
              <w:rPr>
                <w:rFonts w:ascii="Candara" w:eastAsia="Calibri" w:hAnsi="Candara"/>
              </w:rPr>
              <w:t>piecero</w:t>
            </w:r>
            <w:proofErr w:type="spellEnd"/>
            <w:r w:rsidRPr="00FE6CE3">
              <w:rPr>
                <w:rFonts w:ascii="Candara" w:eastAsia="Calibri" w:hAnsi="Candara"/>
              </w:rPr>
              <w:t>, con sistema de seguridad para restricción de su operación por el paciente.</w:t>
            </w:r>
          </w:p>
          <w:p w:rsidR="00FE6CE3" w:rsidRPr="00FE6CE3" w:rsidRDefault="00FE6CE3" w:rsidP="00A3409B">
            <w:pPr>
              <w:widowControl w:val="0"/>
              <w:numPr>
                <w:ilvl w:val="1"/>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control remoto o sistema de pedal para trabajo de manos libres de los movimientos subir bajar lecho de cama y respaldo principalmente.</w:t>
            </w:r>
          </w:p>
          <w:p w:rsidR="00FE6CE3" w:rsidRPr="00FE6CE3" w:rsidRDefault="00FE6CE3" w:rsidP="00A3409B">
            <w:pPr>
              <w:widowControl w:val="0"/>
              <w:numPr>
                <w:ilvl w:val="1"/>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Regulación en altura eléctrica, dentro de un rango entre 40 cm y 80 cm (± 5 cm)</w:t>
            </w:r>
          </w:p>
          <w:p w:rsidR="00FE6CE3" w:rsidRPr="00FE6CE3" w:rsidRDefault="00FE6CE3" w:rsidP="00A3409B">
            <w:pPr>
              <w:widowControl w:val="0"/>
              <w:numPr>
                <w:ilvl w:val="1"/>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Alarmas audibles y visuales de:</w:t>
            </w:r>
          </w:p>
          <w:p w:rsidR="00FE6CE3" w:rsidRPr="00FE6CE3" w:rsidRDefault="00FE6CE3" w:rsidP="00A3409B">
            <w:pPr>
              <w:widowControl w:val="0"/>
              <w:numPr>
                <w:ilvl w:val="2"/>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Falla de energía eléctrica.</w:t>
            </w:r>
          </w:p>
          <w:p w:rsidR="00FE6CE3" w:rsidRPr="00FE6CE3" w:rsidRDefault="00FE6CE3" w:rsidP="00A3409B">
            <w:pPr>
              <w:widowControl w:val="0"/>
              <w:numPr>
                <w:ilvl w:val="2"/>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Estado de batería baja</w:t>
            </w:r>
          </w:p>
          <w:p w:rsidR="00FE6CE3" w:rsidRPr="00FE6CE3" w:rsidRDefault="00FE6CE3" w:rsidP="00A3409B">
            <w:pPr>
              <w:widowControl w:val="0"/>
              <w:numPr>
                <w:ilvl w:val="2"/>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De salida de paciente</w:t>
            </w:r>
          </w:p>
          <w:p w:rsidR="00FE6CE3" w:rsidRPr="00FE6CE3" w:rsidRDefault="00FE6CE3" w:rsidP="00A3409B">
            <w:pPr>
              <w:widowControl w:val="0"/>
              <w:numPr>
                <w:ilvl w:val="0"/>
                <w:numId w:val="14"/>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Activación eléctrica de las posiciones:</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Horizontal o de tratamiento (0°)</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proofErr w:type="spellStart"/>
            <w:r w:rsidRPr="00FE6CE3">
              <w:rPr>
                <w:rFonts w:ascii="Candara" w:eastAsia="Calibri" w:hAnsi="Candara"/>
              </w:rPr>
              <w:t>Trendelemburg</w:t>
            </w:r>
            <w:proofErr w:type="spellEnd"/>
            <w:r w:rsidRPr="00FE6CE3">
              <w:rPr>
                <w:rFonts w:ascii="Candara" w:eastAsia="Calibri" w:hAnsi="Candara"/>
              </w:rPr>
              <w:t xml:space="preserve"> y anti-</w:t>
            </w:r>
            <w:proofErr w:type="spellStart"/>
            <w:r w:rsidRPr="00FE6CE3">
              <w:rPr>
                <w:rFonts w:ascii="Candara" w:eastAsia="Calibri" w:hAnsi="Candara"/>
              </w:rPr>
              <w:t>Trendelemburg</w:t>
            </w:r>
            <w:proofErr w:type="spellEnd"/>
            <w:r w:rsidRPr="00FE6CE3">
              <w:rPr>
                <w:rFonts w:ascii="Candara" w:eastAsia="Calibri" w:hAnsi="Candara"/>
              </w:rPr>
              <w:t xml:space="preserve"> 15° ± 3°</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Posición </w:t>
            </w:r>
            <w:proofErr w:type="spellStart"/>
            <w:r w:rsidRPr="00FE6CE3">
              <w:rPr>
                <w:rFonts w:ascii="Candara" w:eastAsia="Calibri" w:hAnsi="Candara"/>
              </w:rPr>
              <w:t>Fowler</w:t>
            </w:r>
            <w:proofErr w:type="spellEnd"/>
            <w:r w:rsidRPr="00FE6CE3">
              <w:rPr>
                <w:rFonts w:ascii="Candara" w:eastAsia="Calibri" w:hAnsi="Candara"/>
              </w:rPr>
              <w:t>.</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Silla cardíaca.</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Posición vascular.</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Auto contorno.</w:t>
            </w:r>
          </w:p>
          <w:p w:rsidR="00FE6CE3" w:rsidRPr="00FE6CE3" w:rsidRDefault="00FE6CE3" w:rsidP="00A3409B">
            <w:pPr>
              <w:widowControl w:val="0"/>
              <w:numPr>
                <w:ilvl w:val="1"/>
                <w:numId w:val="15"/>
              </w:numPr>
              <w:tabs>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botón para posición de RCP que permita movimientos inmediatos para posición horizontal, para maniobras de reanimación cardiopulmonar, en ambos lados de la cama, con movimiento suave o amortiguado.</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lastRenderedPageBreak/>
              <w:t>Estructura: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Cabecero y </w:t>
            </w:r>
            <w:proofErr w:type="spellStart"/>
            <w:r w:rsidRPr="00FE6CE3">
              <w:rPr>
                <w:rFonts w:ascii="Candara" w:eastAsia="Calibri" w:hAnsi="Candara"/>
              </w:rPr>
              <w:t>piecero</w:t>
            </w:r>
            <w:proofErr w:type="spellEnd"/>
            <w:r w:rsidRPr="00FE6CE3">
              <w:rPr>
                <w:rFonts w:ascii="Candara" w:eastAsia="Calibri" w:hAnsi="Candara"/>
              </w:rPr>
              <w:t xml:space="preserve"> desmontable.</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Barandas divididas para tronco y pies, abatibles y/o plegables, construidas de material no-conductivo como plástico ABS, HDPE u otro material equivalente.</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Lecho de cama construido en acero, plástico ABS, HDPE u otro material de equivalente resistencia.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De 4 o más planos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Soporte para chasis de rayos x</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Indicador de angulación </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lámpara nocturna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Cuatro receptáculos para soporte de suero ubicados en las esquinas de la cama.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Soporte de ayuda para que el paciente se pueda levantar de la cama.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topes en las cuatro esquinas tipo protectores ahulados o rodos fabricados en plástico ABS o similar.</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4 ruedas con freno centralizado, de fácil maniobrabilidad y silenciosas, fabricadas de hule, caucho conductivo u otro material anti pelusa con diámetro entre: 12 -15 cm o mayor; con quinta rueda para mejor movilidad en espacios reducidos.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Capacidad de carga: 550 lb (250 kg) o mayor incluyendo accesorios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Estructura construida en acero, con recubrimiento de pintura en polvo electrostática o epoxi o similar.</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accesorios y soportes integrados de fácil acceso.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De fácil limpieza y resistente a la aplicación de desinfectantes de uso hospitalario.</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Condiciones eléctricas: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Conexión a 120 VCA ±10%, 60Hz, 1 fase.</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Con cable de alimentación y toma corriente Grado Hospitalario. </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Con batería de respaldo eléctrico ≥ 2 horas.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Grado de protección frente a lesiones por la corriente eléctrica: tipo B</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Dimensiones de la cama (aproximadas de referencia: ±5 cm)</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Ancho: 98-105 cm.</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Largo: 200-215 cm.</w:t>
            </w:r>
          </w:p>
          <w:p w:rsidR="00FE6CE3" w:rsidRPr="00FE6CE3" w:rsidRDefault="00FE6CE3" w:rsidP="00A3409B">
            <w:pPr>
              <w:numPr>
                <w:ilvl w:val="0"/>
                <w:numId w:val="14"/>
              </w:numPr>
              <w:spacing w:line="276" w:lineRule="auto"/>
              <w:rPr>
                <w:rFonts w:ascii="Candara" w:hAnsi="Candara" w:cs="Arial"/>
              </w:rPr>
            </w:pPr>
            <w:r w:rsidRPr="00FE6CE3">
              <w:rPr>
                <w:rFonts w:ascii="Candara" w:eastAsia="Calibri" w:hAnsi="Candara"/>
              </w:rPr>
              <w:lastRenderedPageBreak/>
              <w:t xml:space="preserve">Las dimensiones de cama deben estar de acuerdo a las “Recomendaciones de reducir entrampamientos de pacientes en camas hospitalarias” dadas por la FDA en “Hospital </w:t>
            </w:r>
            <w:proofErr w:type="spellStart"/>
            <w:r w:rsidRPr="00FE6CE3">
              <w:rPr>
                <w:rFonts w:ascii="Candara" w:eastAsia="Calibri" w:hAnsi="Candara"/>
              </w:rPr>
              <w:t>Bed</w:t>
            </w:r>
            <w:proofErr w:type="spellEnd"/>
            <w:r w:rsidRPr="00FE6CE3">
              <w:rPr>
                <w:rFonts w:ascii="Candara" w:eastAsia="Calibri" w:hAnsi="Candara"/>
              </w:rPr>
              <w:t xml:space="preserve"> </w:t>
            </w:r>
            <w:proofErr w:type="spellStart"/>
            <w:r w:rsidRPr="00FE6CE3">
              <w:rPr>
                <w:rFonts w:ascii="Candara" w:eastAsia="Calibri" w:hAnsi="Candara"/>
              </w:rPr>
              <w:t>System</w:t>
            </w:r>
            <w:proofErr w:type="spellEnd"/>
            <w:r w:rsidRPr="00FE6CE3">
              <w:rPr>
                <w:rFonts w:ascii="Candara" w:eastAsia="Calibri" w:hAnsi="Candara"/>
              </w:rPr>
              <w:t xml:space="preserve"> Dimensional and </w:t>
            </w:r>
            <w:proofErr w:type="spellStart"/>
            <w:r w:rsidRPr="00FE6CE3">
              <w:rPr>
                <w:rFonts w:ascii="Candara" w:eastAsia="Calibri" w:hAnsi="Candara"/>
              </w:rPr>
              <w:t>Assessment</w:t>
            </w:r>
            <w:proofErr w:type="spellEnd"/>
            <w:r w:rsidRPr="00FE6CE3">
              <w:rPr>
                <w:rFonts w:ascii="Candara" w:eastAsia="Calibri" w:hAnsi="Candara"/>
              </w:rPr>
              <w:t xml:space="preserve"> </w:t>
            </w:r>
            <w:proofErr w:type="spellStart"/>
            <w:r w:rsidRPr="00FE6CE3">
              <w:rPr>
                <w:rFonts w:ascii="Candara" w:eastAsia="Calibri" w:hAnsi="Candara"/>
              </w:rPr>
              <w:t>Guidance</w:t>
            </w:r>
            <w:proofErr w:type="spellEnd"/>
            <w:r w:rsidRPr="00FE6CE3">
              <w:rPr>
                <w:rFonts w:ascii="Candara" w:eastAsia="Calibri" w:hAnsi="Candara"/>
              </w:rPr>
              <w:t xml:space="preserve"> to Reduce </w:t>
            </w:r>
            <w:proofErr w:type="spellStart"/>
            <w:r w:rsidRPr="00FE6CE3">
              <w:rPr>
                <w:rFonts w:ascii="Candara" w:eastAsia="Calibri" w:hAnsi="Candara"/>
              </w:rPr>
              <w:t>Entrapment</w:t>
            </w:r>
            <w:proofErr w:type="spellEnd"/>
            <w:r w:rsidRPr="00FE6CE3">
              <w:rPr>
                <w:rFonts w:ascii="Candara" w:eastAsia="Calibri" w:hAnsi="Candara"/>
              </w:rPr>
              <w:t>”</w:t>
            </w:r>
          </w:p>
        </w:tc>
        <w:tc>
          <w:tcPr>
            <w:tcW w:w="3260" w:type="dxa"/>
          </w:tcPr>
          <w:p w:rsidR="00FE6CE3" w:rsidRPr="00FE6CE3" w:rsidRDefault="00FE6CE3" w:rsidP="00FE6CE3">
            <w:pPr>
              <w:widowControl w:val="0"/>
              <w:tabs>
                <w:tab w:val="left" w:pos="709"/>
                <w:tab w:val="left" w:pos="739"/>
              </w:tabs>
              <w:suppressAutoHyphens/>
              <w:spacing w:line="276" w:lineRule="auto"/>
              <w:contextualSpacing/>
              <w:rPr>
                <w:rFonts w:ascii="Candara" w:eastAsia="Calibri" w:hAnsi="Candara"/>
              </w:rPr>
            </w:pPr>
          </w:p>
        </w:tc>
      </w:tr>
      <w:tr w:rsidR="00FE6CE3" w:rsidRPr="00FE6CE3" w:rsidTr="0019156B">
        <w:tc>
          <w:tcPr>
            <w:tcW w:w="6096" w:type="dxa"/>
            <w:vAlign w:val="center"/>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b/>
                <w:color w:val="000000"/>
              </w:rPr>
            </w:pPr>
            <w:r w:rsidRPr="00FE6CE3">
              <w:rPr>
                <w:rFonts w:ascii="Candara" w:eastAsia="Calibri" w:hAnsi="Candara"/>
                <w:b/>
              </w:rPr>
              <w:lastRenderedPageBreak/>
              <w:t>ACCESORIOS INCLUIDOS POR CADA CAMA</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eastAsia="Calibri" w:hAnsi="Candara"/>
                <w:b/>
              </w:rPr>
            </w:pPr>
          </w:p>
        </w:tc>
      </w:tr>
      <w:tr w:rsidR="00FE6CE3" w:rsidRPr="00FE6CE3" w:rsidTr="0019156B">
        <w:trPr>
          <w:trHeight w:val="348"/>
        </w:trPr>
        <w:tc>
          <w:tcPr>
            <w:tcW w:w="6096" w:type="dxa"/>
            <w:vAlign w:val="center"/>
          </w:tcPr>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b/>
              </w:rPr>
            </w:pPr>
            <w:r w:rsidRPr="00FE6CE3">
              <w:rPr>
                <w:rFonts w:ascii="Candara" w:eastAsia="Calibri" w:hAnsi="Candara"/>
                <w:b/>
              </w:rPr>
              <w:t>COLCHÓN ANTI ESCARAS ACTIVO: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Sistema de insuflación de aire por medio de compresor que regule la firmeza de la superficie del colchón. </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Colchón integrado en todas las funciones de la cama.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Anti escaras con diseño para reducción de presión en toda su superficie o función de presión alternante. </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rPr>
              <w:t xml:space="preserve">Con sistema de desinflado de emergencia para maniobras de RCP </w:t>
            </w:r>
          </w:p>
          <w:p w:rsidR="00FE6CE3" w:rsidRPr="00FE6CE3" w:rsidRDefault="00FE6CE3" w:rsidP="00A3409B">
            <w:pPr>
              <w:widowControl w:val="0"/>
              <w:numPr>
                <w:ilvl w:val="1"/>
                <w:numId w:val="14"/>
              </w:numPr>
              <w:tabs>
                <w:tab w:val="left" w:pos="603"/>
                <w:tab w:val="left" w:pos="709"/>
                <w:tab w:val="left" w:pos="739"/>
                <w:tab w:val="left" w:pos="6472"/>
              </w:tabs>
              <w:suppressAutoHyphens/>
              <w:spacing w:line="276" w:lineRule="auto"/>
              <w:contextualSpacing/>
              <w:rPr>
                <w:rFonts w:ascii="Candara" w:eastAsia="Calibri" w:hAnsi="Candara"/>
              </w:rPr>
            </w:pPr>
            <w:r w:rsidRPr="00FE6CE3">
              <w:rPr>
                <w:rFonts w:ascii="Candara" w:eastAsia="Calibri" w:hAnsi="Candara"/>
              </w:rPr>
              <w:t>Tamaño aproximado del colchón: mayor o igual a 200 cm de largo x 90 cm de ancho x 12 cm de alto (± 5 cm)</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b/>
              </w:rPr>
            </w:pPr>
            <w:r w:rsidRPr="00FE6CE3">
              <w:rPr>
                <w:rFonts w:ascii="Candara" w:eastAsia="Calibri" w:hAnsi="Candara"/>
                <w:b/>
              </w:rPr>
              <w:t xml:space="preserve">UN (1) ATRIL PORTASUERO DE 2 a 4 GANCHOS, REGULABLE EN ALTURA. </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b/>
              </w:rPr>
              <w:t>UN (1) CONTROL REMOTO</w:t>
            </w:r>
            <w:r w:rsidRPr="00FE6CE3">
              <w:rPr>
                <w:rFonts w:ascii="Candara" w:eastAsia="Calibri" w:hAnsi="Candara"/>
              </w:rPr>
              <w:t xml:space="preserve"> para todas las funciones de la mesa, con cable espiral.</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b/>
              </w:rPr>
              <w:t>BÁSCULA</w:t>
            </w:r>
            <w:r w:rsidRPr="00FE6CE3">
              <w:rPr>
                <w:rFonts w:ascii="Candara" w:eastAsia="Calibri" w:hAnsi="Candara"/>
              </w:rPr>
              <w:t xml:space="preserve"> de precisión integrada a la cama, con dato de peso en tiempo real.</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eastAsia="Calibri" w:hAnsi="Candara"/>
              </w:rPr>
            </w:pPr>
            <w:r w:rsidRPr="00FE6CE3">
              <w:rPr>
                <w:rFonts w:ascii="Candara" w:eastAsia="Calibri" w:hAnsi="Candara"/>
                <w:b/>
              </w:rPr>
              <w:t xml:space="preserve">CABLE </w:t>
            </w:r>
            <w:r w:rsidRPr="00FE6CE3">
              <w:rPr>
                <w:rFonts w:ascii="Candara" w:eastAsia="Calibri" w:hAnsi="Candara"/>
              </w:rPr>
              <w:t>de equipotencialidad a tierra de al menos 6 pies de largo para conexión a tomas existentes a tierra de pendantes en UCI Zacamil.</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eastAsia="Calibri" w:hAnsi="Candara"/>
                <w:b/>
              </w:rPr>
            </w:pPr>
          </w:p>
        </w:tc>
      </w:tr>
      <w:tr w:rsidR="00FE6CE3" w:rsidRPr="00FE6CE3" w:rsidTr="0019156B">
        <w:tc>
          <w:tcPr>
            <w:tcW w:w="6096" w:type="dxa"/>
            <w:vAlign w:val="center"/>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b/>
              </w:rPr>
              <w:t>INFORMACIÓN TÉCNICA REQUERIDA</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b/>
              </w:rPr>
            </w:pPr>
          </w:p>
        </w:tc>
      </w:tr>
      <w:tr w:rsidR="00FE6CE3" w:rsidRPr="00FE6CE3" w:rsidTr="0019156B">
        <w:trPr>
          <w:trHeight w:val="2332"/>
        </w:trPr>
        <w:tc>
          <w:tcPr>
            <w:tcW w:w="6096" w:type="dxa"/>
            <w:vAlign w:val="center"/>
          </w:tcPr>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bookmarkStart w:id="2" w:name="_Hlk114233892"/>
            <w:r w:rsidRPr="00FE6CE3">
              <w:rPr>
                <w:rFonts w:ascii="Candara" w:hAnsi="Candara"/>
                <w:b/>
              </w:rPr>
              <w:t>CON LA OFERTA:</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Presentar documentación técnica: Brochures, catálogos, manuales de usuario, manuales de servicio u hojas técnicas completas en la que se puedan verificar las especificaciones solicitadas.</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r w:rsidRPr="00FE6CE3">
              <w:rPr>
                <w:rFonts w:ascii="Candara" w:hAnsi="Candara"/>
                <w:b/>
              </w:rPr>
              <w:t>CON LA ENTREGA DEL MOBILIARIO: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Manual de Operación, Manual de Partes, Manual de Servicio.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rPr>
              <w:t>De estos últimos será necesaria una copia en físico y una copia en memoria extraíble USB, preferiblemente en idioma castellano o en su defecto en inglés entregada al hospital y una copia en memoria extraíble tipo USB con la información de brochures y de servicio a la UGEB.</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b/>
              </w:rPr>
            </w:pPr>
          </w:p>
        </w:tc>
      </w:tr>
      <w:tr w:rsidR="00FE6CE3" w:rsidRPr="00FE6CE3" w:rsidTr="0019156B">
        <w:tc>
          <w:tcPr>
            <w:tcW w:w="6096" w:type="dxa"/>
            <w:vAlign w:val="center"/>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b/>
              </w:rPr>
              <w:lastRenderedPageBreak/>
              <w:t>CERTIFICACIONES</w:t>
            </w:r>
            <w:r w:rsidRPr="00FE6CE3">
              <w:rPr>
                <w:rFonts w:ascii="Candara" w:hAnsi="Candara" w:cs="Arial"/>
                <w:b/>
              </w:rPr>
              <w:t xml:space="preserve"> Y NORMATIVA A CUMPLIR (PRESENTAR CERTIFICADOS VIGENTES)</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b/>
              </w:rPr>
            </w:pPr>
          </w:p>
        </w:tc>
      </w:tr>
      <w:tr w:rsidR="00FE6CE3" w:rsidRPr="00FE6CE3" w:rsidTr="0019156B">
        <w:trPr>
          <w:trHeight w:val="2265"/>
        </w:trPr>
        <w:tc>
          <w:tcPr>
            <w:tcW w:w="6096" w:type="dxa"/>
            <w:vAlign w:val="center"/>
          </w:tcPr>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Sistema de gestión de la calidad para fabricantes de equipos médicos y servicios relacionados: ISO 13485.</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Aprobada su comercialización por Directiva 93/42CEE (marcado CE) para la Comunidad Europea, PMDA o JPAL para Japón o FDA para los Estados Unidos de América.</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 xml:space="preserve">Las camas deben cumplir la norma IEC/EN 60601-2-52 o equivalente relacionada con los requisitos particulares para la seguridad básica y funcionamiento esencial de las camas de hospital.  </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rPr>
            </w:pPr>
          </w:p>
        </w:tc>
      </w:tr>
      <w:bookmarkEnd w:id="2"/>
      <w:tr w:rsidR="00FE6CE3" w:rsidRPr="00FE6CE3" w:rsidTr="0019156B">
        <w:tc>
          <w:tcPr>
            <w:tcW w:w="6096" w:type="dxa"/>
            <w:vAlign w:val="center"/>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b/>
              </w:rPr>
              <w:t>CARTAS COMPROMISO REQUERIDAS</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b/>
              </w:rPr>
            </w:pPr>
          </w:p>
        </w:tc>
      </w:tr>
      <w:tr w:rsidR="00FE6CE3" w:rsidRPr="00FE6CE3" w:rsidTr="0019156B">
        <w:trPr>
          <w:trHeight w:val="915"/>
        </w:trPr>
        <w:tc>
          <w:tcPr>
            <w:tcW w:w="6096" w:type="dxa"/>
            <w:vAlign w:val="center"/>
          </w:tcPr>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rPr>
            </w:pPr>
            <w:r w:rsidRPr="00FE6CE3">
              <w:rPr>
                <w:rFonts w:ascii="Candara" w:hAnsi="Candara" w:cs="Arial"/>
              </w:rPr>
              <w:t>Por el período de garantía solicitado.</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rPr>
            </w:pPr>
            <w:r w:rsidRPr="00FE6CE3">
              <w:rPr>
                <w:rFonts w:ascii="Candara" w:hAnsi="Candara" w:cs="Arial"/>
              </w:rPr>
              <w:t>Por el listado de accesorios a incluir por equipo.</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rPr>
            </w:pPr>
            <w:r w:rsidRPr="00FE6CE3">
              <w:rPr>
                <w:rFonts w:ascii="Candara" w:hAnsi="Candara" w:cs="Arial"/>
              </w:rPr>
              <w:t>Por los servicios conexos.</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cs="Arial"/>
              </w:rPr>
              <w:t xml:space="preserve">Que los bienes a suministrar deberán ser totalmente nuevos con tiempo de fabricación no mayor a 12 meses (no reconstruidos o modificados). </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cs="Arial"/>
              </w:rPr>
              <w:t>Compromiso de no obsolescencia del modelo a ofertar.</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cs="Arial"/>
                <w:color w:val="000000"/>
              </w:rPr>
            </w:pPr>
            <w:r w:rsidRPr="00FE6CE3">
              <w:rPr>
                <w:rFonts w:ascii="Candara" w:hAnsi="Candara"/>
              </w:rPr>
              <w:t xml:space="preserve">Disponibilidad de </w:t>
            </w:r>
            <w:r w:rsidRPr="00FE6CE3">
              <w:rPr>
                <w:rFonts w:ascii="Candara" w:hAnsi="Candara" w:cs="Arial"/>
              </w:rPr>
              <w:t>repuestos por un período no menor a cinco (5) años.</w:t>
            </w:r>
          </w:p>
          <w:p w:rsidR="00FE6CE3" w:rsidRPr="00FE6CE3" w:rsidRDefault="00FE6CE3" w:rsidP="00A3409B">
            <w:pPr>
              <w:numPr>
                <w:ilvl w:val="0"/>
                <w:numId w:val="14"/>
              </w:numPr>
              <w:spacing w:line="276" w:lineRule="auto"/>
              <w:contextualSpacing/>
              <w:rPr>
                <w:rFonts w:ascii="Candara" w:hAnsi="Candara" w:cs="Arial"/>
              </w:rPr>
            </w:pPr>
            <w:r w:rsidRPr="00FE6CE3">
              <w:rPr>
                <w:rFonts w:ascii="Candara" w:hAnsi="Candara" w:cs="Arial"/>
              </w:rPr>
              <w:t>Registro Sanitario o Constancia de exclusión, que emite la Dirección Nacional de Medicamentos. Si es válido el registro, éste deberá estar vigente o en su defecto que al momento de la entrega se encuentra gestionando dicho registro.</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rPr>
            </w:pPr>
          </w:p>
        </w:tc>
      </w:tr>
      <w:tr w:rsidR="00FE6CE3" w:rsidRPr="00FE6CE3" w:rsidTr="0019156B">
        <w:tc>
          <w:tcPr>
            <w:tcW w:w="6096" w:type="dxa"/>
            <w:vAlign w:val="center"/>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rPr>
            </w:pPr>
            <w:r w:rsidRPr="00FE6CE3">
              <w:rPr>
                <w:rFonts w:ascii="Candara" w:hAnsi="Candara"/>
                <w:b/>
              </w:rPr>
              <w:t>SERVICIOS CONEXOS</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b/>
              </w:rPr>
            </w:pPr>
          </w:p>
        </w:tc>
      </w:tr>
      <w:tr w:rsidR="00FE6CE3" w:rsidRPr="00FE6CE3" w:rsidTr="0019156B">
        <w:trPr>
          <w:trHeight w:val="1482"/>
        </w:trPr>
        <w:tc>
          <w:tcPr>
            <w:tcW w:w="6096" w:type="dxa"/>
            <w:vAlign w:val="center"/>
          </w:tcPr>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r w:rsidRPr="00FE6CE3">
              <w:rPr>
                <w:rFonts w:ascii="Candara" w:hAnsi="Candara" w:cs="Arial"/>
                <w:b/>
              </w:rPr>
              <w:t>TIEMPO DE ENTREGA: 120 días calendario</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r w:rsidRPr="00FE6CE3">
              <w:rPr>
                <w:rFonts w:ascii="Candara" w:hAnsi="Candara" w:cs="Arial"/>
                <w:b/>
              </w:rPr>
              <w:t>GARANTÍA: Garantía de Un (1) año contra desperfectos de fabricación</w:t>
            </w:r>
            <w:r w:rsidRPr="00FE6CE3">
              <w:rPr>
                <w:rFonts w:ascii="Candara" w:hAnsi="Candara"/>
                <w:b/>
              </w:rPr>
              <w:t>.</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r w:rsidRPr="00FE6CE3">
              <w:rPr>
                <w:rFonts w:ascii="Candara" w:hAnsi="Candara" w:cs="Arial"/>
                <w:b/>
              </w:rPr>
              <w:t>CAPACITACIÓN para</w:t>
            </w:r>
            <w:r w:rsidRPr="00FE6CE3">
              <w:rPr>
                <w:rFonts w:ascii="Candara" w:hAnsi="Candara"/>
                <w:b/>
              </w:rPr>
              <w:t xml:space="preserve"> personal usuario y personal de mantenimiento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2 Jornadas de 2 horas para personal usuario y para personal de mantenimiento 1 jornada de 4 horas.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Incluir todo el material y equipo requerido para desarrollar las correspondientes capacitaciones solicitadas.</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El proveedor adjudicado se comprometerá a que las capacitaciones deberán ser impartidas por personal especializado en cada uno de los temas y certificado por el fabricante (deberán presentar certificados).</w:t>
            </w:r>
          </w:p>
          <w:p w:rsidR="00FE6CE3" w:rsidRPr="00FE6CE3" w:rsidRDefault="00FE6CE3" w:rsidP="00A3409B">
            <w:pPr>
              <w:widowControl w:val="0"/>
              <w:numPr>
                <w:ilvl w:val="0"/>
                <w:numId w:val="14"/>
              </w:numPr>
              <w:tabs>
                <w:tab w:val="left" w:pos="603"/>
                <w:tab w:val="left" w:pos="709"/>
                <w:tab w:val="left" w:pos="739"/>
              </w:tabs>
              <w:suppressAutoHyphens/>
              <w:spacing w:line="276" w:lineRule="auto"/>
              <w:contextualSpacing/>
              <w:rPr>
                <w:rFonts w:ascii="Candara" w:hAnsi="Candara"/>
                <w:b/>
              </w:rPr>
            </w:pPr>
            <w:r w:rsidRPr="00FE6CE3">
              <w:rPr>
                <w:rFonts w:ascii="Candara" w:hAnsi="Candara" w:cs="Arial"/>
                <w:b/>
              </w:rPr>
              <w:lastRenderedPageBreak/>
              <w:t>MANTENIMIENTO PREVENTIVO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Deberá realizar rutinas de mantenimiento semestral, 1 por artículo, 8 en total.</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Con la entrega de los equipos se deberá presentar calendario de la realización del mantenimiento preventivo.</w:t>
            </w:r>
          </w:p>
          <w:p w:rsidR="00FE6CE3" w:rsidRPr="00FE6CE3" w:rsidRDefault="00FE6CE3" w:rsidP="00A3409B">
            <w:pPr>
              <w:widowControl w:val="0"/>
              <w:numPr>
                <w:ilvl w:val="1"/>
                <w:numId w:val="14"/>
              </w:numPr>
              <w:tabs>
                <w:tab w:val="left" w:pos="603"/>
                <w:tab w:val="left" w:pos="709"/>
                <w:tab w:val="left" w:pos="739"/>
              </w:tabs>
              <w:suppressAutoHyphens/>
              <w:spacing w:line="276" w:lineRule="auto"/>
              <w:contextualSpacing/>
              <w:rPr>
                <w:rFonts w:ascii="Candara" w:hAnsi="Candara"/>
              </w:rPr>
            </w:pPr>
            <w:r w:rsidRPr="00FE6CE3">
              <w:rPr>
                <w:rFonts w:ascii="Candara" w:hAnsi="Candara"/>
              </w:rPr>
              <w:t xml:space="preserve">La capacidad de atención del </w:t>
            </w:r>
            <w:proofErr w:type="spellStart"/>
            <w:r w:rsidRPr="00FE6CE3">
              <w:rPr>
                <w:rFonts w:ascii="Candara" w:hAnsi="Candara"/>
              </w:rPr>
              <w:t>suministrante</w:t>
            </w:r>
            <w:proofErr w:type="spellEnd"/>
            <w:r w:rsidRPr="00FE6CE3">
              <w:rPr>
                <w:rFonts w:ascii="Candara" w:hAnsi="Candara"/>
              </w:rPr>
              <w:t xml:space="preserve"> de solicitud de reparaciones deberá estar disponible las 24 horas y los 365 días del año, incluyendo fines de semana, periodos de vacaciones y días feriados nacionales. </w:t>
            </w:r>
          </w:p>
        </w:tc>
        <w:tc>
          <w:tcPr>
            <w:tcW w:w="3260" w:type="dxa"/>
          </w:tcPr>
          <w:p w:rsidR="00FE6CE3" w:rsidRPr="00FE6CE3" w:rsidRDefault="00FE6CE3" w:rsidP="00FE6CE3">
            <w:pPr>
              <w:widowControl w:val="0"/>
              <w:tabs>
                <w:tab w:val="left" w:pos="603"/>
                <w:tab w:val="left" w:pos="709"/>
                <w:tab w:val="left" w:pos="739"/>
              </w:tabs>
              <w:suppressAutoHyphens/>
              <w:spacing w:line="276" w:lineRule="auto"/>
              <w:contextualSpacing/>
              <w:rPr>
                <w:rFonts w:ascii="Candara" w:hAnsi="Candara" w:cs="Arial"/>
                <w:b/>
              </w:rPr>
            </w:pPr>
          </w:p>
        </w:tc>
      </w:tr>
    </w:tbl>
    <w:p w:rsidR="00FE6CE3" w:rsidRPr="00FE6CE3" w:rsidRDefault="00FE6CE3" w:rsidP="00FE6CE3">
      <w:pPr>
        <w:spacing w:after="120" w:line="240" w:lineRule="auto"/>
        <w:jc w:val="both"/>
        <w:rPr>
          <w:rFonts w:ascii="Candara" w:eastAsia="Times New Roman" w:hAnsi="Candara" w:cs="Times New Roman"/>
          <w:bCs/>
          <w:lang w:val="es-ES" w:eastAsia="es-ES"/>
        </w:rPr>
      </w:pPr>
    </w:p>
    <w:p w:rsidR="00FE6CE3" w:rsidRPr="00FE6CE3" w:rsidRDefault="00FE6CE3" w:rsidP="00FE6CE3">
      <w:pPr>
        <w:spacing w:after="120" w:line="240" w:lineRule="auto"/>
        <w:jc w:val="both"/>
        <w:rPr>
          <w:rFonts w:ascii="Candara" w:eastAsia="Times New Roman" w:hAnsi="Candara" w:cs="Times New Roman"/>
          <w:bCs/>
          <w:lang w:val="es-ES" w:eastAsia="es-E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68"/>
        <w:gridCol w:w="1500"/>
        <w:gridCol w:w="1276"/>
        <w:gridCol w:w="4961"/>
        <w:gridCol w:w="1135"/>
      </w:tblGrid>
      <w:tr w:rsidR="00FE6CE3" w:rsidRPr="00FE6CE3" w:rsidTr="0019156B">
        <w:trPr>
          <w:trHeight w:val="336"/>
        </w:trPr>
        <w:tc>
          <w:tcPr>
            <w:tcW w:w="768" w:type="dxa"/>
            <w:shd w:val="clear" w:color="auto" w:fill="FFFFFF"/>
            <w:tcMar>
              <w:left w:w="65" w:type="dxa"/>
            </w:tcMar>
            <w:vAlign w:val="center"/>
          </w:tcPr>
          <w:p w:rsidR="00FE6CE3" w:rsidRPr="00FE6CE3" w:rsidRDefault="00FE6CE3" w:rsidP="00FE6CE3">
            <w:pPr>
              <w:snapToGrid w:val="0"/>
              <w:spacing w:after="0" w:line="240" w:lineRule="auto"/>
              <w:ind w:left="425" w:hanging="425"/>
              <w:contextualSpacing/>
              <w:jc w:val="center"/>
              <w:rPr>
                <w:rFonts w:ascii="Bembo Std" w:eastAsia="Arial Unicode MS" w:hAnsi="Bembo Std" w:cs="Arial"/>
                <w:b/>
                <w:sz w:val="20"/>
                <w:szCs w:val="20"/>
                <w:lang w:eastAsia="zh-CN" w:bidi="hi-IN"/>
              </w:rPr>
            </w:pPr>
            <w:r w:rsidRPr="00FE6CE3">
              <w:rPr>
                <w:rFonts w:ascii="Bembo Std" w:eastAsia="Calibri" w:hAnsi="Bembo Std" w:cs="Times New Roman"/>
                <w:sz w:val="20"/>
                <w:szCs w:val="20"/>
              </w:rPr>
              <w:br w:type="page"/>
            </w:r>
            <w:r w:rsidRPr="00FE6CE3">
              <w:rPr>
                <w:rFonts w:ascii="Bembo Std" w:eastAsia="Calibri" w:hAnsi="Bembo Std" w:cs="Arial"/>
                <w:b/>
                <w:sz w:val="20"/>
                <w:szCs w:val="20"/>
              </w:rPr>
              <w:br w:type="page"/>
            </w:r>
            <w:r w:rsidRPr="00FE6CE3">
              <w:rPr>
                <w:rFonts w:ascii="Bembo Std" w:eastAsia="Calibri" w:hAnsi="Bembo Std" w:cs="Arial"/>
                <w:b/>
                <w:sz w:val="20"/>
                <w:szCs w:val="20"/>
                <w:u w:val="single"/>
              </w:rPr>
              <w:br w:type="page"/>
            </w:r>
            <w:r w:rsidRPr="00FE6CE3">
              <w:rPr>
                <w:rFonts w:ascii="Bembo Std" w:eastAsia="Calibri" w:hAnsi="Bembo Std" w:cs="Arial"/>
                <w:b/>
                <w:sz w:val="20"/>
                <w:szCs w:val="20"/>
              </w:rPr>
              <w:t>ÍTEM</w:t>
            </w:r>
          </w:p>
        </w:tc>
        <w:tc>
          <w:tcPr>
            <w:tcW w:w="1500"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CÓDIGO</w:t>
            </w:r>
          </w:p>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MINSAL</w:t>
            </w:r>
          </w:p>
        </w:tc>
        <w:tc>
          <w:tcPr>
            <w:tcW w:w="1276"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CÓDIGO</w:t>
            </w:r>
          </w:p>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ONU</w:t>
            </w:r>
          </w:p>
        </w:tc>
        <w:tc>
          <w:tcPr>
            <w:tcW w:w="4961" w:type="dxa"/>
            <w:shd w:val="clear" w:color="auto" w:fill="FFFFFF"/>
            <w:tcMar>
              <w:left w:w="65" w:type="dxa"/>
            </w:tcMar>
            <w:vAlign w:val="center"/>
          </w:tcPr>
          <w:p w:rsidR="00FE6CE3" w:rsidRPr="00FE6CE3" w:rsidRDefault="00FE6CE3" w:rsidP="00FE6CE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NOMBRE</w:t>
            </w:r>
          </w:p>
        </w:tc>
        <w:tc>
          <w:tcPr>
            <w:tcW w:w="1135" w:type="dxa"/>
            <w:shd w:val="clear" w:color="auto" w:fill="FFFFFF"/>
            <w:tcMar>
              <w:left w:w="65" w:type="dxa"/>
            </w:tcMar>
            <w:vAlign w:val="center"/>
          </w:tcPr>
          <w:p w:rsidR="00FE6CE3" w:rsidRPr="00FE6CE3" w:rsidRDefault="00FE6CE3" w:rsidP="00FE6CE3">
            <w:pPr>
              <w:keepNext/>
              <w:widowControl w:val="0"/>
              <w:tabs>
                <w:tab w:val="left" w:pos="928"/>
              </w:tabs>
              <w:suppressAutoHyphens/>
              <w:snapToGrid w:val="0"/>
              <w:spacing w:after="0" w:line="240" w:lineRule="auto"/>
              <w:ind w:left="1080" w:hanging="1080"/>
              <w:contextualSpacing/>
              <w:jc w:val="center"/>
              <w:outlineLvl w:val="1"/>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CANTIDAD</w:t>
            </w:r>
          </w:p>
        </w:tc>
      </w:tr>
      <w:tr w:rsidR="00FE6CE3" w:rsidRPr="00FE6CE3" w:rsidTr="0019156B">
        <w:trPr>
          <w:trHeight w:val="1220"/>
        </w:trPr>
        <w:tc>
          <w:tcPr>
            <w:tcW w:w="768" w:type="dxa"/>
            <w:shd w:val="clear" w:color="auto" w:fill="FFFFFF"/>
            <w:tcMar>
              <w:left w:w="65" w:type="dxa"/>
            </w:tcMar>
            <w:vAlign w:val="center"/>
          </w:tcPr>
          <w:p w:rsidR="00FE6CE3" w:rsidRPr="00FE6CE3" w:rsidRDefault="00FE6CE3" w:rsidP="00FE6CE3">
            <w:pPr>
              <w:widowControl w:val="0"/>
              <w:tabs>
                <w:tab w:val="left" w:pos="709"/>
              </w:tabs>
              <w:suppressAutoHyphens/>
              <w:spacing w:after="0" w:line="240" w:lineRule="auto"/>
              <w:ind w:left="425" w:hanging="425"/>
              <w:contextualSpacing/>
              <w:jc w:val="center"/>
              <w:rPr>
                <w:rFonts w:ascii="Bembo Std" w:eastAsia="Arial Unicode MS" w:hAnsi="Bembo Std" w:cs="Arial"/>
                <w:b/>
                <w:sz w:val="20"/>
                <w:szCs w:val="20"/>
                <w:lang w:eastAsia="zh-CN" w:bidi="hi-IN"/>
              </w:rPr>
            </w:pPr>
            <w:r w:rsidRPr="00FE6CE3">
              <w:rPr>
                <w:rFonts w:ascii="Bembo Std" w:eastAsia="Arial Unicode MS" w:hAnsi="Bembo Std" w:cs="Arial"/>
                <w:b/>
                <w:sz w:val="20"/>
                <w:szCs w:val="20"/>
                <w:lang w:eastAsia="zh-CN" w:bidi="hi-IN"/>
              </w:rPr>
              <w:t>2</w:t>
            </w:r>
          </w:p>
        </w:tc>
        <w:tc>
          <w:tcPr>
            <w:tcW w:w="1500" w:type="dxa"/>
            <w:shd w:val="clear" w:color="auto" w:fill="FFFFFF"/>
            <w:tcMar>
              <w:left w:w="65" w:type="dxa"/>
            </w:tcMar>
            <w:vAlign w:val="center"/>
          </w:tcPr>
          <w:p w:rsidR="00FE6CE3" w:rsidRPr="00FE6CE3" w:rsidRDefault="00FE6CE3" w:rsidP="00FE6CE3">
            <w:pPr>
              <w:widowControl w:val="0"/>
              <w:tabs>
                <w:tab w:val="left" w:pos="603"/>
                <w:tab w:val="left" w:pos="709"/>
              </w:tabs>
              <w:suppressAutoHyphens/>
              <w:spacing w:after="0" w:line="240" w:lineRule="auto"/>
              <w:jc w:val="center"/>
              <w:rPr>
                <w:rFonts w:ascii="Bembo Std" w:eastAsia="Times New Roman" w:hAnsi="Bembo Std" w:cs="Arial"/>
                <w:b/>
                <w:lang w:eastAsia="es-SV"/>
              </w:rPr>
            </w:pPr>
            <w:r w:rsidRPr="00FE6CE3">
              <w:rPr>
                <w:rFonts w:ascii="Bembo Std" w:eastAsia="Times New Roman" w:hAnsi="Bembo Std" w:cs="Arial"/>
                <w:b/>
                <w:lang w:eastAsia="es-SV"/>
              </w:rPr>
              <w:t xml:space="preserve"> 60303710</w:t>
            </w:r>
          </w:p>
        </w:tc>
        <w:tc>
          <w:tcPr>
            <w:tcW w:w="1276" w:type="dxa"/>
            <w:shd w:val="clear" w:color="auto" w:fill="FFFFFF"/>
            <w:tcMar>
              <w:left w:w="65" w:type="dxa"/>
            </w:tcMar>
            <w:vAlign w:val="center"/>
          </w:tcPr>
          <w:p w:rsidR="00FE6CE3" w:rsidRPr="00FE6CE3" w:rsidRDefault="00FE6CE3" w:rsidP="00FE6CE3">
            <w:pPr>
              <w:widowControl w:val="0"/>
              <w:tabs>
                <w:tab w:val="left" w:pos="603"/>
                <w:tab w:val="left" w:pos="709"/>
              </w:tabs>
              <w:suppressAutoHyphens/>
              <w:spacing w:after="0" w:line="240" w:lineRule="auto"/>
              <w:ind w:left="425" w:hanging="425"/>
              <w:jc w:val="center"/>
              <w:rPr>
                <w:rFonts w:ascii="Bembo Std" w:eastAsia="Times New Roman" w:hAnsi="Bembo Std" w:cs="Arial"/>
                <w:b/>
                <w:lang w:eastAsia="es-SV"/>
              </w:rPr>
            </w:pPr>
            <w:r w:rsidRPr="00FE6CE3">
              <w:rPr>
                <w:rFonts w:ascii="Bembo Std" w:eastAsia="Times New Roman" w:hAnsi="Bembo Std" w:cs="Arial"/>
                <w:b/>
                <w:lang w:eastAsia="es-SV"/>
              </w:rPr>
              <w:t>42181903</w:t>
            </w:r>
          </w:p>
        </w:tc>
        <w:tc>
          <w:tcPr>
            <w:tcW w:w="4961" w:type="dxa"/>
            <w:shd w:val="clear" w:color="auto" w:fill="FFFFFF"/>
            <w:tcMar>
              <w:left w:w="65" w:type="dxa"/>
            </w:tcMar>
            <w:vAlign w:val="center"/>
          </w:tcPr>
          <w:p w:rsidR="00FE6CE3" w:rsidRPr="00FE6CE3" w:rsidRDefault="00FE6CE3" w:rsidP="00FE6CE3">
            <w:pPr>
              <w:widowControl w:val="0"/>
              <w:tabs>
                <w:tab w:val="left" w:pos="603"/>
                <w:tab w:val="left" w:pos="709"/>
              </w:tabs>
              <w:suppressAutoHyphens/>
              <w:spacing w:after="0" w:line="240" w:lineRule="auto"/>
              <w:jc w:val="center"/>
              <w:rPr>
                <w:rFonts w:ascii="Bembo Std" w:eastAsia="Arial Unicode MS" w:hAnsi="Bembo Std" w:cs="Arial"/>
                <w:b/>
                <w:sz w:val="20"/>
                <w:szCs w:val="20"/>
                <w:lang w:eastAsia="zh-CN" w:bidi="hi-IN"/>
              </w:rPr>
            </w:pPr>
            <w:r w:rsidRPr="00FE6CE3">
              <w:rPr>
                <w:rFonts w:ascii="Bembo Std" w:eastAsia="Times New Roman" w:hAnsi="Bembo Std" w:cs="Arial"/>
                <w:b/>
                <w:lang w:eastAsia="es-SV"/>
              </w:rPr>
              <w:t>MONITOR DE GASTO CARDÍACO POR TERMODILUCIÓN</w:t>
            </w:r>
          </w:p>
        </w:tc>
        <w:tc>
          <w:tcPr>
            <w:tcW w:w="1135" w:type="dxa"/>
            <w:shd w:val="clear" w:color="auto" w:fill="FFFFFF"/>
            <w:tcMar>
              <w:left w:w="65" w:type="dxa"/>
            </w:tcMar>
            <w:vAlign w:val="center"/>
          </w:tcPr>
          <w:p w:rsidR="00FE6CE3" w:rsidRPr="00FE6CE3" w:rsidRDefault="00FE6CE3" w:rsidP="00FE6CE3">
            <w:pPr>
              <w:snapToGrid w:val="0"/>
              <w:spacing w:after="0" w:line="240" w:lineRule="auto"/>
              <w:ind w:left="425" w:hanging="425"/>
              <w:jc w:val="center"/>
              <w:rPr>
                <w:rFonts w:ascii="Bembo Std" w:eastAsia="Calibri" w:hAnsi="Bembo Std" w:cs="Arial"/>
                <w:b/>
                <w:kern w:val="2"/>
                <w:sz w:val="20"/>
                <w:szCs w:val="20"/>
              </w:rPr>
            </w:pPr>
            <w:r w:rsidRPr="00FE6CE3">
              <w:rPr>
                <w:rFonts w:ascii="Bembo Std" w:eastAsia="Calibri" w:hAnsi="Bembo Std" w:cs="Arial"/>
                <w:b/>
                <w:kern w:val="2"/>
                <w:sz w:val="20"/>
                <w:szCs w:val="20"/>
              </w:rPr>
              <w:t>2</w:t>
            </w:r>
          </w:p>
        </w:tc>
      </w:tr>
    </w:tbl>
    <w:p w:rsidR="00FE6CE3" w:rsidRPr="00FE6CE3" w:rsidRDefault="00FE6CE3" w:rsidP="00FE6CE3">
      <w:pPr>
        <w:spacing w:after="120" w:line="240" w:lineRule="auto"/>
        <w:jc w:val="both"/>
        <w:rPr>
          <w:rFonts w:ascii="Candara" w:eastAsia="Times New Roman" w:hAnsi="Candara" w:cs="Times New Roman"/>
          <w:bCs/>
          <w:lang w:val="es-ES" w:eastAsia="es-ES"/>
        </w:rPr>
      </w:pPr>
    </w:p>
    <w:tbl>
      <w:tblPr>
        <w:tblStyle w:val="Tablaconcuadrcula21"/>
        <w:tblW w:w="9671" w:type="dxa"/>
        <w:tblInd w:w="-147" w:type="dxa"/>
        <w:tblLook w:val="04A0" w:firstRow="1" w:lastRow="0" w:firstColumn="1" w:lastColumn="0" w:noHBand="0" w:noVBand="1"/>
      </w:tblPr>
      <w:tblGrid>
        <w:gridCol w:w="5954"/>
        <w:gridCol w:w="3717"/>
      </w:tblGrid>
      <w:tr w:rsidR="00FE6CE3" w:rsidRPr="00FE6CE3" w:rsidTr="0019156B">
        <w:trPr>
          <w:tblHeader/>
        </w:trPr>
        <w:tc>
          <w:tcPr>
            <w:tcW w:w="5954" w:type="dxa"/>
            <w:vAlign w:val="center"/>
          </w:tcPr>
          <w:p w:rsidR="00FE6CE3" w:rsidRPr="00FE6CE3" w:rsidRDefault="00FE6CE3" w:rsidP="00FE6CE3">
            <w:pPr>
              <w:widowControl w:val="0"/>
              <w:tabs>
                <w:tab w:val="left" w:pos="603"/>
                <w:tab w:val="left" w:pos="709"/>
              </w:tabs>
              <w:suppressAutoHyphens/>
              <w:rPr>
                <w:rFonts w:ascii="Bembo Std" w:hAnsi="Bembo Std" w:cs="Arial"/>
                <w:b/>
              </w:rPr>
            </w:pPr>
            <w:r w:rsidRPr="00FE6CE3">
              <w:rPr>
                <w:rFonts w:ascii="Bembo Std" w:eastAsia="Calibri" w:hAnsi="Bembo Std" w:cs="Arial"/>
                <w:b/>
              </w:rPr>
              <w:t>EQUIPO ESPECIALIZADO</w:t>
            </w:r>
          </w:p>
        </w:tc>
        <w:tc>
          <w:tcPr>
            <w:tcW w:w="3717" w:type="dxa"/>
          </w:tcPr>
          <w:p w:rsidR="00FE6CE3" w:rsidRPr="00FE6CE3" w:rsidRDefault="00FE6CE3" w:rsidP="00FE6CE3">
            <w:pPr>
              <w:widowControl w:val="0"/>
              <w:tabs>
                <w:tab w:val="left" w:pos="603"/>
                <w:tab w:val="left" w:pos="709"/>
              </w:tabs>
              <w:suppressAutoHyphens/>
              <w:rPr>
                <w:rFonts w:ascii="Bembo Std" w:eastAsia="Calibri" w:hAnsi="Bembo Std" w:cs="Arial"/>
                <w:b/>
              </w:rPr>
            </w:pPr>
          </w:p>
        </w:tc>
      </w:tr>
      <w:tr w:rsidR="00FE6CE3" w:rsidRPr="00FE6CE3" w:rsidTr="0019156B">
        <w:trPr>
          <w:tblHeader/>
        </w:trPr>
        <w:tc>
          <w:tcPr>
            <w:tcW w:w="5954" w:type="dxa"/>
            <w:vAlign w:val="center"/>
          </w:tcPr>
          <w:p w:rsidR="00FE6CE3" w:rsidRPr="00FE6CE3" w:rsidRDefault="00FE6CE3" w:rsidP="00FE6CE3">
            <w:pPr>
              <w:widowControl w:val="0"/>
              <w:tabs>
                <w:tab w:val="left" w:pos="603"/>
                <w:tab w:val="left" w:pos="709"/>
              </w:tabs>
              <w:suppressAutoHyphens/>
              <w:ind w:left="-93" w:right="-107"/>
              <w:rPr>
                <w:rFonts w:ascii="Bembo Std" w:eastAsia="Arial Unicode MS" w:hAnsi="Bembo Std" w:cs="Arial"/>
                <w:b/>
                <w:lang w:eastAsia="zh-CN" w:bidi="hi-IN"/>
              </w:rPr>
            </w:pPr>
            <w:r w:rsidRPr="00FE6CE3">
              <w:rPr>
                <w:rFonts w:ascii="Bembo Std" w:eastAsia="Calibri" w:hAnsi="Bembo Std" w:cs="Arial"/>
                <w:b/>
              </w:rPr>
              <w:t>DESCRIPCIÓN Y CARACTERÍSTICAS TÉCNICAS</w:t>
            </w:r>
            <w:r w:rsidRPr="00FE6CE3">
              <w:rPr>
                <w:rFonts w:ascii="Bembo Std" w:hAnsi="Bembo Std" w:cs="Arial"/>
                <w:b/>
              </w:rPr>
              <w:t xml:space="preserve"> </w:t>
            </w:r>
          </w:p>
        </w:tc>
        <w:tc>
          <w:tcPr>
            <w:tcW w:w="3717" w:type="dxa"/>
          </w:tcPr>
          <w:p w:rsidR="00FE6CE3" w:rsidRPr="00FE6CE3" w:rsidRDefault="00FE6CE3" w:rsidP="00FE6CE3">
            <w:pPr>
              <w:widowControl w:val="0"/>
              <w:tabs>
                <w:tab w:val="left" w:pos="603"/>
                <w:tab w:val="left" w:pos="709"/>
              </w:tabs>
              <w:suppressAutoHyphens/>
              <w:ind w:left="-93" w:right="-107"/>
              <w:rPr>
                <w:rFonts w:ascii="Bembo Std" w:hAnsi="Bembo Std" w:cs="Arial"/>
                <w:b/>
              </w:rPr>
            </w:pPr>
            <w:r w:rsidRPr="00FE6CE3">
              <w:rPr>
                <w:rFonts w:ascii="Bembo Std" w:hAnsi="Bembo Std" w:cs="Arial"/>
                <w:b/>
              </w:rPr>
              <w:t xml:space="preserve">MARCA:           </w:t>
            </w:r>
          </w:p>
          <w:p w:rsidR="00FE6CE3" w:rsidRPr="00FE6CE3" w:rsidRDefault="00FE6CE3" w:rsidP="00FE6CE3">
            <w:pPr>
              <w:widowControl w:val="0"/>
              <w:tabs>
                <w:tab w:val="left" w:pos="603"/>
                <w:tab w:val="left" w:pos="709"/>
              </w:tabs>
              <w:suppressAutoHyphens/>
              <w:ind w:left="-93" w:right="-107"/>
              <w:rPr>
                <w:rFonts w:ascii="Bembo Std" w:hAnsi="Bembo Std" w:cs="Arial"/>
                <w:b/>
              </w:rPr>
            </w:pPr>
            <w:r w:rsidRPr="00FE6CE3">
              <w:rPr>
                <w:rFonts w:ascii="Bembo Std" w:hAnsi="Bembo Std" w:cs="Arial"/>
                <w:b/>
              </w:rPr>
              <w:t xml:space="preserve"> MODELO:           </w:t>
            </w:r>
          </w:p>
          <w:p w:rsidR="00FE6CE3" w:rsidRPr="00FE6CE3" w:rsidRDefault="00FE6CE3" w:rsidP="00FE6CE3">
            <w:pPr>
              <w:widowControl w:val="0"/>
              <w:tabs>
                <w:tab w:val="left" w:pos="603"/>
                <w:tab w:val="left" w:pos="709"/>
              </w:tabs>
              <w:suppressAutoHyphens/>
              <w:ind w:left="-93" w:right="-107"/>
              <w:rPr>
                <w:rFonts w:ascii="Bembo Std" w:eastAsia="Calibri" w:hAnsi="Bembo Std" w:cs="Arial"/>
                <w:b/>
              </w:rPr>
            </w:pPr>
            <w:r w:rsidRPr="00FE6CE3">
              <w:rPr>
                <w:rFonts w:ascii="Bembo Std" w:hAnsi="Bembo Std" w:cs="Arial"/>
                <w:b/>
              </w:rPr>
              <w:t>PAÍS DE ORIGEN:</w:t>
            </w:r>
          </w:p>
        </w:tc>
      </w:tr>
      <w:tr w:rsidR="00FE6CE3" w:rsidRPr="00FE6CE3" w:rsidTr="0019156B">
        <w:tc>
          <w:tcPr>
            <w:tcW w:w="5954" w:type="dxa"/>
            <w:vAlign w:val="center"/>
          </w:tcPr>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Monitor de signos vitales </w:t>
            </w:r>
            <w:proofErr w:type="spellStart"/>
            <w:r w:rsidRPr="00FE6CE3">
              <w:rPr>
                <w:rFonts w:ascii="Bembo Std" w:hAnsi="Bembo Std" w:cs="Arial"/>
              </w:rPr>
              <w:t>multiparámetro</w:t>
            </w:r>
            <w:proofErr w:type="spellEnd"/>
            <w:r w:rsidRPr="00FE6CE3">
              <w:rPr>
                <w:rFonts w:ascii="Bembo Std" w:hAnsi="Bembo Std" w:cs="Arial"/>
              </w:rPr>
              <w:t xml:space="preserve"> con medición de gasto cardiaco por sistema </w:t>
            </w:r>
            <w:proofErr w:type="spellStart"/>
            <w:r w:rsidRPr="00FE6CE3">
              <w:rPr>
                <w:rFonts w:ascii="Bembo Std" w:hAnsi="Bembo Std" w:cs="Arial"/>
              </w:rPr>
              <w:t>PiCCO</w:t>
            </w:r>
            <w:proofErr w:type="spellEnd"/>
            <w:r w:rsidRPr="00FE6CE3">
              <w:rPr>
                <w:rFonts w:ascii="Bembo Std" w:hAnsi="Bembo Std" w:cs="Arial"/>
              </w:rPr>
              <w:t xml:space="preserve">®, para atención de pacientes en Unidades de Cuidados Intensivos. </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Monitor de tipo modular, o combinado que permita registrar y presentar en pantalla lo siguientes parámetros como mínimo: curva electrocardiográfica, frecuencia cardiaca, frecuencia respiratoria, temperatura, oximetría de pulso, presiones invasivas y no invasiva y gasto cardíaco por sistema </w:t>
            </w:r>
            <w:proofErr w:type="spellStart"/>
            <w:r w:rsidRPr="00FE6CE3">
              <w:rPr>
                <w:rFonts w:ascii="Bembo Std" w:hAnsi="Bembo Std" w:cs="Arial"/>
              </w:rPr>
              <w:t>PiCCO</w:t>
            </w:r>
            <w:proofErr w:type="spellEnd"/>
            <w:r w:rsidRPr="00FE6CE3">
              <w:rPr>
                <w:rFonts w:ascii="Bembo Std" w:hAnsi="Bembo Std" w:cs="Arial"/>
              </w:rPr>
              <w:t>®</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Que tenga la capacidad para adicionar módulo de saturación regional cerebral de oxígeno e índice </w:t>
            </w:r>
            <w:proofErr w:type="spellStart"/>
            <w:r w:rsidRPr="00FE6CE3">
              <w:rPr>
                <w:rFonts w:ascii="Bembo Std" w:hAnsi="Bembo Std" w:cs="Arial"/>
              </w:rPr>
              <w:t>biespectral</w:t>
            </w:r>
            <w:proofErr w:type="spellEnd"/>
            <w:r w:rsidRPr="00FE6CE3">
              <w:rPr>
                <w:rFonts w:ascii="Bembo Std" w:hAnsi="Bembo Std" w:cs="Arial"/>
              </w:rPr>
              <w:t xml:space="preserve"> (BIS) a futuro.</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Monitor de cabecera paciente adulto y pediátrico. </w:t>
            </w:r>
          </w:p>
          <w:p w:rsidR="00FE6CE3" w:rsidRPr="00FE6CE3" w:rsidRDefault="00FE6CE3" w:rsidP="00A3409B">
            <w:pPr>
              <w:numPr>
                <w:ilvl w:val="0"/>
                <w:numId w:val="16"/>
              </w:numPr>
              <w:rPr>
                <w:rFonts w:ascii="Bembo Std" w:hAnsi="Bembo Std" w:cs="Arial"/>
              </w:rPr>
            </w:pPr>
            <w:r w:rsidRPr="00FE6CE3">
              <w:rPr>
                <w:rFonts w:ascii="Bembo Std" w:hAnsi="Bembo Std" w:cs="Arial"/>
              </w:rPr>
              <w:t>Pantalla:</w:t>
            </w:r>
          </w:p>
          <w:p w:rsidR="00FE6CE3" w:rsidRPr="00FE6CE3" w:rsidRDefault="00FE6CE3" w:rsidP="00A3409B">
            <w:pPr>
              <w:numPr>
                <w:ilvl w:val="1"/>
                <w:numId w:val="16"/>
              </w:numPr>
              <w:rPr>
                <w:rFonts w:ascii="Bembo Std" w:hAnsi="Bembo Std" w:cs="Arial"/>
              </w:rPr>
            </w:pPr>
            <w:r w:rsidRPr="00FE6CE3">
              <w:rPr>
                <w:rFonts w:ascii="Bembo Std" w:hAnsi="Bembo Std" w:cs="Arial"/>
              </w:rPr>
              <w:t>Pantalla color, táctil, tecnología TFT o tecnología mejorada.</w:t>
            </w:r>
          </w:p>
          <w:p w:rsidR="00FE6CE3" w:rsidRPr="00FE6CE3" w:rsidRDefault="00FE6CE3" w:rsidP="00A3409B">
            <w:pPr>
              <w:numPr>
                <w:ilvl w:val="1"/>
                <w:numId w:val="16"/>
              </w:numPr>
              <w:rPr>
                <w:rFonts w:ascii="Bembo Std" w:hAnsi="Bembo Std" w:cs="Arial"/>
              </w:rPr>
            </w:pPr>
            <w:r w:rsidRPr="00FE6CE3">
              <w:rPr>
                <w:rFonts w:ascii="Bembo Std" w:hAnsi="Bembo Std" w:cs="Arial"/>
              </w:rPr>
              <w:t>Tamaño de pantalla de 17 pulgadas como mínimo, resolución 1280 x 720 pixeles como mínimo.</w:t>
            </w:r>
          </w:p>
          <w:p w:rsidR="00FE6CE3" w:rsidRPr="00FE6CE3" w:rsidRDefault="00FE6CE3" w:rsidP="00A3409B">
            <w:pPr>
              <w:numPr>
                <w:ilvl w:val="1"/>
                <w:numId w:val="16"/>
              </w:numPr>
              <w:rPr>
                <w:rFonts w:ascii="Bembo Std" w:hAnsi="Bembo Std" w:cs="Arial"/>
              </w:rPr>
            </w:pPr>
            <w:r w:rsidRPr="00FE6CE3">
              <w:rPr>
                <w:rFonts w:ascii="Bembo Std" w:hAnsi="Bembo Std" w:cs="Arial"/>
              </w:rPr>
              <w:lastRenderedPageBreak/>
              <w:t>Teclado, menús y mensajes en pantalla deben de ser en idioma español.</w:t>
            </w:r>
          </w:p>
          <w:p w:rsidR="00FE6CE3" w:rsidRPr="00FE6CE3" w:rsidRDefault="00FE6CE3" w:rsidP="00A3409B">
            <w:pPr>
              <w:numPr>
                <w:ilvl w:val="1"/>
                <w:numId w:val="16"/>
              </w:numPr>
              <w:rPr>
                <w:rFonts w:ascii="Bembo Std" w:hAnsi="Bembo Std" w:cs="Arial"/>
              </w:rPr>
            </w:pPr>
            <w:r w:rsidRPr="00FE6CE3">
              <w:rPr>
                <w:rFonts w:ascii="Bembo Std" w:hAnsi="Bembo Std" w:cs="Arial"/>
              </w:rPr>
              <w:t>Presentación de al menos 12 curvas fisiológicas simultáneas e información numérica: saturación de O2, tendencia de ECG, tendencias de frecuencia respiratoria, presiones invasivas y gasto cardiaco.</w:t>
            </w:r>
          </w:p>
          <w:p w:rsidR="00FE6CE3" w:rsidRPr="00FE6CE3" w:rsidRDefault="00FE6CE3" w:rsidP="00A3409B">
            <w:pPr>
              <w:numPr>
                <w:ilvl w:val="0"/>
                <w:numId w:val="16"/>
              </w:numPr>
              <w:rPr>
                <w:rFonts w:ascii="Bembo Std" w:hAnsi="Bembo Std" w:cs="Arial"/>
              </w:rPr>
            </w:pPr>
            <w:r w:rsidRPr="00FE6CE3">
              <w:rPr>
                <w:rFonts w:ascii="Bembo Std" w:hAnsi="Bembo Std" w:cs="Arial"/>
              </w:rPr>
              <w:t>Signos vitales monitoreados:</w:t>
            </w:r>
          </w:p>
          <w:p w:rsidR="00FE6CE3" w:rsidRPr="00FE6CE3" w:rsidRDefault="00FE6CE3" w:rsidP="00A3409B">
            <w:pPr>
              <w:numPr>
                <w:ilvl w:val="1"/>
                <w:numId w:val="16"/>
              </w:numPr>
              <w:rPr>
                <w:rFonts w:ascii="Bembo Std" w:hAnsi="Bembo Std" w:cs="Arial"/>
              </w:rPr>
            </w:pPr>
            <w:r w:rsidRPr="00FE6CE3">
              <w:rPr>
                <w:rFonts w:ascii="Bembo Std" w:hAnsi="Bembo Std" w:cs="Arial"/>
              </w:rPr>
              <w:t>ECG</w:t>
            </w:r>
          </w:p>
          <w:p w:rsidR="00FE6CE3" w:rsidRPr="00FE6CE3" w:rsidRDefault="00FE6CE3" w:rsidP="00A3409B">
            <w:pPr>
              <w:numPr>
                <w:ilvl w:val="2"/>
                <w:numId w:val="16"/>
              </w:numPr>
              <w:rPr>
                <w:rFonts w:ascii="Bembo Std" w:hAnsi="Bembo Std" w:cs="Arial"/>
              </w:rPr>
            </w:pPr>
            <w:r w:rsidRPr="00FE6CE3">
              <w:rPr>
                <w:rFonts w:ascii="Bembo Std" w:hAnsi="Bembo Std" w:cs="Arial"/>
              </w:rPr>
              <w:t>Electrocardiograma en doce derivaciones con presentación opcional de las doce graficas de ECG en pantalla.</w:t>
            </w:r>
          </w:p>
          <w:p w:rsidR="00FE6CE3" w:rsidRPr="00FE6CE3" w:rsidRDefault="00FE6CE3" w:rsidP="00A3409B">
            <w:pPr>
              <w:numPr>
                <w:ilvl w:val="2"/>
                <w:numId w:val="16"/>
              </w:numPr>
              <w:rPr>
                <w:rFonts w:ascii="Bembo Std" w:hAnsi="Bembo Std" w:cs="Arial"/>
              </w:rPr>
            </w:pPr>
            <w:r w:rsidRPr="00FE6CE3">
              <w:rPr>
                <w:rFonts w:ascii="Bembo Std" w:hAnsi="Bembo Std" w:cs="Arial"/>
              </w:rPr>
              <w:t>Frecuencia cardiaca con rango de 30 a 300 LPM.</w:t>
            </w:r>
          </w:p>
          <w:p w:rsidR="00FE6CE3" w:rsidRPr="00FE6CE3" w:rsidRDefault="00FE6CE3" w:rsidP="00A3409B">
            <w:pPr>
              <w:numPr>
                <w:ilvl w:val="2"/>
                <w:numId w:val="16"/>
              </w:numPr>
              <w:rPr>
                <w:rFonts w:ascii="Bembo Std" w:hAnsi="Bembo Std" w:cs="Arial"/>
              </w:rPr>
            </w:pPr>
            <w:r w:rsidRPr="00FE6CE3">
              <w:rPr>
                <w:rFonts w:ascii="Bembo Std" w:hAnsi="Bembo Std" w:cs="Arial"/>
              </w:rPr>
              <w:t>Capacidad de análisis de al menos 16 tipos diferentes de arritmias.</w:t>
            </w:r>
          </w:p>
          <w:p w:rsidR="00FE6CE3" w:rsidRPr="00FE6CE3" w:rsidRDefault="00FE6CE3" w:rsidP="00A3409B">
            <w:pPr>
              <w:numPr>
                <w:ilvl w:val="2"/>
                <w:numId w:val="16"/>
              </w:numPr>
              <w:rPr>
                <w:rFonts w:ascii="Bembo Std" w:hAnsi="Bembo Std" w:cs="Arial"/>
              </w:rPr>
            </w:pPr>
            <w:r w:rsidRPr="00FE6CE3">
              <w:rPr>
                <w:rFonts w:ascii="Bembo Std" w:hAnsi="Bembo Std" w:cs="Arial"/>
              </w:rPr>
              <w:t>Con conformidad con estándar IEC 60601-2-27.</w:t>
            </w:r>
          </w:p>
          <w:p w:rsidR="00FE6CE3" w:rsidRPr="00FE6CE3" w:rsidRDefault="00FE6CE3" w:rsidP="00A3409B">
            <w:pPr>
              <w:numPr>
                <w:ilvl w:val="2"/>
                <w:numId w:val="16"/>
              </w:numPr>
              <w:rPr>
                <w:rFonts w:ascii="Bembo Std" w:hAnsi="Bembo Std" w:cs="Arial"/>
              </w:rPr>
            </w:pPr>
            <w:r w:rsidRPr="00FE6CE3">
              <w:rPr>
                <w:rFonts w:ascii="Bembo Std" w:hAnsi="Bembo Std" w:cs="Arial"/>
              </w:rPr>
              <w:t>Cable de paciente para al menos 6 derivaciones.</w:t>
            </w:r>
          </w:p>
          <w:p w:rsidR="00FE6CE3" w:rsidRPr="00FE6CE3" w:rsidRDefault="00FE6CE3" w:rsidP="00A3409B">
            <w:pPr>
              <w:numPr>
                <w:ilvl w:val="2"/>
                <w:numId w:val="16"/>
              </w:numPr>
              <w:rPr>
                <w:rFonts w:ascii="Bembo Std" w:hAnsi="Bembo Std" w:cs="Arial"/>
              </w:rPr>
            </w:pPr>
            <w:r w:rsidRPr="00FE6CE3">
              <w:rPr>
                <w:rFonts w:ascii="Bembo Std" w:hAnsi="Bembo Std" w:cs="Arial"/>
              </w:rPr>
              <w:t>Velocidad de barrido: 12.5 mm/s, 25 mm/s y 50 mm/s como mínimo.</w:t>
            </w:r>
          </w:p>
          <w:p w:rsidR="00FE6CE3" w:rsidRPr="00FE6CE3" w:rsidRDefault="00FE6CE3" w:rsidP="00A3409B">
            <w:pPr>
              <w:numPr>
                <w:ilvl w:val="2"/>
                <w:numId w:val="16"/>
              </w:numPr>
              <w:rPr>
                <w:rFonts w:ascii="Bembo Std" w:hAnsi="Bembo Std" w:cs="Arial"/>
              </w:rPr>
            </w:pPr>
            <w:r w:rsidRPr="00FE6CE3">
              <w:rPr>
                <w:rFonts w:ascii="Bembo Std" w:hAnsi="Bembo Std" w:cs="Arial"/>
              </w:rPr>
              <w:t>Ganancia de: 0.25, 0.5, 1, 2 o 2.5 como mínimo.</w:t>
            </w:r>
          </w:p>
          <w:p w:rsidR="00FE6CE3" w:rsidRPr="00FE6CE3" w:rsidRDefault="00FE6CE3" w:rsidP="00A3409B">
            <w:pPr>
              <w:numPr>
                <w:ilvl w:val="2"/>
                <w:numId w:val="16"/>
              </w:numPr>
              <w:rPr>
                <w:rFonts w:ascii="Bembo Std" w:hAnsi="Bembo Std" w:cs="Arial"/>
              </w:rPr>
            </w:pPr>
            <w:r w:rsidRPr="00FE6CE3">
              <w:rPr>
                <w:rFonts w:ascii="Bembo Std" w:hAnsi="Bembo Std" w:cs="Arial"/>
              </w:rPr>
              <w:t>Selección de ancho de banda para modos diagnóstico y monitor.</w:t>
            </w:r>
          </w:p>
          <w:p w:rsidR="00FE6CE3" w:rsidRPr="00FE6CE3" w:rsidRDefault="00FE6CE3" w:rsidP="00A3409B">
            <w:pPr>
              <w:numPr>
                <w:ilvl w:val="2"/>
                <w:numId w:val="16"/>
              </w:numPr>
              <w:rPr>
                <w:rFonts w:ascii="Bembo Std" w:hAnsi="Bembo Std" w:cs="Arial"/>
              </w:rPr>
            </w:pPr>
            <w:r w:rsidRPr="00FE6CE3">
              <w:rPr>
                <w:rFonts w:ascii="Bembo Std" w:hAnsi="Bembo Std" w:cs="Arial"/>
              </w:rPr>
              <w:t>CMRR ≥ 90 dB.</w:t>
            </w:r>
          </w:p>
          <w:p w:rsidR="00FE6CE3" w:rsidRPr="00FE6CE3" w:rsidRDefault="00FE6CE3" w:rsidP="00A3409B">
            <w:pPr>
              <w:numPr>
                <w:ilvl w:val="2"/>
                <w:numId w:val="16"/>
              </w:numPr>
              <w:rPr>
                <w:rFonts w:ascii="Bembo Std" w:hAnsi="Bembo Std" w:cs="Arial"/>
              </w:rPr>
            </w:pPr>
            <w:r w:rsidRPr="00FE6CE3">
              <w:rPr>
                <w:rFonts w:ascii="Bembo Std" w:hAnsi="Bembo Std" w:cs="Arial"/>
              </w:rPr>
              <w:t>Detección de marcapasos.</w:t>
            </w:r>
          </w:p>
          <w:p w:rsidR="00FE6CE3" w:rsidRPr="00FE6CE3" w:rsidRDefault="00FE6CE3" w:rsidP="00A3409B">
            <w:pPr>
              <w:numPr>
                <w:ilvl w:val="2"/>
                <w:numId w:val="16"/>
              </w:numPr>
              <w:rPr>
                <w:rFonts w:ascii="Bembo Std" w:hAnsi="Bembo Std" w:cs="Arial"/>
              </w:rPr>
            </w:pPr>
            <w:r w:rsidRPr="00FE6CE3">
              <w:rPr>
                <w:rFonts w:ascii="Bembo Std" w:hAnsi="Bembo Std" w:cs="Arial"/>
              </w:rPr>
              <w:t>Protección contra desfibrilación.</w:t>
            </w:r>
          </w:p>
          <w:p w:rsidR="00FE6CE3" w:rsidRPr="00FE6CE3" w:rsidRDefault="00FE6CE3" w:rsidP="00A3409B">
            <w:pPr>
              <w:numPr>
                <w:ilvl w:val="2"/>
                <w:numId w:val="16"/>
              </w:numPr>
              <w:rPr>
                <w:rFonts w:ascii="Bembo Std" w:hAnsi="Bembo Std" w:cs="Arial"/>
              </w:rPr>
            </w:pPr>
            <w:r w:rsidRPr="00FE6CE3">
              <w:rPr>
                <w:rFonts w:ascii="Bembo Std" w:hAnsi="Bembo Std" w:cs="Arial"/>
              </w:rPr>
              <w:t>Análisis de arritmia.</w:t>
            </w:r>
          </w:p>
          <w:p w:rsidR="00FE6CE3" w:rsidRPr="00FE6CE3" w:rsidRDefault="00FE6CE3" w:rsidP="00A3409B">
            <w:pPr>
              <w:numPr>
                <w:ilvl w:val="2"/>
                <w:numId w:val="16"/>
              </w:numPr>
              <w:rPr>
                <w:rFonts w:ascii="Bembo Std" w:hAnsi="Bembo Std" w:cs="Arial"/>
              </w:rPr>
            </w:pPr>
            <w:r w:rsidRPr="00FE6CE3">
              <w:rPr>
                <w:rFonts w:ascii="Bembo Std" w:hAnsi="Bembo Std" w:cs="Arial"/>
              </w:rPr>
              <w:t>Análisis de segmentos ST y QT.</w:t>
            </w:r>
          </w:p>
          <w:p w:rsidR="00FE6CE3" w:rsidRPr="00FE6CE3" w:rsidRDefault="00FE6CE3" w:rsidP="00A3409B">
            <w:pPr>
              <w:numPr>
                <w:ilvl w:val="1"/>
                <w:numId w:val="16"/>
              </w:numPr>
              <w:rPr>
                <w:rFonts w:ascii="Bembo Std" w:hAnsi="Bembo Std" w:cs="Arial"/>
              </w:rPr>
            </w:pPr>
            <w:r w:rsidRPr="00FE6CE3">
              <w:rPr>
                <w:rFonts w:ascii="Bembo Std" w:hAnsi="Bembo Std" w:cs="Arial"/>
              </w:rPr>
              <w:t>Frecuencia Cardiaca</w:t>
            </w:r>
          </w:p>
          <w:p w:rsidR="00FE6CE3" w:rsidRPr="00FE6CE3" w:rsidRDefault="00FE6CE3" w:rsidP="00A3409B">
            <w:pPr>
              <w:numPr>
                <w:ilvl w:val="2"/>
                <w:numId w:val="16"/>
              </w:numPr>
              <w:rPr>
                <w:rFonts w:ascii="Bembo Std" w:hAnsi="Bembo Std" w:cs="Arial"/>
              </w:rPr>
            </w:pPr>
            <w:r w:rsidRPr="00FE6CE3">
              <w:rPr>
                <w:rFonts w:ascii="Bembo Std" w:hAnsi="Bembo Std" w:cs="Arial"/>
              </w:rPr>
              <w:t>Rango de 30 a 300 LPM o mayor</w:t>
            </w:r>
          </w:p>
          <w:p w:rsidR="00FE6CE3" w:rsidRPr="00FE6CE3" w:rsidRDefault="00FE6CE3" w:rsidP="00A3409B">
            <w:pPr>
              <w:numPr>
                <w:ilvl w:val="2"/>
                <w:numId w:val="16"/>
              </w:numPr>
              <w:rPr>
                <w:rFonts w:ascii="Bembo Std" w:hAnsi="Bembo Std" w:cs="Arial"/>
              </w:rPr>
            </w:pPr>
            <w:r w:rsidRPr="00FE6CE3">
              <w:rPr>
                <w:rFonts w:ascii="Bembo Std" w:hAnsi="Bembo Std" w:cs="Arial"/>
              </w:rPr>
              <w:t>Exactitud de ±1 LPM o ±1%</w:t>
            </w:r>
          </w:p>
          <w:p w:rsidR="00FE6CE3" w:rsidRPr="00FE6CE3" w:rsidRDefault="00FE6CE3" w:rsidP="00A3409B">
            <w:pPr>
              <w:numPr>
                <w:ilvl w:val="1"/>
                <w:numId w:val="16"/>
              </w:numPr>
              <w:rPr>
                <w:rFonts w:ascii="Bembo Std" w:hAnsi="Bembo Std" w:cs="Arial"/>
              </w:rPr>
            </w:pPr>
            <w:r w:rsidRPr="00FE6CE3">
              <w:rPr>
                <w:rFonts w:ascii="Bembo Std" w:hAnsi="Bembo Std" w:cs="Arial"/>
              </w:rPr>
              <w:t>SPO2</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Oximetría de pulso (SPO2) con grafica de onda </w:t>
            </w:r>
            <w:proofErr w:type="spellStart"/>
            <w:r w:rsidRPr="00FE6CE3">
              <w:rPr>
                <w:rFonts w:ascii="Bembo Std" w:hAnsi="Bembo Std" w:cs="Arial"/>
              </w:rPr>
              <w:t>pletismográfica</w:t>
            </w:r>
            <w:proofErr w:type="spellEnd"/>
            <w:r w:rsidRPr="00FE6CE3">
              <w:rPr>
                <w:rFonts w:ascii="Bembo Std" w:hAnsi="Bembo Std" w:cs="Arial"/>
              </w:rPr>
              <w:t xml:space="preserve"> y valor numérico en pantalla, </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con rango de 10 a 99% o más amplio, </w:t>
            </w:r>
          </w:p>
          <w:p w:rsidR="00FE6CE3" w:rsidRPr="00FE6CE3" w:rsidRDefault="00FE6CE3" w:rsidP="00A3409B">
            <w:pPr>
              <w:numPr>
                <w:ilvl w:val="2"/>
                <w:numId w:val="16"/>
              </w:numPr>
              <w:rPr>
                <w:rFonts w:ascii="Bembo Std" w:hAnsi="Bembo Std" w:cs="Arial"/>
              </w:rPr>
            </w:pPr>
            <w:r w:rsidRPr="00FE6CE3">
              <w:rPr>
                <w:rFonts w:ascii="Bembo Std" w:hAnsi="Bembo Std" w:cs="Arial"/>
              </w:rPr>
              <w:t>exactitud de ±3% o mejor.</w:t>
            </w:r>
          </w:p>
          <w:p w:rsidR="00FE6CE3" w:rsidRPr="00FE6CE3" w:rsidRDefault="00FE6CE3" w:rsidP="00A3409B">
            <w:pPr>
              <w:numPr>
                <w:ilvl w:val="2"/>
                <w:numId w:val="16"/>
              </w:numPr>
              <w:rPr>
                <w:rFonts w:ascii="Bembo Std" w:hAnsi="Bembo Std" w:cs="Arial"/>
              </w:rPr>
            </w:pPr>
            <w:r w:rsidRPr="00FE6CE3">
              <w:rPr>
                <w:rFonts w:ascii="Bembo Std" w:hAnsi="Bembo Std" w:cs="Arial"/>
              </w:rPr>
              <w:t>Indicador de perfusión,</w:t>
            </w:r>
          </w:p>
          <w:p w:rsidR="00FE6CE3" w:rsidRPr="00FE6CE3" w:rsidRDefault="00FE6CE3" w:rsidP="00A3409B">
            <w:pPr>
              <w:numPr>
                <w:ilvl w:val="2"/>
                <w:numId w:val="16"/>
              </w:numPr>
              <w:rPr>
                <w:rFonts w:ascii="Bembo Std" w:hAnsi="Bembo Std" w:cs="Arial"/>
              </w:rPr>
            </w:pPr>
            <w:r w:rsidRPr="00FE6CE3">
              <w:rPr>
                <w:rFonts w:ascii="Bembo Std" w:hAnsi="Bembo Std" w:cs="Arial"/>
              </w:rPr>
              <w:t>medición de ritmo cardiaco de 30 a 250 LPM con una exactitud de 3 LPM o mejor.</w:t>
            </w:r>
          </w:p>
          <w:p w:rsidR="00FE6CE3" w:rsidRPr="00FE6CE3" w:rsidRDefault="00FE6CE3" w:rsidP="00A3409B">
            <w:pPr>
              <w:numPr>
                <w:ilvl w:val="2"/>
                <w:numId w:val="16"/>
              </w:numPr>
              <w:rPr>
                <w:rFonts w:ascii="Bembo Std" w:hAnsi="Bembo Std" w:cs="Arial"/>
              </w:rPr>
            </w:pPr>
            <w:r w:rsidRPr="00FE6CE3">
              <w:rPr>
                <w:rFonts w:ascii="Bembo Std" w:hAnsi="Bembo Std" w:cs="Arial"/>
              </w:rPr>
              <w:t>Conformidad con estándar ISO 80601-2-61.</w:t>
            </w:r>
          </w:p>
          <w:p w:rsidR="00FE6CE3" w:rsidRPr="00FE6CE3" w:rsidRDefault="00FE6CE3" w:rsidP="00A3409B">
            <w:pPr>
              <w:numPr>
                <w:ilvl w:val="1"/>
                <w:numId w:val="16"/>
              </w:numPr>
              <w:rPr>
                <w:rFonts w:ascii="Bembo Std" w:hAnsi="Bembo Std" w:cs="Arial"/>
              </w:rPr>
            </w:pPr>
            <w:r w:rsidRPr="00FE6CE3">
              <w:rPr>
                <w:rFonts w:ascii="Bembo Std" w:hAnsi="Bembo Std" w:cs="Arial"/>
              </w:rPr>
              <w:t>Frecuencia Respiratoria</w:t>
            </w:r>
          </w:p>
          <w:p w:rsidR="00FE6CE3" w:rsidRPr="00FE6CE3" w:rsidRDefault="00FE6CE3" w:rsidP="00A3409B">
            <w:pPr>
              <w:numPr>
                <w:ilvl w:val="2"/>
                <w:numId w:val="16"/>
              </w:numPr>
              <w:rPr>
                <w:rFonts w:ascii="Bembo Std" w:hAnsi="Bembo Std" w:cs="Arial"/>
              </w:rPr>
            </w:pPr>
            <w:r w:rsidRPr="00FE6CE3">
              <w:rPr>
                <w:rFonts w:ascii="Bembo Std" w:hAnsi="Bembo Std" w:cs="Arial"/>
              </w:rPr>
              <w:t>Frecuencia respiratoria con rango mínimo de 5 a 150 respiraciones por minuto, con alarma de apnea.</w:t>
            </w:r>
          </w:p>
          <w:p w:rsidR="00FE6CE3" w:rsidRPr="00FE6CE3" w:rsidRDefault="00FE6CE3" w:rsidP="00A3409B">
            <w:pPr>
              <w:numPr>
                <w:ilvl w:val="2"/>
                <w:numId w:val="16"/>
              </w:numPr>
              <w:rPr>
                <w:rFonts w:ascii="Bembo Std" w:hAnsi="Bembo Std" w:cs="Arial"/>
              </w:rPr>
            </w:pPr>
            <w:r w:rsidRPr="00FE6CE3">
              <w:rPr>
                <w:rFonts w:ascii="Bembo Std" w:hAnsi="Bembo Std" w:cs="Arial"/>
              </w:rPr>
              <w:t>Tiempo de apnea configurable</w:t>
            </w:r>
          </w:p>
          <w:p w:rsidR="00FE6CE3" w:rsidRPr="00FE6CE3" w:rsidRDefault="00FE6CE3" w:rsidP="00A3409B">
            <w:pPr>
              <w:numPr>
                <w:ilvl w:val="2"/>
                <w:numId w:val="16"/>
              </w:numPr>
              <w:rPr>
                <w:rFonts w:ascii="Bembo Std" w:hAnsi="Bembo Std" w:cs="Arial"/>
              </w:rPr>
            </w:pPr>
            <w:r w:rsidRPr="00FE6CE3">
              <w:rPr>
                <w:rFonts w:ascii="Bembo Std" w:hAnsi="Bembo Std" w:cs="Arial"/>
              </w:rPr>
              <w:lastRenderedPageBreak/>
              <w:t>Exactitud de ±2 RPM o mejor.</w:t>
            </w:r>
          </w:p>
          <w:p w:rsidR="00FE6CE3" w:rsidRPr="00FE6CE3" w:rsidRDefault="00FE6CE3" w:rsidP="00A3409B">
            <w:pPr>
              <w:numPr>
                <w:ilvl w:val="1"/>
                <w:numId w:val="16"/>
              </w:numPr>
              <w:rPr>
                <w:rFonts w:ascii="Bembo Std" w:hAnsi="Bembo Std" w:cs="Arial"/>
              </w:rPr>
            </w:pPr>
            <w:r w:rsidRPr="00FE6CE3">
              <w:rPr>
                <w:rFonts w:ascii="Bembo Std" w:hAnsi="Bembo Std" w:cs="Arial"/>
              </w:rPr>
              <w:t>PANI</w:t>
            </w:r>
          </w:p>
          <w:p w:rsidR="00FE6CE3" w:rsidRPr="00FE6CE3" w:rsidRDefault="00FE6CE3" w:rsidP="00A3409B">
            <w:pPr>
              <w:numPr>
                <w:ilvl w:val="2"/>
                <w:numId w:val="16"/>
              </w:numPr>
              <w:rPr>
                <w:rFonts w:ascii="Bembo Std" w:hAnsi="Bembo Std" w:cs="Arial"/>
              </w:rPr>
            </w:pPr>
            <w:r w:rsidRPr="00FE6CE3">
              <w:rPr>
                <w:rFonts w:ascii="Bembo Std" w:hAnsi="Bembo Std" w:cs="Arial"/>
              </w:rPr>
              <w:t>Presión no-invasiva en modo manual, automático a diferentes intervalos de tiempo y continuo.</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Método </w:t>
            </w:r>
            <w:proofErr w:type="spellStart"/>
            <w:r w:rsidRPr="00FE6CE3">
              <w:rPr>
                <w:rFonts w:ascii="Bembo Std" w:hAnsi="Bembo Std" w:cs="Arial"/>
              </w:rPr>
              <w:t>oscilométrico</w:t>
            </w:r>
            <w:proofErr w:type="spellEnd"/>
            <w:r w:rsidRPr="00FE6CE3">
              <w:rPr>
                <w:rFonts w:ascii="Bembo Std" w:hAnsi="Bembo Std" w:cs="Arial"/>
              </w:rPr>
              <w:t xml:space="preserve">, </w:t>
            </w:r>
          </w:p>
          <w:p w:rsidR="00FE6CE3" w:rsidRPr="00FE6CE3" w:rsidRDefault="00FE6CE3" w:rsidP="00A3409B">
            <w:pPr>
              <w:numPr>
                <w:ilvl w:val="2"/>
                <w:numId w:val="16"/>
              </w:numPr>
              <w:rPr>
                <w:rFonts w:ascii="Bembo Std" w:hAnsi="Bembo Std" w:cs="Arial"/>
              </w:rPr>
            </w:pPr>
            <w:r w:rsidRPr="00FE6CE3">
              <w:rPr>
                <w:rFonts w:ascii="Bembo Std" w:hAnsi="Bembo Std" w:cs="Arial"/>
              </w:rPr>
              <w:t>Con rango de medición de:</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Presión sistólica: 25-270 </w:t>
            </w:r>
            <w:proofErr w:type="spellStart"/>
            <w:r w:rsidRPr="00FE6CE3">
              <w:rPr>
                <w:rFonts w:ascii="Bembo Std" w:hAnsi="Bembo Std" w:cs="Arial"/>
              </w:rPr>
              <w:t>mmHg</w:t>
            </w:r>
            <w:proofErr w:type="spellEnd"/>
            <w:r w:rsidRPr="00FE6CE3">
              <w:rPr>
                <w:rFonts w:ascii="Bembo Std" w:hAnsi="Bembo Std" w:cs="Arial"/>
              </w:rPr>
              <w:t xml:space="preserve"> o rango mayor</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Presión diastólica: 10-240 </w:t>
            </w:r>
            <w:proofErr w:type="spellStart"/>
            <w:r w:rsidRPr="00FE6CE3">
              <w:rPr>
                <w:rFonts w:ascii="Bembo Std" w:hAnsi="Bembo Std" w:cs="Arial"/>
              </w:rPr>
              <w:t>mmHg</w:t>
            </w:r>
            <w:proofErr w:type="spellEnd"/>
            <w:r w:rsidRPr="00FE6CE3">
              <w:rPr>
                <w:rFonts w:ascii="Bembo Std" w:hAnsi="Bembo Std" w:cs="Arial"/>
              </w:rPr>
              <w:t xml:space="preserve"> o rango mayor</w:t>
            </w:r>
          </w:p>
          <w:p w:rsidR="00FE6CE3" w:rsidRPr="00FE6CE3" w:rsidRDefault="00FE6CE3" w:rsidP="00A3409B">
            <w:pPr>
              <w:numPr>
                <w:ilvl w:val="3"/>
                <w:numId w:val="16"/>
              </w:numPr>
              <w:rPr>
                <w:rFonts w:ascii="Bembo Std" w:hAnsi="Bembo Std" w:cs="Arial"/>
              </w:rPr>
            </w:pPr>
            <w:r w:rsidRPr="00FE6CE3">
              <w:rPr>
                <w:rFonts w:ascii="Bembo Std" w:hAnsi="Bembo Std" w:cs="Arial"/>
              </w:rPr>
              <w:t>Presión media: 20-230 mm Hg o rango mayor</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Exactitud de medida de ± 5 </w:t>
            </w:r>
            <w:proofErr w:type="spellStart"/>
            <w:r w:rsidRPr="00FE6CE3">
              <w:rPr>
                <w:rFonts w:ascii="Bembo Std" w:hAnsi="Bembo Std" w:cs="Arial"/>
              </w:rPr>
              <w:t>mmHg</w:t>
            </w:r>
            <w:proofErr w:type="spellEnd"/>
            <w:r w:rsidRPr="00FE6CE3">
              <w:rPr>
                <w:rFonts w:ascii="Bembo Std" w:hAnsi="Bembo Std" w:cs="Arial"/>
              </w:rPr>
              <w:t xml:space="preserve"> o mejor, </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Despliegue numérico de presión sistólica, diastólica y media. </w:t>
            </w:r>
          </w:p>
          <w:p w:rsidR="00FE6CE3" w:rsidRPr="00FE6CE3" w:rsidRDefault="00FE6CE3" w:rsidP="00A3409B">
            <w:pPr>
              <w:numPr>
                <w:ilvl w:val="2"/>
                <w:numId w:val="16"/>
              </w:numPr>
              <w:rPr>
                <w:rFonts w:ascii="Bembo Std" w:hAnsi="Bembo Std" w:cs="Arial"/>
              </w:rPr>
            </w:pPr>
            <w:r w:rsidRPr="00FE6CE3">
              <w:rPr>
                <w:rFonts w:ascii="Bembo Std" w:hAnsi="Bembo Std" w:cs="Arial"/>
              </w:rPr>
              <w:t>Presión de insuflación de manga configurable</w:t>
            </w:r>
          </w:p>
          <w:p w:rsidR="00FE6CE3" w:rsidRPr="00FE6CE3" w:rsidRDefault="00FE6CE3" w:rsidP="00A3409B">
            <w:pPr>
              <w:numPr>
                <w:ilvl w:val="2"/>
                <w:numId w:val="16"/>
              </w:numPr>
              <w:rPr>
                <w:rFonts w:ascii="Bembo Std" w:hAnsi="Bembo Std" w:cs="Arial"/>
              </w:rPr>
            </w:pPr>
            <w:r w:rsidRPr="00FE6CE3">
              <w:rPr>
                <w:rFonts w:ascii="Bembo Std" w:hAnsi="Bembo Std" w:cs="Arial"/>
              </w:rPr>
              <w:t>Protección contra sobre presión en insuflación.</w:t>
            </w:r>
          </w:p>
          <w:p w:rsidR="00FE6CE3" w:rsidRPr="00FE6CE3" w:rsidRDefault="00FE6CE3" w:rsidP="00A3409B">
            <w:pPr>
              <w:numPr>
                <w:ilvl w:val="2"/>
                <w:numId w:val="16"/>
              </w:numPr>
              <w:rPr>
                <w:rFonts w:ascii="Bembo Std" w:hAnsi="Bembo Std" w:cs="Arial"/>
              </w:rPr>
            </w:pPr>
            <w:r w:rsidRPr="00FE6CE3">
              <w:rPr>
                <w:rFonts w:ascii="Bembo Std" w:hAnsi="Bembo Std" w:cs="Arial"/>
              </w:rPr>
              <w:t>Conformidad con el estándar ISO 80601-2-30</w:t>
            </w:r>
          </w:p>
          <w:p w:rsidR="00FE6CE3" w:rsidRPr="00FE6CE3" w:rsidRDefault="00FE6CE3" w:rsidP="00A3409B">
            <w:pPr>
              <w:numPr>
                <w:ilvl w:val="1"/>
                <w:numId w:val="16"/>
              </w:numPr>
              <w:rPr>
                <w:rFonts w:ascii="Bembo Std" w:hAnsi="Bembo Std" w:cs="Arial"/>
              </w:rPr>
            </w:pPr>
            <w:r w:rsidRPr="00FE6CE3">
              <w:rPr>
                <w:rFonts w:ascii="Bembo Std" w:hAnsi="Bembo Std" w:cs="Arial"/>
              </w:rPr>
              <w:t>Temperatura</w:t>
            </w:r>
          </w:p>
          <w:p w:rsidR="00FE6CE3" w:rsidRPr="00FE6CE3" w:rsidRDefault="00FE6CE3" w:rsidP="00A3409B">
            <w:pPr>
              <w:numPr>
                <w:ilvl w:val="2"/>
                <w:numId w:val="16"/>
              </w:numPr>
              <w:rPr>
                <w:rFonts w:ascii="Bembo Std" w:hAnsi="Bembo Std" w:cs="Arial"/>
              </w:rPr>
            </w:pPr>
            <w:r w:rsidRPr="00FE6CE3">
              <w:rPr>
                <w:rFonts w:ascii="Bembo Std" w:hAnsi="Bembo Std" w:cs="Arial"/>
              </w:rPr>
              <w:t>Medición de Temperatura en 2 canales como mínimo.</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Con rango mínimo entre (20 a </w:t>
            </w:r>
            <w:proofErr w:type="gramStart"/>
            <w:r w:rsidRPr="00FE6CE3">
              <w:rPr>
                <w:rFonts w:ascii="Bembo Std" w:hAnsi="Bembo Std" w:cs="Arial"/>
              </w:rPr>
              <w:t>42)°</w:t>
            </w:r>
            <w:proofErr w:type="gramEnd"/>
            <w:r w:rsidRPr="00FE6CE3">
              <w:rPr>
                <w:rFonts w:ascii="Bembo Std" w:hAnsi="Bembo Std" w:cs="Arial"/>
              </w:rPr>
              <w:t xml:space="preserve">C o rango mayor. </w:t>
            </w:r>
          </w:p>
          <w:p w:rsidR="00FE6CE3" w:rsidRPr="00FE6CE3" w:rsidRDefault="00FE6CE3" w:rsidP="00A3409B">
            <w:pPr>
              <w:numPr>
                <w:ilvl w:val="2"/>
                <w:numId w:val="16"/>
              </w:numPr>
              <w:rPr>
                <w:rFonts w:ascii="Bembo Std" w:hAnsi="Bembo Std" w:cs="Arial"/>
              </w:rPr>
            </w:pPr>
            <w:r w:rsidRPr="00FE6CE3">
              <w:rPr>
                <w:rFonts w:ascii="Bembo Std" w:hAnsi="Bembo Std" w:cs="Arial"/>
              </w:rPr>
              <w:t>Precisión de medida de 0.1 °C</w:t>
            </w:r>
          </w:p>
          <w:p w:rsidR="00FE6CE3" w:rsidRPr="00FE6CE3" w:rsidRDefault="00FE6CE3" w:rsidP="00A3409B">
            <w:pPr>
              <w:numPr>
                <w:ilvl w:val="2"/>
                <w:numId w:val="16"/>
              </w:numPr>
              <w:rPr>
                <w:rFonts w:ascii="Bembo Std" w:hAnsi="Bembo Std" w:cs="Arial"/>
              </w:rPr>
            </w:pPr>
            <w:r w:rsidRPr="00FE6CE3">
              <w:rPr>
                <w:rFonts w:ascii="Bembo Std" w:hAnsi="Bembo Std" w:cs="Arial"/>
              </w:rPr>
              <w:t>Exactitud de medida de ±0.2°C o mejor.</w:t>
            </w:r>
          </w:p>
          <w:p w:rsidR="00FE6CE3" w:rsidRPr="00FE6CE3" w:rsidRDefault="00FE6CE3" w:rsidP="00A3409B">
            <w:pPr>
              <w:numPr>
                <w:ilvl w:val="2"/>
                <w:numId w:val="16"/>
              </w:numPr>
              <w:rPr>
                <w:rFonts w:ascii="Bembo Std" w:hAnsi="Bembo Std" w:cs="Arial"/>
              </w:rPr>
            </w:pPr>
            <w:r w:rsidRPr="00FE6CE3">
              <w:rPr>
                <w:rFonts w:ascii="Bembo Std" w:hAnsi="Bembo Std" w:cs="Arial"/>
              </w:rPr>
              <w:t>Conformidad con estándar ISO 80601-2-56</w:t>
            </w:r>
          </w:p>
          <w:p w:rsidR="00FE6CE3" w:rsidRPr="00FE6CE3" w:rsidRDefault="00FE6CE3" w:rsidP="00A3409B">
            <w:pPr>
              <w:numPr>
                <w:ilvl w:val="1"/>
                <w:numId w:val="16"/>
              </w:numPr>
              <w:rPr>
                <w:rFonts w:ascii="Bembo Std" w:hAnsi="Bembo Std" w:cs="Arial"/>
              </w:rPr>
            </w:pPr>
            <w:r w:rsidRPr="00FE6CE3">
              <w:rPr>
                <w:rFonts w:ascii="Bembo Std" w:hAnsi="Bembo Std" w:cs="Arial"/>
              </w:rPr>
              <w:t>Presión invasiva</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Al menos dos canales de presión invasiva, con presentación de onda y valor numérico en pantalla. </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Rango de -50 a 300 </w:t>
            </w:r>
            <w:proofErr w:type="spellStart"/>
            <w:r w:rsidRPr="00FE6CE3">
              <w:rPr>
                <w:rFonts w:ascii="Bembo Std" w:hAnsi="Bembo Std" w:cs="Arial"/>
              </w:rPr>
              <w:t>mmHg</w:t>
            </w:r>
            <w:proofErr w:type="spellEnd"/>
            <w:r w:rsidRPr="00FE6CE3">
              <w:rPr>
                <w:rFonts w:ascii="Bembo Std" w:hAnsi="Bembo Std" w:cs="Arial"/>
              </w:rPr>
              <w:t xml:space="preserve"> o más amplio y calibración a cero.</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Exactitud de medida de ± 5 </w:t>
            </w:r>
            <w:proofErr w:type="spellStart"/>
            <w:r w:rsidRPr="00FE6CE3">
              <w:rPr>
                <w:rFonts w:ascii="Bembo Std" w:hAnsi="Bembo Std" w:cs="Arial"/>
              </w:rPr>
              <w:t>mmHg</w:t>
            </w:r>
            <w:proofErr w:type="spellEnd"/>
            <w:r w:rsidRPr="00FE6CE3">
              <w:rPr>
                <w:rFonts w:ascii="Bembo Std" w:hAnsi="Bembo Std" w:cs="Arial"/>
              </w:rPr>
              <w:t xml:space="preserve"> o mejor, </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 Despliegue de valores numéricos sistólica, diastólica y media con límites de alarmas alto y bajo para cada uno.</w:t>
            </w:r>
          </w:p>
          <w:p w:rsidR="00FE6CE3" w:rsidRPr="00FE6CE3" w:rsidRDefault="00FE6CE3" w:rsidP="00A3409B">
            <w:pPr>
              <w:numPr>
                <w:ilvl w:val="2"/>
                <w:numId w:val="16"/>
              </w:numPr>
              <w:rPr>
                <w:rFonts w:ascii="Bembo Std" w:hAnsi="Bembo Std" w:cs="Arial"/>
              </w:rPr>
            </w:pPr>
            <w:r w:rsidRPr="00FE6CE3">
              <w:rPr>
                <w:rFonts w:ascii="Bembo Std" w:hAnsi="Bembo Std" w:cs="Arial"/>
              </w:rPr>
              <w:t>Función de etiquetado de al menos las siguientes presiones: arterial, pulmonar, intracraneal, y venosa central.</w:t>
            </w:r>
          </w:p>
          <w:p w:rsidR="00FE6CE3" w:rsidRPr="00FE6CE3" w:rsidRDefault="00FE6CE3" w:rsidP="00A3409B">
            <w:pPr>
              <w:numPr>
                <w:ilvl w:val="2"/>
                <w:numId w:val="16"/>
              </w:numPr>
              <w:rPr>
                <w:rFonts w:ascii="Bembo Std" w:hAnsi="Bembo Std" w:cs="Arial"/>
              </w:rPr>
            </w:pPr>
            <w:r w:rsidRPr="00FE6CE3">
              <w:rPr>
                <w:rFonts w:ascii="Bembo Std" w:hAnsi="Bembo Std" w:cs="Arial"/>
              </w:rPr>
              <w:t>Conformidad con estándar IEC 60601-2-34.</w:t>
            </w:r>
          </w:p>
          <w:p w:rsidR="00FE6CE3" w:rsidRPr="00FE6CE3" w:rsidRDefault="00FE6CE3" w:rsidP="00A3409B">
            <w:pPr>
              <w:numPr>
                <w:ilvl w:val="1"/>
                <w:numId w:val="16"/>
              </w:numPr>
              <w:rPr>
                <w:rFonts w:ascii="Bembo Std" w:hAnsi="Bembo Std" w:cs="Arial"/>
              </w:rPr>
            </w:pPr>
            <w:r w:rsidRPr="00FE6CE3">
              <w:rPr>
                <w:rFonts w:ascii="Bembo Std" w:hAnsi="Bembo Std" w:cs="Arial"/>
              </w:rPr>
              <w:t xml:space="preserve">Gasto Cardiaco, </w:t>
            </w:r>
          </w:p>
          <w:p w:rsidR="00FE6CE3" w:rsidRPr="00FE6CE3" w:rsidRDefault="00FE6CE3" w:rsidP="00A3409B">
            <w:pPr>
              <w:numPr>
                <w:ilvl w:val="2"/>
                <w:numId w:val="16"/>
              </w:numPr>
              <w:rPr>
                <w:rFonts w:ascii="Bembo Std" w:hAnsi="Bembo Std" w:cs="Arial"/>
              </w:rPr>
            </w:pPr>
            <w:r w:rsidRPr="00FE6CE3">
              <w:rPr>
                <w:rFonts w:ascii="Bembo Std" w:hAnsi="Bembo Std" w:cs="Arial"/>
              </w:rPr>
              <w:t xml:space="preserve">Monitoreo de gasto cardiaco con sistema </w:t>
            </w:r>
            <w:proofErr w:type="spellStart"/>
            <w:r w:rsidRPr="00FE6CE3">
              <w:rPr>
                <w:rFonts w:ascii="Bembo Std" w:hAnsi="Bembo Std" w:cs="Arial"/>
              </w:rPr>
              <w:t>PiCCO</w:t>
            </w:r>
            <w:proofErr w:type="spellEnd"/>
            <w:r w:rsidRPr="00FE6CE3">
              <w:rPr>
                <w:rFonts w:ascii="Bembo Std" w:hAnsi="Bembo Std" w:cs="Arial"/>
              </w:rPr>
              <w:t>®</w:t>
            </w:r>
          </w:p>
          <w:p w:rsidR="00FE6CE3" w:rsidRPr="00FE6CE3" w:rsidRDefault="00FE6CE3" w:rsidP="00A3409B">
            <w:pPr>
              <w:numPr>
                <w:ilvl w:val="2"/>
                <w:numId w:val="16"/>
              </w:numPr>
              <w:rPr>
                <w:rFonts w:ascii="Bembo Std" w:hAnsi="Bembo Std" w:cs="Arial"/>
              </w:rPr>
            </w:pPr>
            <w:r w:rsidRPr="00FE6CE3">
              <w:rPr>
                <w:rFonts w:ascii="Bembo Std" w:hAnsi="Bembo Std" w:cs="Arial"/>
              </w:rPr>
              <w:t>Rango de medición y variación de coeficiente:</w:t>
            </w:r>
          </w:p>
          <w:p w:rsidR="00FE6CE3" w:rsidRPr="00FE6CE3" w:rsidRDefault="00FE6CE3" w:rsidP="00A3409B">
            <w:pPr>
              <w:numPr>
                <w:ilvl w:val="3"/>
                <w:numId w:val="16"/>
              </w:numPr>
              <w:rPr>
                <w:rFonts w:ascii="Bembo Std" w:hAnsi="Bembo Std" w:cs="Arial"/>
              </w:rPr>
            </w:pPr>
            <w:r w:rsidRPr="00FE6CE3">
              <w:rPr>
                <w:rFonts w:ascii="Bembo Std" w:hAnsi="Bembo Std" w:cs="Arial"/>
              </w:rPr>
              <w:lastRenderedPageBreak/>
              <w:t>Gasto Cardíaco Continuo (CCO) de 0.25 a 25.0 L/min o rango mayor con ≤ 2% o mejor</w:t>
            </w:r>
          </w:p>
          <w:p w:rsidR="00FE6CE3" w:rsidRPr="00FE6CE3" w:rsidRDefault="00FE6CE3" w:rsidP="00A3409B">
            <w:pPr>
              <w:numPr>
                <w:ilvl w:val="3"/>
                <w:numId w:val="16"/>
              </w:numPr>
              <w:rPr>
                <w:rFonts w:ascii="Bembo Std" w:hAnsi="Bembo Std" w:cs="Arial"/>
              </w:rPr>
            </w:pPr>
            <w:r w:rsidRPr="00FE6CE3">
              <w:rPr>
                <w:rFonts w:ascii="Bembo Std" w:hAnsi="Bembo Std" w:cs="Arial"/>
              </w:rPr>
              <w:t>Gasto Cardíaco (C.O.)  de 0.25 a 25.0 L/min o rango mayor con ≤ 2% o mejor</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Índice Global al Final de Diástole (GEDV) de 40 a 4800 </w:t>
            </w:r>
            <w:proofErr w:type="spellStart"/>
            <w:r w:rsidRPr="00FE6CE3">
              <w:rPr>
                <w:rFonts w:ascii="Bembo Std" w:hAnsi="Bembo Std" w:cs="Arial"/>
              </w:rPr>
              <w:t>mL</w:t>
            </w:r>
            <w:proofErr w:type="spellEnd"/>
            <w:r w:rsidRPr="00FE6CE3">
              <w:rPr>
                <w:rFonts w:ascii="Bembo Std" w:hAnsi="Bembo Std" w:cs="Arial"/>
              </w:rPr>
              <w:t xml:space="preserve"> o rango mayor con ≤ 3% o mejor</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Volumen Sistólico (SV) de 1 a 250 </w:t>
            </w:r>
            <w:proofErr w:type="spellStart"/>
            <w:r w:rsidRPr="00FE6CE3">
              <w:rPr>
                <w:rFonts w:ascii="Bembo Std" w:hAnsi="Bembo Std" w:cs="Arial"/>
              </w:rPr>
              <w:t>mL</w:t>
            </w:r>
            <w:proofErr w:type="spellEnd"/>
            <w:r w:rsidRPr="00FE6CE3">
              <w:rPr>
                <w:rFonts w:ascii="Bembo Std" w:hAnsi="Bembo Std" w:cs="Arial"/>
              </w:rPr>
              <w:t xml:space="preserve"> o rango mayor con ≤ 2% o mejor</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Agua Extravascular Pulmonar (EVLW) de 25 a 5000 </w:t>
            </w:r>
            <w:proofErr w:type="spellStart"/>
            <w:r w:rsidRPr="00FE6CE3">
              <w:rPr>
                <w:rFonts w:ascii="Bembo Std" w:hAnsi="Bembo Std" w:cs="Arial"/>
              </w:rPr>
              <w:t>mL</w:t>
            </w:r>
            <w:proofErr w:type="spellEnd"/>
            <w:r w:rsidRPr="00FE6CE3">
              <w:rPr>
                <w:rFonts w:ascii="Bembo Std" w:hAnsi="Bembo Std" w:cs="Arial"/>
              </w:rPr>
              <w:t xml:space="preserve"> o rango mayor con ≤ 6% o mejor</w:t>
            </w:r>
          </w:p>
          <w:p w:rsidR="00FE6CE3" w:rsidRPr="00FE6CE3" w:rsidRDefault="00FE6CE3" w:rsidP="00A3409B">
            <w:pPr>
              <w:numPr>
                <w:ilvl w:val="3"/>
                <w:numId w:val="16"/>
              </w:numPr>
              <w:rPr>
                <w:rFonts w:ascii="Bembo Std" w:hAnsi="Bembo Std" w:cs="Arial"/>
              </w:rPr>
            </w:pPr>
            <w:r w:rsidRPr="00FE6CE3">
              <w:rPr>
                <w:rFonts w:ascii="Bembo Std" w:hAnsi="Bembo Std" w:cs="Arial"/>
              </w:rPr>
              <w:t xml:space="preserve">Volumen de Sangre Intratorácica (ITBV) de 50 a 5000 </w:t>
            </w:r>
            <w:proofErr w:type="spellStart"/>
            <w:r w:rsidRPr="00FE6CE3">
              <w:rPr>
                <w:rFonts w:ascii="Bembo Std" w:hAnsi="Bembo Std" w:cs="Arial"/>
              </w:rPr>
              <w:t>mL</w:t>
            </w:r>
            <w:proofErr w:type="spellEnd"/>
            <w:r w:rsidRPr="00FE6CE3">
              <w:rPr>
                <w:rFonts w:ascii="Bembo Std" w:hAnsi="Bembo Std" w:cs="Arial"/>
              </w:rPr>
              <w:t xml:space="preserve"> o rango mayor con ≤ 3% o mejor</w:t>
            </w:r>
          </w:p>
          <w:p w:rsidR="00FE6CE3" w:rsidRPr="00FE6CE3" w:rsidRDefault="00FE6CE3" w:rsidP="00A3409B">
            <w:pPr>
              <w:numPr>
                <w:ilvl w:val="3"/>
                <w:numId w:val="16"/>
              </w:numPr>
              <w:rPr>
                <w:rFonts w:ascii="Bembo Std" w:hAnsi="Bembo Std" w:cs="Arial"/>
              </w:rPr>
            </w:pPr>
            <w:r w:rsidRPr="00FE6CE3">
              <w:rPr>
                <w:rFonts w:ascii="Bembo Std" w:hAnsi="Bembo Std" w:cs="Arial"/>
              </w:rPr>
              <w:t>(VVS) Variabilidad de Volumen Sistólico.</w:t>
            </w:r>
          </w:p>
          <w:p w:rsidR="00FE6CE3" w:rsidRPr="00FE6CE3" w:rsidRDefault="00FE6CE3" w:rsidP="00A3409B">
            <w:pPr>
              <w:numPr>
                <w:ilvl w:val="3"/>
                <w:numId w:val="16"/>
              </w:numPr>
              <w:rPr>
                <w:rFonts w:ascii="Bembo Std" w:hAnsi="Bembo Std" w:cs="Arial"/>
              </w:rPr>
            </w:pPr>
            <w:r w:rsidRPr="00FE6CE3">
              <w:rPr>
                <w:rFonts w:ascii="Bembo Std" w:hAnsi="Bembo Std" w:cs="Arial"/>
              </w:rPr>
              <w:t>(VVP) Variabilidad de Presión de Pulso.</w:t>
            </w:r>
          </w:p>
          <w:p w:rsidR="00FE6CE3" w:rsidRPr="00FE6CE3" w:rsidRDefault="00FE6CE3" w:rsidP="00A3409B">
            <w:pPr>
              <w:numPr>
                <w:ilvl w:val="3"/>
                <w:numId w:val="16"/>
              </w:numPr>
              <w:rPr>
                <w:rFonts w:ascii="Bembo Std" w:hAnsi="Bembo Std" w:cs="Arial"/>
              </w:rPr>
            </w:pPr>
            <w:r w:rsidRPr="00FE6CE3">
              <w:rPr>
                <w:rFonts w:ascii="Bembo Std" w:hAnsi="Bembo Std" w:cs="Arial"/>
              </w:rPr>
              <w:t>(</w:t>
            </w:r>
            <w:proofErr w:type="spellStart"/>
            <w:r w:rsidRPr="00FE6CE3">
              <w:rPr>
                <w:rFonts w:ascii="Bembo Std" w:hAnsi="Bembo Std" w:cs="Arial"/>
              </w:rPr>
              <w:t>RVSi</w:t>
            </w:r>
            <w:proofErr w:type="spellEnd"/>
            <w:r w:rsidRPr="00FE6CE3">
              <w:rPr>
                <w:rFonts w:ascii="Bembo Std" w:hAnsi="Bembo Std" w:cs="Arial"/>
              </w:rPr>
              <w:t>) índice de Resistencia Vascular Periférica.</w:t>
            </w:r>
          </w:p>
          <w:p w:rsidR="00FE6CE3" w:rsidRPr="00FE6CE3" w:rsidRDefault="00FE6CE3" w:rsidP="00A3409B">
            <w:pPr>
              <w:numPr>
                <w:ilvl w:val="2"/>
                <w:numId w:val="16"/>
              </w:numPr>
              <w:rPr>
                <w:rFonts w:ascii="Bembo Std" w:hAnsi="Bembo Std" w:cs="Arial"/>
              </w:rPr>
            </w:pPr>
            <w:r w:rsidRPr="00FE6CE3">
              <w:rPr>
                <w:rFonts w:ascii="Bembo Std" w:hAnsi="Bembo Std" w:cs="Arial"/>
              </w:rPr>
              <w:t>Capacidad de visualizar parámetros en pantalla.</w:t>
            </w:r>
          </w:p>
          <w:p w:rsidR="00FE6CE3" w:rsidRPr="00FE6CE3" w:rsidRDefault="00FE6CE3" w:rsidP="00A3409B">
            <w:pPr>
              <w:numPr>
                <w:ilvl w:val="0"/>
                <w:numId w:val="16"/>
              </w:numPr>
              <w:rPr>
                <w:rFonts w:ascii="Bembo Std" w:hAnsi="Bembo Std" w:cs="Arial"/>
              </w:rPr>
            </w:pPr>
            <w:r w:rsidRPr="00FE6CE3">
              <w:rPr>
                <w:rFonts w:ascii="Bembo Std" w:hAnsi="Bembo Std" w:cs="Arial"/>
              </w:rPr>
              <w:t>Visualización de gráficos de interpretación hemodinámica.</w:t>
            </w:r>
          </w:p>
          <w:p w:rsidR="00FE6CE3" w:rsidRPr="00FE6CE3" w:rsidRDefault="00FE6CE3" w:rsidP="00A3409B">
            <w:pPr>
              <w:numPr>
                <w:ilvl w:val="0"/>
                <w:numId w:val="16"/>
              </w:numPr>
              <w:rPr>
                <w:rFonts w:ascii="Bembo Std" w:hAnsi="Bembo Std" w:cs="Arial"/>
              </w:rPr>
            </w:pPr>
            <w:r w:rsidRPr="00FE6CE3">
              <w:rPr>
                <w:rFonts w:ascii="Bembo Std" w:hAnsi="Bembo Std" w:cs="Arial"/>
              </w:rPr>
              <w:t>Evaluación de paciente con riesgo de sepsis y estado clínico del paciente.</w:t>
            </w:r>
          </w:p>
          <w:p w:rsidR="00FE6CE3" w:rsidRPr="00FE6CE3" w:rsidRDefault="00FE6CE3" w:rsidP="00A3409B">
            <w:pPr>
              <w:numPr>
                <w:ilvl w:val="0"/>
                <w:numId w:val="16"/>
              </w:numPr>
              <w:rPr>
                <w:rFonts w:ascii="Bembo Std" w:hAnsi="Bembo Std" w:cs="Arial"/>
              </w:rPr>
            </w:pPr>
            <w:r w:rsidRPr="00FE6CE3">
              <w:rPr>
                <w:rFonts w:ascii="Bembo Std" w:hAnsi="Bembo Std" w:cs="Arial"/>
              </w:rPr>
              <w:t>Cálculos de función Pulmonar y Cálculos de Medicamentos.</w:t>
            </w:r>
          </w:p>
          <w:p w:rsidR="00FE6CE3" w:rsidRPr="00FE6CE3" w:rsidRDefault="00FE6CE3" w:rsidP="00A3409B">
            <w:pPr>
              <w:numPr>
                <w:ilvl w:val="0"/>
                <w:numId w:val="16"/>
              </w:numPr>
              <w:rPr>
                <w:rFonts w:ascii="Bembo Std" w:hAnsi="Bembo Std" w:cs="Arial"/>
              </w:rPr>
            </w:pPr>
            <w:r w:rsidRPr="00FE6CE3">
              <w:rPr>
                <w:rFonts w:ascii="Bembo Std" w:hAnsi="Bembo Std" w:cs="Arial"/>
              </w:rPr>
              <w:t>Registrador o impresor por arreglo térmico con barrido de 25 mm/s y 50 mm/s</w:t>
            </w:r>
          </w:p>
          <w:p w:rsidR="00FE6CE3" w:rsidRPr="00FE6CE3" w:rsidRDefault="00FE6CE3" w:rsidP="00A3409B">
            <w:pPr>
              <w:numPr>
                <w:ilvl w:val="0"/>
                <w:numId w:val="16"/>
              </w:numPr>
              <w:rPr>
                <w:rFonts w:ascii="Bembo Std" w:hAnsi="Bembo Std" w:cs="Arial"/>
              </w:rPr>
            </w:pPr>
            <w:r w:rsidRPr="00FE6CE3">
              <w:rPr>
                <w:rFonts w:ascii="Bembo Std" w:hAnsi="Bembo Std" w:cs="Arial"/>
              </w:rPr>
              <w:t>Almacenaje:</w:t>
            </w:r>
          </w:p>
          <w:p w:rsidR="00FE6CE3" w:rsidRPr="00FE6CE3" w:rsidRDefault="00FE6CE3" w:rsidP="00A3409B">
            <w:pPr>
              <w:numPr>
                <w:ilvl w:val="1"/>
                <w:numId w:val="16"/>
              </w:numPr>
              <w:rPr>
                <w:rFonts w:ascii="Bembo Std" w:hAnsi="Bembo Std" w:cs="Arial"/>
              </w:rPr>
            </w:pPr>
            <w:r w:rsidRPr="00FE6CE3">
              <w:rPr>
                <w:rFonts w:ascii="Bembo Std" w:hAnsi="Bembo Std" w:cs="Arial"/>
              </w:rPr>
              <w:t xml:space="preserve">Tendencias gráficas y numéricas de 72 horas como mínimo de todos los parámetros, seleccionables por el usuario.  </w:t>
            </w:r>
          </w:p>
          <w:p w:rsidR="00FE6CE3" w:rsidRPr="00FE6CE3" w:rsidRDefault="00FE6CE3" w:rsidP="00A3409B">
            <w:pPr>
              <w:numPr>
                <w:ilvl w:val="1"/>
                <w:numId w:val="16"/>
              </w:numPr>
              <w:rPr>
                <w:rFonts w:ascii="Bembo Std" w:hAnsi="Bembo Std" w:cs="Arial"/>
              </w:rPr>
            </w:pPr>
            <w:r w:rsidRPr="00FE6CE3">
              <w:rPr>
                <w:rFonts w:ascii="Bembo Std" w:hAnsi="Bembo Std" w:cs="Arial"/>
              </w:rPr>
              <w:t xml:space="preserve">Capacidad de registrar al menos 1000 eventos de alarmas clínicas, arritmias, alarmas técnicas entre otros. </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Con capacidad para conectarse a red central de monitoreo. </w:t>
            </w:r>
          </w:p>
          <w:p w:rsidR="00FE6CE3" w:rsidRPr="00FE6CE3" w:rsidRDefault="00FE6CE3" w:rsidP="00A3409B">
            <w:pPr>
              <w:numPr>
                <w:ilvl w:val="0"/>
                <w:numId w:val="16"/>
              </w:numPr>
              <w:rPr>
                <w:rFonts w:ascii="Bembo Std" w:hAnsi="Bembo Std" w:cs="Arial"/>
              </w:rPr>
            </w:pPr>
            <w:r w:rsidRPr="00FE6CE3">
              <w:rPr>
                <w:rFonts w:ascii="Bembo Std" w:hAnsi="Bembo Std" w:cs="Arial"/>
              </w:rPr>
              <w:t>Conectividad e interfaces</w:t>
            </w:r>
          </w:p>
          <w:p w:rsidR="00FE6CE3" w:rsidRPr="00FE6CE3" w:rsidRDefault="00FE6CE3" w:rsidP="00A3409B">
            <w:pPr>
              <w:numPr>
                <w:ilvl w:val="1"/>
                <w:numId w:val="16"/>
              </w:numPr>
              <w:rPr>
                <w:rFonts w:ascii="Bembo Std" w:hAnsi="Bembo Std" w:cs="Arial"/>
              </w:rPr>
            </w:pPr>
            <w:r w:rsidRPr="00FE6CE3">
              <w:rPr>
                <w:rFonts w:ascii="Bembo Std" w:hAnsi="Bembo Std" w:cs="Arial"/>
              </w:rPr>
              <w:t>Wifi con protocolo IEEE 802.11a/b/g/n o mejor.</w:t>
            </w:r>
          </w:p>
          <w:p w:rsidR="00FE6CE3" w:rsidRPr="00FE6CE3" w:rsidRDefault="00FE6CE3" w:rsidP="00A3409B">
            <w:pPr>
              <w:numPr>
                <w:ilvl w:val="1"/>
                <w:numId w:val="16"/>
              </w:numPr>
              <w:rPr>
                <w:rFonts w:ascii="Bembo Std" w:hAnsi="Bembo Std" w:cs="Arial"/>
              </w:rPr>
            </w:pPr>
            <w:r w:rsidRPr="00FE6CE3">
              <w:rPr>
                <w:rFonts w:ascii="Bembo Std" w:hAnsi="Bembo Std" w:cs="Arial"/>
              </w:rPr>
              <w:t>Un (1) puerto de red RJ45 100 Base-TX o mejor.</w:t>
            </w:r>
          </w:p>
          <w:p w:rsidR="00FE6CE3" w:rsidRPr="00FE6CE3" w:rsidRDefault="00FE6CE3" w:rsidP="00A3409B">
            <w:pPr>
              <w:numPr>
                <w:ilvl w:val="1"/>
                <w:numId w:val="16"/>
              </w:numPr>
              <w:rPr>
                <w:rFonts w:ascii="Bembo Std" w:hAnsi="Bembo Std" w:cs="Arial"/>
              </w:rPr>
            </w:pPr>
            <w:r w:rsidRPr="00FE6CE3">
              <w:rPr>
                <w:rFonts w:ascii="Bembo Std" w:hAnsi="Bembo Std" w:cs="Arial"/>
              </w:rPr>
              <w:t>Dos (2) puertos USB 2.0 o superior</w:t>
            </w:r>
          </w:p>
          <w:p w:rsidR="00FE6CE3" w:rsidRPr="00FE6CE3" w:rsidRDefault="00FE6CE3" w:rsidP="00A3409B">
            <w:pPr>
              <w:numPr>
                <w:ilvl w:val="1"/>
                <w:numId w:val="16"/>
              </w:numPr>
              <w:rPr>
                <w:rFonts w:ascii="Bembo Std" w:hAnsi="Bembo Std" w:cs="Arial"/>
              </w:rPr>
            </w:pPr>
            <w:r w:rsidRPr="00FE6CE3">
              <w:rPr>
                <w:rFonts w:ascii="Bembo Std" w:hAnsi="Bembo Std" w:cs="Arial"/>
              </w:rPr>
              <w:t>Un conector equipotencial.</w:t>
            </w:r>
          </w:p>
          <w:p w:rsidR="00FE6CE3" w:rsidRPr="00FE6CE3" w:rsidRDefault="00FE6CE3" w:rsidP="00A3409B">
            <w:pPr>
              <w:numPr>
                <w:ilvl w:val="0"/>
                <w:numId w:val="16"/>
              </w:numPr>
              <w:rPr>
                <w:rFonts w:ascii="Bembo Std" w:hAnsi="Bembo Std" w:cs="Arial"/>
              </w:rPr>
            </w:pPr>
            <w:r w:rsidRPr="00FE6CE3">
              <w:rPr>
                <w:rFonts w:ascii="Bembo Std" w:hAnsi="Bembo Std" w:cs="Arial"/>
              </w:rPr>
              <w:t>Alarmas:</w:t>
            </w:r>
          </w:p>
          <w:p w:rsidR="00FE6CE3" w:rsidRPr="00FE6CE3" w:rsidRDefault="00FE6CE3" w:rsidP="00A3409B">
            <w:pPr>
              <w:numPr>
                <w:ilvl w:val="1"/>
                <w:numId w:val="16"/>
              </w:numPr>
              <w:rPr>
                <w:rFonts w:ascii="Bembo Std" w:hAnsi="Bembo Std" w:cs="Arial"/>
              </w:rPr>
            </w:pPr>
            <w:r w:rsidRPr="00FE6CE3">
              <w:rPr>
                <w:rFonts w:ascii="Bembo Std" w:hAnsi="Bembo Std" w:cs="Arial"/>
              </w:rPr>
              <w:t xml:space="preserve">Alarmas audibles y visuales de todos los parámetros monitorizados con función que permita revisar y modificar los límites superior e inferior de los siguientes parámetros: saturación de oxígeno, </w:t>
            </w:r>
            <w:r w:rsidRPr="00FE6CE3">
              <w:rPr>
                <w:rFonts w:ascii="Bembo Std" w:hAnsi="Bembo Std" w:cs="Arial"/>
              </w:rPr>
              <w:lastRenderedPageBreak/>
              <w:t xml:space="preserve">frecuencia cardiaca, presión arterial no invasiva (sistólica, diastólica), temperatura, frecuencia respiratoria y alarma de apnea y presiones invasivas. </w:t>
            </w:r>
          </w:p>
          <w:p w:rsidR="00FE6CE3" w:rsidRPr="00FE6CE3" w:rsidRDefault="00FE6CE3" w:rsidP="00A3409B">
            <w:pPr>
              <w:numPr>
                <w:ilvl w:val="1"/>
                <w:numId w:val="16"/>
              </w:numPr>
              <w:rPr>
                <w:rFonts w:ascii="Bembo Std" w:hAnsi="Bembo Std" w:cs="Arial"/>
              </w:rPr>
            </w:pPr>
            <w:r w:rsidRPr="00FE6CE3">
              <w:rPr>
                <w:rFonts w:ascii="Bembo Std" w:hAnsi="Bembo Std" w:cs="Arial"/>
              </w:rPr>
              <w:t>Con silenciador de alarmas.</w:t>
            </w:r>
          </w:p>
          <w:p w:rsidR="00FE6CE3" w:rsidRPr="00FE6CE3" w:rsidRDefault="00FE6CE3" w:rsidP="00A3409B">
            <w:pPr>
              <w:numPr>
                <w:ilvl w:val="1"/>
                <w:numId w:val="16"/>
              </w:numPr>
              <w:rPr>
                <w:rFonts w:ascii="Bembo Std" w:hAnsi="Bembo Std" w:cs="Arial"/>
              </w:rPr>
            </w:pPr>
            <w:r w:rsidRPr="00FE6CE3">
              <w:rPr>
                <w:rFonts w:ascii="Bembo Std" w:hAnsi="Bembo Std" w:cs="Arial"/>
              </w:rPr>
              <w:t>Debe identificar como mínimo tres niveles de prioridad en las alteraciones fisiológicas.</w:t>
            </w:r>
          </w:p>
          <w:p w:rsidR="00FE6CE3" w:rsidRPr="00FE6CE3" w:rsidRDefault="00FE6CE3" w:rsidP="00A3409B">
            <w:pPr>
              <w:numPr>
                <w:ilvl w:val="0"/>
                <w:numId w:val="16"/>
              </w:numPr>
              <w:rPr>
                <w:rFonts w:ascii="Bembo Std" w:hAnsi="Bembo Std" w:cs="Arial"/>
              </w:rPr>
            </w:pPr>
            <w:r w:rsidRPr="00FE6CE3">
              <w:rPr>
                <w:rFonts w:ascii="Bembo Std" w:hAnsi="Bembo Std" w:cs="Arial"/>
              </w:rPr>
              <w:t>Guía de usuario incluida en el equipo que facilite la solución de problemas.</w:t>
            </w:r>
          </w:p>
          <w:p w:rsidR="00FE6CE3" w:rsidRPr="00FE6CE3" w:rsidRDefault="00FE6CE3" w:rsidP="00A3409B">
            <w:pPr>
              <w:numPr>
                <w:ilvl w:val="0"/>
                <w:numId w:val="16"/>
              </w:numPr>
              <w:rPr>
                <w:rFonts w:ascii="Bembo Std" w:hAnsi="Bembo Std" w:cs="Arial"/>
              </w:rPr>
            </w:pPr>
            <w:r w:rsidRPr="00FE6CE3">
              <w:rPr>
                <w:rFonts w:ascii="Bembo Std" w:hAnsi="Bembo Std" w:cs="Arial"/>
              </w:rPr>
              <w:t>Calibración manual y/o automática.</w:t>
            </w:r>
          </w:p>
          <w:p w:rsidR="00FE6CE3" w:rsidRPr="00FE6CE3" w:rsidRDefault="00FE6CE3" w:rsidP="00A3409B">
            <w:pPr>
              <w:numPr>
                <w:ilvl w:val="0"/>
                <w:numId w:val="16"/>
              </w:numPr>
              <w:rPr>
                <w:rFonts w:ascii="Bembo Std" w:hAnsi="Bembo Std" w:cs="Arial"/>
              </w:rPr>
            </w:pPr>
            <w:r w:rsidRPr="00FE6CE3">
              <w:rPr>
                <w:rFonts w:ascii="Bembo Std" w:hAnsi="Bembo Std" w:cs="Arial"/>
              </w:rPr>
              <w:t>Características eléctricas:</w:t>
            </w:r>
          </w:p>
          <w:p w:rsidR="00FE6CE3" w:rsidRPr="00FE6CE3" w:rsidRDefault="00FE6CE3" w:rsidP="00A3409B">
            <w:pPr>
              <w:numPr>
                <w:ilvl w:val="1"/>
                <w:numId w:val="16"/>
              </w:numPr>
              <w:rPr>
                <w:rFonts w:ascii="Bembo Std" w:hAnsi="Bembo Std" w:cs="Arial"/>
              </w:rPr>
            </w:pPr>
            <w:r w:rsidRPr="00FE6CE3">
              <w:rPr>
                <w:rFonts w:ascii="Bembo Std" w:hAnsi="Bembo Std" w:cs="Arial"/>
              </w:rPr>
              <w:t>Voltaje: 120VAC +/- 10%, 60 Hz, Fases: 1</w:t>
            </w:r>
          </w:p>
          <w:p w:rsidR="00FE6CE3" w:rsidRPr="00FE6CE3" w:rsidRDefault="00FE6CE3" w:rsidP="00A3409B">
            <w:pPr>
              <w:numPr>
                <w:ilvl w:val="1"/>
                <w:numId w:val="16"/>
              </w:numPr>
              <w:rPr>
                <w:rFonts w:ascii="Bembo Std" w:hAnsi="Bembo Std" w:cs="Arial"/>
              </w:rPr>
            </w:pPr>
            <w:r w:rsidRPr="00FE6CE3">
              <w:rPr>
                <w:rFonts w:ascii="Bembo Std" w:hAnsi="Bembo Std" w:cs="Arial"/>
              </w:rPr>
              <w:t>Tipo de seguridad eléctrica: según norma IEC 60601 -1 o equivalente.</w:t>
            </w:r>
          </w:p>
          <w:p w:rsidR="00FE6CE3" w:rsidRPr="00FE6CE3" w:rsidRDefault="00FE6CE3" w:rsidP="00A3409B">
            <w:pPr>
              <w:numPr>
                <w:ilvl w:val="1"/>
                <w:numId w:val="16"/>
              </w:numPr>
              <w:rPr>
                <w:rFonts w:ascii="Bembo Std" w:hAnsi="Bembo Std" w:cs="Arial"/>
              </w:rPr>
            </w:pPr>
            <w:r w:rsidRPr="00FE6CE3">
              <w:rPr>
                <w:rFonts w:ascii="Bembo Std" w:hAnsi="Bembo Std" w:cs="Arial"/>
              </w:rPr>
              <w:t>Toma corriente grado hospitalario.</w:t>
            </w:r>
          </w:p>
          <w:p w:rsidR="00FE6CE3" w:rsidRPr="00FE6CE3" w:rsidRDefault="00FE6CE3" w:rsidP="00A3409B">
            <w:pPr>
              <w:numPr>
                <w:ilvl w:val="1"/>
                <w:numId w:val="16"/>
              </w:numPr>
              <w:rPr>
                <w:rFonts w:ascii="Bembo Std" w:hAnsi="Bembo Std" w:cs="Arial"/>
              </w:rPr>
            </w:pPr>
            <w:r w:rsidRPr="00FE6CE3">
              <w:rPr>
                <w:rFonts w:ascii="Bembo Std" w:hAnsi="Bembo Std" w:cs="Arial"/>
              </w:rPr>
              <w:t>Batería con capacidad de soporte de 1 hora o más.</w:t>
            </w:r>
          </w:p>
          <w:p w:rsidR="00FE6CE3" w:rsidRPr="00FE6CE3" w:rsidRDefault="00FE6CE3" w:rsidP="00A3409B">
            <w:pPr>
              <w:numPr>
                <w:ilvl w:val="0"/>
                <w:numId w:val="16"/>
              </w:numPr>
              <w:rPr>
                <w:rFonts w:ascii="Bembo Std" w:hAnsi="Bembo Std" w:cs="Arial"/>
              </w:rPr>
            </w:pPr>
            <w:r w:rsidRPr="00FE6CE3">
              <w:rPr>
                <w:rFonts w:ascii="Bembo Std" w:hAnsi="Bembo Std" w:cs="Arial"/>
              </w:rPr>
              <w:t>Características mecánicas:</w:t>
            </w:r>
          </w:p>
          <w:p w:rsidR="00FE6CE3" w:rsidRPr="00FE6CE3" w:rsidRDefault="00FE6CE3" w:rsidP="00A3409B">
            <w:pPr>
              <w:numPr>
                <w:ilvl w:val="1"/>
                <w:numId w:val="16"/>
              </w:numPr>
              <w:rPr>
                <w:rFonts w:ascii="Bembo Std" w:hAnsi="Bembo Std" w:cs="Arial"/>
              </w:rPr>
            </w:pPr>
            <w:r w:rsidRPr="00FE6CE3">
              <w:rPr>
                <w:rFonts w:ascii="Bembo Std" w:hAnsi="Bembo Std" w:cs="Arial"/>
              </w:rPr>
              <w:t>Chasis construido de material resistente a la corrosión y a los líquidos utilizados para desinfección hospitalaria.</w:t>
            </w:r>
          </w:p>
        </w:tc>
        <w:tc>
          <w:tcPr>
            <w:tcW w:w="3717" w:type="dxa"/>
          </w:tcPr>
          <w:p w:rsidR="00FE6CE3" w:rsidRPr="00FE6CE3" w:rsidRDefault="00FE6CE3" w:rsidP="00FE6CE3">
            <w:pPr>
              <w:rPr>
                <w:rFonts w:ascii="Bembo Std" w:hAnsi="Bembo Std" w:cs="Arial"/>
              </w:rPr>
            </w:pPr>
          </w:p>
        </w:tc>
      </w:tr>
      <w:tr w:rsidR="00FE6CE3" w:rsidRPr="00FE6CE3" w:rsidTr="0019156B">
        <w:tc>
          <w:tcPr>
            <w:tcW w:w="5954" w:type="dxa"/>
            <w:vAlign w:val="center"/>
          </w:tcPr>
          <w:p w:rsidR="00FE6CE3" w:rsidRPr="00FE6CE3" w:rsidRDefault="00FE6CE3" w:rsidP="00FE6CE3">
            <w:pPr>
              <w:widowControl w:val="0"/>
              <w:tabs>
                <w:tab w:val="left" w:pos="603"/>
                <w:tab w:val="left" w:pos="709"/>
                <w:tab w:val="left" w:pos="739"/>
              </w:tabs>
              <w:suppressAutoHyphens/>
              <w:ind w:left="603"/>
              <w:contextualSpacing/>
              <w:rPr>
                <w:rFonts w:ascii="Bembo Std" w:hAnsi="Bembo Std" w:cs="Arial"/>
                <w:b/>
                <w:color w:val="000000"/>
              </w:rPr>
            </w:pPr>
            <w:r w:rsidRPr="00FE6CE3">
              <w:rPr>
                <w:rFonts w:ascii="Bembo Std" w:eastAsia="Calibri" w:hAnsi="Bembo Std"/>
                <w:b/>
              </w:rPr>
              <w:lastRenderedPageBreak/>
              <w:t>ACCESORIOS INCLUIDOS POR CADA EQUIPO</w:t>
            </w:r>
          </w:p>
        </w:tc>
        <w:tc>
          <w:tcPr>
            <w:tcW w:w="3717" w:type="dxa"/>
          </w:tcPr>
          <w:p w:rsidR="00FE6CE3" w:rsidRPr="00FE6CE3" w:rsidRDefault="00FE6CE3" w:rsidP="00FE6CE3">
            <w:pPr>
              <w:widowControl w:val="0"/>
              <w:tabs>
                <w:tab w:val="left" w:pos="603"/>
                <w:tab w:val="left" w:pos="709"/>
                <w:tab w:val="left" w:pos="739"/>
              </w:tabs>
              <w:suppressAutoHyphens/>
              <w:ind w:left="603"/>
              <w:contextualSpacing/>
              <w:rPr>
                <w:rFonts w:ascii="Bembo Std" w:eastAsia="Calibri" w:hAnsi="Bembo Std"/>
                <w:b/>
              </w:rPr>
            </w:pPr>
          </w:p>
        </w:tc>
      </w:tr>
      <w:tr w:rsidR="00FE6CE3" w:rsidRPr="00FE6CE3" w:rsidTr="0019156B">
        <w:tc>
          <w:tcPr>
            <w:tcW w:w="5954" w:type="dxa"/>
          </w:tcPr>
          <w:p w:rsidR="00FE6CE3" w:rsidRPr="00FE6CE3" w:rsidRDefault="00FE6CE3" w:rsidP="00A3409B">
            <w:pPr>
              <w:numPr>
                <w:ilvl w:val="0"/>
                <w:numId w:val="16"/>
              </w:numPr>
              <w:rPr>
                <w:rFonts w:ascii="Bembo Std" w:hAnsi="Bembo Std" w:cs="Arial"/>
              </w:rPr>
            </w:pPr>
            <w:r w:rsidRPr="00FE6CE3">
              <w:rPr>
                <w:rFonts w:ascii="Bembo Std" w:hAnsi="Bembo Std" w:cs="Arial"/>
              </w:rPr>
              <w:t>Seis (6) brazaletes adulto reusable con manga y accesorios para medir PANI (2 Tamaños adulto pequeño, 2 adulto y 2 adulto grande)</w:t>
            </w:r>
          </w:p>
          <w:p w:rsidR="00FE6CE3" w:rsidRPr="00FE6CE3" w:rsidRDefault="00FE6CE3" w:rsidP="00A3409B">
            <w:pPr>
              <w:numPr>
                <w:ilvl w:val="0"/>
                <w:numId w:val="16"/>
              </w:numPr>
              <w:rPr>
                <w:rFonts w:ascii="Bembo Std" w:hAnsi="Bembo Std" w:cs="Arial"/>
              </w:rPr>
            </w:pPr>
            <w:r w:rsidRPr="00FE6CE3">
              <w:rPr>
                <w:rFonts w:ascii="Bembo Std" w:hAnsi="Bembo Std" w:cs="Arial"/>
              </w:rPr>
              <w:t>Dos (2) brazaletes pediátrico reusable con manga y accesorios para medir PANI.</w:t>
            </w:r>
          </w:p>
          <w:p w:rsidR="00FE6CE3" w:rsidRPr="00FE6CE3" w:rsidRDefault="00FE6CE3" w:rsidP="00A3409B">
            <w:pPr>
              <w:numPr>
                <w:ilvl w:val="0"/>
                <w:numId w:val="16"/>
              </w:numPr>
              <w:rPr>
                <w:rFonts w:ascii="Bembo Std" w:hAnsi="Bembo Std" w:cs="Arial"/>
              </w:rPr>
            </w:pPr>
            <w:r w:rsidRPr="00FE6CE3">
              <w:rPr>
                <w:rFonts w:ascii="Bembo Std" w:hAnsi="Bembo Std" w:cs="Arial"/>
              </w:rPr>
              <w:t>Dos (2) cables de interface. (si aplica).</w:t>
            </w:r>
          </w:p>
          <w:p w:rsidR="00FE6CE3" w:rsidRPr="00FE6CE3" w:rsidRDefault="00FE6CE3" w:rsidP="00A3409B">
            <w:pPr>
              <w:numPr>
                <w:ilvl w:val="0"/>
                <w:numId w:val="16"/>
              </w:numPr>
              <w:rPr>
                <w:rFonts w:ascii="Bembo Std" w:hAnsi="Bembo Std" w:cs="Arial"/>
              </w:rPr>
            </w:pPr>
            <w:r w:rsidRPr="00FE6CE3">
              <w:rPr>
                <w:rFonts w:ascii="Bembo Std" w:hAnsi="Bembo Std" w:cs="Arial"/>
              </w:rPr>
              <w:t>Dos (2) cables de paciente para ECG de 5 electrodos.</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Dos (2) Cables troncales con su respectivo sensor con conector tipo </w:t>
            </w:r>
            <w:proofErr w:type="spellStart"/>
            <w:r w:rsidRPr="00FE6CE3">
              <w:rPr>
                <w:rFonts w:ascii="Bembo Std" w:hAnsi="Bembo Std" w:cs="Arial"/>
              </w:rPr>
              <w:t>Nellcor</w:t>
            </w:r>
            <w:proofErr w:type="spellEnd"/>
            <w:r w:rsidRPr="00FE6CE3">
              <w:rPr>
                <w:rFonts w:ascii="Bembo Std" w:hAnsi="Bembo Std" w:cs="Arial"/>
              </w:rPr>
              <w:t xml:space="preserve"> ds100-A (adulto y pediátrico), reusable para oximetría de pulso (SPO2) impermeables tipo suave de silicona libre de látex.</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Dos (2) Sensores de temperatura </w:t>
            </w:r>
            <w:proofErr w:type="spellStart"/>
            <w:r w:rsidRPr="00FE6CE3">
              <w:rPr>
                <w:rFonts w:ascii="Bembo Std" w:hAnsi="Bembo Std" w:cs="Arial"/>
              </w:rPr>
              <w:t>transcutáneo</w:t>
            </w:r>
            <w:proofErr w:type="spellEnd"/>
            <w:r w:rsidRPr="00FE6CE3">
              <w:rPr>
                <w:rFonts w:ascii="Bembo Std" w:hAnsi="Bembo Std" w:cs="Arial"/>
              </w:rPr>
              <w:t xml:space="preserve"> reusable (de piel o superficie).</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Dos (2) cables troncales para transductor y transductor de presión invasiva reusable, con veinte (20) domos desechables, cien (100) kits de transductor desechables y todos los accesorios necesarios para la medición de presión invasiva (80 kits para presión arterial invasiva y 20 para presión intracraneal). </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Dos cables reutilizables para uso con kits de medición de gasto cardíaco. </w:t>
            </w:r>
          </w:p>
          <w:p w:rsidR="00FE6CE3" w:rsidRPr="00FE6CE3" w:rsidRDefault="00FE6CE3" w:rsidP="00A3409B">
            <w:pPr>
              <w:numPr>
                <w:ilvl w:val="0"/>
                <w:numId w:val="16"/>
              </w:numPr>
              <w:rPr>
                <w:rFonts w:ascii="Bembo Std" w:hAnsi="Bembo Std" w:cs="Arial"/>
              </w:rPr>
            </w:pPr>
            <w:r w:rsidRPr="00FE6CE3">
              <w:rPr>
                <w:rFonts w:ascii="Bembo Std" w:hAnsi="Bembo Std" w:cs="Arial"/>
              </w:rPr>
              <w:t xml:space="preserve">Diez (10) kits completos para medición de gasto cardiaco por sistema </w:t>
            </w:r>
            <w:proofErr w:type="spellStart"/>
            <w:r w:rsidRPr="00FE6CE3">
              <w:rPr>
                <w:rFonts w:ascii="Bembo Std" w:hAnsi="Bembo Std" w:cs="Arial"/>
              </w:rPr>
              <w:t>PiCCO</w:t>
            </w:r>
            <w:proofErr w:type="spellEnd"/>
            <w:r w:rsidRPr="00FE6CE3">
              <w:rPr>
                <w:rFonts w:ascii="Bembo Std" w:hAnsi="Bembo Std" w:cs="Arial"/>
              </w:rPr>
              <w:t>®.</w:t>
            </w:r>
          </w:p>
          <w:p w:rsidR="00FE6CE3" w:rsidRPr="00FE6CE3" w:rsidRDefault="00FE6CE3" w:rsidP="00A3409B">
            <w:pPr>
              <w:numPr>
                <w:ilvl w:val="0"/>
                <w:numId w:val="16"/>
              </w:numPr>
              <w:rPr>
                <w:rFonts w:ascii="Bembo Std" w:hAnsi="Bembo Std" w:cs="Arial"/>
              </w:rPr>
            </w:pPr>
            <w:r w:rsidRPr="00FE6CE3">
              <w:rPr>
                <w:rFonts w:ascii="Bembo Std" w:hAnsi="Bembo Std" w:cs="Arial"/>
              </w:rPr>
              <w:t>Quinientos (500) electrodos de ECG desechables.</w:t>
            </w:r>
          </w:p>
          <w:p w:rsidR="00FE6CE3" w:rsidRPr="00FE6CE3" w:rsidRDefault="00FE6CE3" w:rsidP="00A3409B">
            <w:pPr>
              <w:numPr>
                <w:ilvl w:val="0"/>
                <w:numId w:val="16"/>
              </w:numPr>
              <w:rPr>
                <w:rFonts w:ascii="Bembo Std" w:hAnsi="Bembo Std" w:cs="Arial"/>
              </w:rPr>
            </w:pPr>
            <w:r w:rsidRPr="00FE6CE3">
              <w:rPr>
                <w:rFonts w:ascii="Bembo Std" w:hAnsi="Bembo Std" w:cs="Arial"/>
              </w:rPr>
              <w:t>Dos (2) rollos de papel para impresión.</w:t>
            </w:r>
          </w:p>
          <w:p w:rsidR="00FE6CE3" w:rsidRPr="00FE6CE3" w:rsidRDefault="00FE6CE3" w:rsidP="00A3409B">
            <w:pPr>
              <w:numPr>
                <w:ilvl w:val="0"/>
                <w:numId w:val="16"/>
              </w:numPr>
              <w:rPr>
                <w:rFonts w:ascii="Bembo Std" w:hAnsi="Bembo Std" w:cs="Arial"/>
              </w:rPr>
            </w:pPr>
            <w:r w:rsidRPr="00FE6CE3">
              <w:rPr>
                <w:rFonts w:ascii="Bembo Std" w:hAnsi="Bembo Std" w:cs="Arial"/>
              </w:rPr>
              <w:t>Con brazo ajustable para soporte del monitor en pendantes existentes en UCI del Hospital.</w:t>
            </w:r>
          </w:p>
        </w:tc>
        <w:tc>
          <w:tcPr>
            <w:tcW w:w="3717" w:type="dxa"/>
          </w:tcPr>
          <w:p w:rsidR="00FE6CE3" w:rsidRPr="00FE6CE3" w:rsidRDefault="00FE6CE3" w:rsidP="00FE6CE3">
            <w:pPr>
              <w:rPr>
                <w:rFonts w:ascii="Bembo Std" w:hAnsi="Bembo Std" w:cs="Arial"/>
              </w:rPr>
            </w:pPr>
          </w:p>
        </w:tc>
      </w:tr>
      <w:tr w:rsidR="00FE6CE3" w:rsidRPr="00FE6CE3" w:rsidTr="0019156B">
        <w:tc>
          <w:tcPr>
            <w:tcW w:w="5954" w:type="dxa"/>
            <w:vAlign w:val="center"/>
          </w:tcPr>
          <w:p w:rsidR="00FE6CE3" w:rsidRPr="00FE6CE3" w:rsidRDefault="00FE6CE3" w:rsidP="00FE6CE3">
            <w:pPr>
              <w:widowControl w:val="0"/>
              <w:tabs>
                <w:tab w:val="left" w:pos="603"/>
                <w:tab w:val="left" w:pos="709"/>
                <w:tab w:val="left" w:pos="739"/>
              </w:tabs>
              <w:suppressAutoHyphens/>
              <w:contextualSpacing/>
              <w:rPr>
                <w:rFonts w:ascii="Bembo Std" w:hAnsi="Bembo Std" w:cs="Arial"/>
                <w:color w:val="000000"/>
              </w:rPr>
            </w:pPr>
            <w:r w:rsidRPr="00FE6CE3">
              <w:rPr>
                <w:rFonts w:ascii="Bembo Std" w:hAnsi="Bembo Std"/>
                <w:b/>
              </w:rPr>
              <w:t>INFORMACIÓN TÉCNICA REQUERIDA</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b/>
              </w:rPr>
            </w:pPr>
          </w:p>
        </w:tc>
      </w:tr>
      <w:tr w:rsidR="00FE6CE3" w:rsidRPr="00FE6CE3" w:rsidTr="0019156B">
        <w:tc>
          <w:tcPr>
            <w:tcW w:w="5954" w:type="dxa"/>
            <w:vAlign w:val="center"/>
          </w:tcPr>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b/>
              </w:rPr>
              <w:lastRenderedPageBreak/>
              <w:t>CON LA OFERTA:</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Presentar documentación técnica: Brochures, catálogos, manuales de usuario, manuales de servicio u hojas técnicas completas en la que se puedan verificar las especificaciones solicitadas.</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b/>
              </w:rPr>
              <w:t>CON LA ENTREGA DEL EQUIPO:</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Manual de Operación, Manual de Partes, Manual de Servicio</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cs="Arial"/>
                <w:color w:val="000000"/>
              </w:rPr>
            </w:pPr>
            <w:r w:rsidRPr="00FE6CE3">
              <w:rPr>
                <w:rFonts w:ascii="Bembo Std" w:hAnsi="Bembo Std"/>
              </w:rPr>
              <w:t>De estos últimos será necesaria una copia en físico y una copia en memoria extraíble USB, preferiblemente en idioma castellano o en su defecto en inglés entregada al hospital y una copia en memoria extraíble tipo USB con la información de brochures y de servicio a la UGEB.</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b/>
              </w:rPr>
            </w:pPr>
          </w:p>
        </w:tc>
      </w:tr>
      <w:tr w:rsidR="00FE6CE3" w:rsidRPr="00FE6CE3" w:rsidTr="0019156B">
        <w:tc>
          <w:tcPr>
            <w:tcW w:w="5954" w:type="dxa"/>
            <w:vAlign w:val="center"/>
          </w:tcPr>
          <w:p w:rsidR="00FE6CE3" w:rsidRPr="00FE6CE3" w:rsidRDefault="00FE6CE3" w:rsidP="00FE6CE3">
            <w:pPr>
              <w:widowControl w:val="0"/>
              <w:tabs>
                <w:tab w:val="left" w:pos="603"/>
                <w:tab w:val="left" w:pos="709"/>
                <w:tab w:val="left" w:pos="739"/>
              </w:tabs>
              <w:suppressAutoHyphens/>
              <w:contextualSpacing/>
              <w:rPr>
                <w:rFonts w:ascii="Bembo Std" w:hAnsi="Bembo Std" w:cs="Arial"/>
                <w:color w:val="000000"/>
              </w:rPr>
            </w:pPr>
            <w:r w:rsidRPr="00FE6CE3">
              <w:rPr>
                <w:rFonts w:ascii="Bembo Std" w:hAnsi="Bembo Std"/>
                <w:b/>
              </w:rPr>
              <w:t>CERTIFICACIONES</w:t>
            </w:r>
            <w:r w:rsidRPr="00FE6CE3">
              <w:rPr>
                <w:rFonts w:ascii="Bembo Std" w:hAnsi="Bembo Std" w:cs="Arial"/>
                <w:b/>
              </w:rPr>
              <w:t xml:space="preserve"> Y NORMATIVA A CUMPLIR (PRESENTAR CERTIFICADOS VIGENTES)</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b/>
              </w:rPr>
            </w:pPr>
          </w:p>
        </w:tc>
      </w:tr>
      <w:tr w:rsidR="00FE6CE3" w:rsidRPr="00FE6CE3" w:rsidTr="0019156B">
        <w:tc>
          <w:tcPr>
            <w:tcW w:w="5954" w:type="dxa"/>
            <w:vAlign w:val="center"/>
          </w:tcPr>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rPr>
            </w:pPr>
            <w:r w:rsidRPr="00FE6CE3">
              <w:rPr>
                <w:rFonts w:ascii="Bembo Std" w:hAnsi="Bembo Std"/>
              </w:rPr>
              <w:t>Sistema de gestión de la calidad para fabricantes de equipos médicos y servicios relacionados: ISO 13485.</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rPr>
            </w:pPr>
            <w:r w:rsidRPr="00FE6CE3">
              <w:rPr>
                <w:rFonts w:ascii="Bembo Std" w:hAnsi="Bembo Std"/>
              </w:rPr>
              <w:t>Aprobada su comercialización por Directiva 93/42CEE (marcado CE) para la Comunidad Europea, PMDA o JPAL para Japón o FDA para los Estados Unidos de América.</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rPr>
            </w:pPr>
            <w:r w:rsidRPr="00FE6CE3">
              <w:rPr>
                <w:rFonts w:ascii="Bembo Std" w:hAnsi="Bembo Std"/>
              </w:rPr>
              <w:t>Normativa de seguridad eléctrica IEC 80601-2-49 o equivalente.</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rPr>
            </w:pPr>
          </w:p>
        </w:tc>
      </w:tr>
      <w:tr w:rsidR="00FE6CE3" w:rsidRPr="00FE6CE3" w:rsidTr="0019156B">
        <w:tc>
          <w:tcPr>
            <w:tcW w:w="5954" w:type="dxa"/>
            <w:vAlign w:val="center"/>
          </w:tcPr>
          <w:p w:rsidR="00FE6CE3" w:rsidRPr="00FE6CE3" w:rsidRDefault="00FE6CE3" w:rsidP="00FE6CE3">
            <w:pPr>
              <w:widowControl w:val="0"/>
              <w:tabs>
                <w:tab w:val="left" w:pos="603"/>
                <w:tab w:val="left" w:pos="709"/>
                <w:tab w:val="left" w:pos="739"/>
              </w:tabs>
              <w:suppressAutoHyphens/>
              <w:contextualSpacing/>
              <w:rPr>
                <w:rFonts w:ascii="Bembo Std" w:hAnsi="Bembo Std" w:cs="Arial"/>
                <w:color w:val="000000"/>
              </w:rPr>
            </w:pPr>
            <w:r w:rsidRPr="00FE6CE3">
              <w:rPr>
                <w:rFonts w:ascii="Bembo Std" w:hAnsi="Bembo Std"/>
                <w:b/>
              </w:rPr>
              <w:t>CARTAS COMPROMISO REQUERIDAS</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b/>
              </w:rPr>
            </w:pPr>
          </w:p>
        </w:tc>
      </w:tr>
      <w:tr w:rsidR="00FE6CE3" w:rsidRPr="00FE6CE3" w:rsidTr="0019156B">
        <w:tc>
          <w:tcPr>
            <w:tcW w:w="5954" w:type="dxa"/>
            <w:vAlign w:val="center"/>
          </w:tcPr>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rPr>
            </w:pPr>
            <w:r w:rsidRPr="00FE6CE3">
              <w:rPr>
                <w:rFonts w:ascii="Bembo Std" w:hAnsi="Bembo Std" w:cs="Arial"/>
              </w:rPr>
              <w:t>Por el período de garantía solicitado.</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rPr>
            </w:pPr>
            <w:r w:rsidRPr="00FE6CE3">
              <w:rPr>
                <w:rFonts w:ascii="Bembo Std" w:hAnsi="Bembo Std" w:cs="Arial"/>
              </w:rPr>
              <w:t>Por el listado de accesorios a incluir por equipo.</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rPr>
            </w:pPr>
            <w:r w:rsidRPr="00FE6CE3">
              <w:rPr>
                <w:rFonts w:ascii="Bembo Std" w:hAnsi="Bembo Std" w:cs="Arial"/>
              </w:rPr>
              <w:t>Por los servicios conexos.</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color w:val="000000"/>
              </w:rPr>
            </w:pPr>
            <w:r w:rsidRPr="00FE6CE3">
              <w:rPr>
                <w:rFonts w:ascii="Bembo Std" w:hAnsi="Bembo Std" w:cs="Arial"/>
              </w:rPr>
              <w:t xml:space="preserve">Que los bienes a suministrar deberán ser totalmente nuevos con tiempo de fabricación no mayor a 12 meses (no reconstruidos o modificados). </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color w:val="000000"/>
              </w:rPr>
            </w:pPr>
            <w:r w:rsidRPr="00FE6CE3">
              <w:rPr>
                <w:rFonts w:ascii="Bembo Std" w:hAnsi="Bembo Std" w:cs="Arial"/>
              </w:rPr>
              <w:t>Compromiso de no obsolescencia por parte del fabricante del modelo a ofertar un período no menor a cinco (5) años.</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cs="Arial"/>
                <w:color w:val="000000"/>
              </w:rPr>
            </w:pPr>
            <w:r w:rsidRPr="00FE6CE3">
              <w:rPr>
                <w:rFonts w:ascii="Bembo Std" w:hAnsi="Bembo Std" w:cs="Arial"/>
              </w:rPr>
              <w:t>Que tendrán la disponibilidad de repuestos por un período no menor a cinco (5) años.</w:t>
            </w:r>
          </w:p>
          <w:p w:rsidR="00FE6CE3" w:rsidRPr="00FE6CE3" w:rsidRDefault="00FE6CE3" w:rsidP="00A3409B">
            <w:pPr>
              <w:numPr>
                <w:ilvl w:val="0"/>
                <w:numId w:val="16"/>
              </w:numPr>
              <w:contextualSpacing/>
              <w:rPr>
                <w:rFonts w:ascii="Bembo Std" w:hAnsi="Bembo Std" w:cs="Arial"/>
              </w:rPr>
            </w:pPr>
            <w:r w:rsidRPr="00FE6CE3">
              <w:rPr>
                <w:rFonts w:ascii="Bembo Std" w:hAnsi="Bembo Std" w:cs="Arial"/>
              </w:rPr>
              <w:t>Registro Sanitario que emite la Dirección Nacional de Medicamentos. Si es válido el registro, éste deberá estar vigente o en su defecto que al momento de la entrega se encuentra gestionando dicho registro.</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cs="Arial"/>
              </w:rPr>
            </w:pPr>
          </w:p>
        </w:tc>
      </w:tr>
      <w:tr w:rsidR="00FE6CE3" w:rsidRPr="00FE6CE3" w:rsidTr="0019156B">
        <w:tc>
          <w:tcPr>
            <w:tcW w:w="5954" w:type="dxa"/>
            <w:vAlign w:val="center"/>
          </w:tcPr>
          <w:p w:rsidR="00FE6CE3" w:rsidRPr="00FE6CE3" w:rsidRDefault="00FE6CE3" w:rsidP="00FE6CE3">
            <w:pPr>
              <w:widowControl w:val="0"/>
              <w:tabs>
                <w:tab w:val="left" w:pos="603"/>
                <w:tab w:val="left" w:pos="709"/>
                <w:tab w:val="left" w:pos="739"/>
              </w:tabs>
              <w:suppressAutoHyphens/>
              <w:contextualSpacing/>
              <w:rPr>
                <w:rFonts w:ascii="Bembo Std" w:hAnsi="Bembo Std" w:cs="Arial"/>
              </w:rPr>
            </w:pPr>
            <w:r w:rsidRPr="00FE6CE3">
              <w:rPr>
                <w:rFonts w:ascii="Bembo Std" w:hAnsi="Bembo Std"/>
                <w:b/>
              </w:rPr>
              <w:t>SERVICIOS CONEXOS</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b/>
              </w:rPr>
            </w:pPr>
          </w:p>
        </w:tc>
      </w:tr>
      <w:tr w:rsidR="00FE6CE3" w:rsidRPr="00FE6CE3" w:rsidTr="0019156B">
        <w:tc>
          <w:tcPr>
            <w:tcW w:w="5954" w:type="dxa"/>
            <w:vAlign w:val="center"/>
          </w:tcPr>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cs="Arial"/>
                <w:b/>
              </w:rPr>
              <w:t>TIEMPO DE ENTREGA: 120 días calendario</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cs="Arial"/>
                <w:b/>
              </w:rPr>
              <w:t>GARANTÍA: Garantía de dos (2) años contra desperfectos de fabricación</w:t>
            </w:r>
            <w:r w:rsidRPr="00FE6CE3">
              <w:rPr>
                <w:rFonts w:ascii="Bembo Std" w:hAnsi="Bembo Std"/>
                <w:b/>
              </w:rPr>
              <w:t>.</w:t>
            </w: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cs="Arial"/>
                <w:b/>
              </w:rPr>
              <w:t>CAPACITACIÓN para</w:t>
            </w:r>
            <w:r w:rsidRPr="00FE6CE3">
              <w:rPr>
                <w:rFonts w:ascii="Bembo Std" w:hAnsi="Bembo Std"/>
                <w:b/>
              </w:rPr>
              <w:t xml:space="preserve"> personal usuario y personal de mantenimiento</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 xml:space="preserve">2 jornadas de 4 horas para personal usuario y 1 jornada de 8 horas para personal de mantenimiento. </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 xml:space="preserve">Incluir todo el material y equipo requerido para desarrollar las correspondientes capacitaciones solicitadas.   </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lastRenderedPageBreak/>
              <w:t>El proveedor adjudicado se comprometerá a que las capacitaciones deberán ser impartidas por personal especializado en cada uno de los temas y certificado por el fabricante (deberán presentar certificados).</w:t>
            </w:r>
          </w:p>
          <w:p w:rsidR="00FE6CE3" w:rsidRPr="00FE6CE3" w:rsidRDefault="00FE6CE3" w:rsidP="00FE6CE3">
            <w:pPr>
              <w:widowControl w:val="0"/>
              <w:tabs>
                <w:tab w:val="left" w:pos="603"/>
                <w:tab w:val="left" w:pos="709"/>
                <w:tab w:val="left" w:pos="739"/>
              </w:tabs>
              <w:suppressAutoHyphens/>
              <w:ind w:left="1247"/>
              <w:contextualSpacing/>
              <w:rPr>
                <w:rFonts w:ascii="Bembo Std" w:hAnsi="Bembo Std"/>
              </w:rPr>
            </w:pPr>
          </w:p>
          <w:p w:rsidR="00FE6CE3" w:rsidRPr="00FE6CE3" w:rsidRDefault="00FE6CE3" w:rsidP="00A3409B">
            <w:pPr>
              <w:widowControl w:val="0"/>
              <w:numPr>
                <w:ilvl w:val="0"/>
                <w:numId w:val="16"/>
              </w:numPr>
              <w:tabs>
                <w:tab w:val="left" w:pos="603"/>
                <w:tab w:val="left" w:pos="709"/>
                <w:tab w:val="left" w:pos="739"/>
              </w:tabs>
              <w:suppressAutoHyphens/>
              <w:contextualSpacing/>
              <w:rPr>
                <w:rFonts w:ascii="Bembo Std" w:hAnsi="Bembo Std"/>
                <w:b/>
              </w:rPr>
            </w:pPr>
            <w:r w:rsidRPr="00FE6CE3">
              <w:rPr>
                <w:rFonts w:ascii="Bembo Std" w:hAnsi="Bembo Std" w:cs="Arial"/>
                <w:b/>
              </w:rPr>
              <w:t>MANTENIMIENTO PREVENTIVO</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Deberá realizar rutinas de mantenimiento semestral, 1 por cada artículo, 2 en total.</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Con la entrega de los equipos se deberá presentar calendario de la realización del mantenimiento preventivo.</w:t>
            </w:r>
          </w:p>
          <w:p w:rsidR="00FE6CE3" w:rsidRPr="00FE6CE3" w:rsidRDefault="00FE6CE3" w:rsidP="00A3409B">
            <w:pPr>
              <w:widowControl w:val="0"/>
              <w:numPr>
                <w:ilvl w:val="1"/>
                <w:numId w:val="16"/>
              </w:numPr>
              <w:tabs>
                <w:tab w:val="left" w:pos="603"/>
                <w:tab w:val="left" w:pos="709"/>
                <w:tab w:val="left" w:pos="739"/>
              </w:tabs>
              <w:suppressAutoHyphens/>
              <w:contextualSpacing/>
              <w:rPr>
                <w:rFonts w:ascii="Bembo Std" w:hAnsi="Bembo Std"/>
              </w:rPr>
            </w:pPr>
            <w:r w:rsidRPr="00FE6CE3">
              <w:rPr>
                <w:rFonts w:ascii="Bembo Std" w:hAnsi="Bembo Std"/>
              </w:rPr>
              <w:t xml:space="preserve">Deberá incluir todo el material gastable, insumos instrumentos y/o equipo necesario para desarrollar las correspondientes rutinas de mantenimiento según recomendación de fabricante. </w:t>
            </w:r>
          </w:p>
        </w:tc>
        <w:tc>
          <w:tcPr>
            <w:tcW w:w="3717" w:type="dxa"/>
          </w:tcPr>
          <w:p w:rsidR="00FE6CE3" w:rsidRPr="00FE6CE3" w:rsidRDefault="00FE6CE3" w:rsidP="00FE6CE3">
            <w:pPr>
              <w:widowControl w:val="0"/>
              <w:tabs>
                <w:tab w:val="left" w:pos="603"/>
                <w:tab w:val="left" w:pos="709"/>
                <w:tab w:val="left" w:pos="739"/>
              </w:tabs>
              <w:suppressAutoHyphens/>
              <w:contextualSpacing/>
              <w:rPr>
                <w:rFonts w:ascii="Bembo Std" w:hAnsi="Bembo Std" w:cs="Arial"/>
                <w:b/>
              </w:rPr>
            </w:pPr>
          </w:p>
        </w:tc>
      </w:tr>
    </w:tbl>
    <w:p w:rsidR="00FE6CE3" w:rsidRPr="00FE6CE3" w:rsidRDefault="00FE6CE3" w:rsidP="00FE6CE3">
      <w:pPr>
        <w:spacing w:after="120" w:line="240" w:lineRule="auto"/>
        <w:jc w:val="both"/>
        <w:rPr>
          <w:rFonts w:ascii="Candara" w:eastAsia="Times New Roman" w:hAnsi="Candara" w:cs="Times New Roman"/>
          <w:bCs/>
          <w:lang w:val="es-ES" w:eastAsia="es-ES"/>
        </w:rPr>
      </w:pPr>
    </w:p>
    <w:p w:rsidR="00FE6CE3" w:rsidRPr="00FE6CE3" w:rsidRDefault="00FE6CE3" w:rsidP="00FE6CE3">
      <w:pPr>
        <w:spacing w:after="120" w:line="240" w:lineRule="auto"/>
        <w:jc w:val="both"/>
        <w:rPr>
          <w:rFonts w:ascii="Candara" w:eastAsia="Times New Roman" w:hAnsi="Candara" w:cs="Times New Roman"/>
          <w:bCs/>
          <w:lang w:val="es-ES" w:eastAsia="es-ES"/>
        </w:rPr>
      </w:pPr>
    </w:p>
    <w:p w:rsidR="00FE6CE3" w:rsidRPr="00FE6CE3" w:rsidRDefault="00FE6CE3" w:rsidP="00FE6CE3">
      <w:pPr>
        <w:spacing w:after="120" w:line="240" w:lineRule="auto"/>
        <w:jc w:val="both"/>
        <w:rPr>
          <w:rFonts w:ascii="Candara" w:eastAsia="Times New Roman" w:hAnsi="Candara" w:cs="Times New Roman"/>
          <w:bCs/>
          <w:lang w:val="es-ES" w:eastAsia="es-ES"/>
        </w:rPr>
      </w:pPr>
    </w:p>
    <w:p w:rsidR="00FE6CE3" w:rsidRPr="00FE6CE3" w:rsidRDefault="00FE6CE3" w:rsidP="00FE6CE3">
      <w:pPr>
        <w:spacing w:after="0" w:line="240" w:lineRule="auto"/>
        <w:rPr>
          <w:rFonts w:ascii="Candara" w:eastAsia="Times New Roman" w:hAnsi="Candara" w:cs="Times New Roman"/>
          <w:bCs/>
          <w:lang w:val="es-ES" w:eastAsia="es-ES"/>
        </w:rPr>
      </w:pPr>
      <w:r w:rsidRPr="00FE6CE3">
        <w:rPr>
          <w:rFonts w:ascii="Candara" w:eastAsia="Times New Roman" w:hAnsi="Candara" w:cs="Times New Roman"/>
          <w:bCs/>
          <w:lang w:val="es-ES" w:eastAsia="es-ES"/>
        </w:rPr>
        <w:br w:type="page"/>
      </w:r>
    </w:p>
    <w:p w:rsidR="00FE6CE3" w:rsidRPr="00FE6CE3" w:rsidRDefault="00FE6CE3" w:rsidP="00FE6CE3">
      <w:pPr>
        <w:keepNext/>
        <w:spacing w:before="120" w:after="120" w:line="240" w:lineRule="auto"/>
        <w:jc w:val="center"/>
        <w:outlineLvl w:val="2"/>
        <w:rPr>
          <w:rFonts w:ascii="Candara" w:eastAsia="Times New Roman" w:hAnsi="Candara" w:cs="Times New Roman"/>
          <w:b/>
          <w:bCs/>
          <w:i/>
          <w:sz w:val="24"/>
          <w:szCs w:val="24"/>
          <w:lang w:val="es-ES" w:eastAsia="es-ES"/>
        </w:rPr>
      </w:pPr>
      <w:r w:rsidRPr="00FE6CE3">
        <w:rPr>
          <w:rFonts w:ascii="Candara" w:eastAsia="Times New Roman" w:hAnsi="Candara" w:cs="Times New Roman"/>
          <w:b/>
          <w:bCs/>
          <w:i/>
          <w:sz w:val="24"/>
          <w:szCs w:val="24"/>
          <w:lang w:val="es-ES" w:eastAsia="es-ES"/>
        </w:rPr>
        <w:lastRenderedPageBreak/>
        <w:t xml:space="preserve">Formulario 05. Cronograma de cumplimiento y Plan de Entregas </w:t>
      </w:r>
      <w:r w:rsidRPr="00FE6CE3">
        <w:rPr>
          <w:rFonts w:ascii="Candara" w:eastAsia="Times New Roman" w:hAnsi="Candara" w:cs="Times New Roman"/>
          <w:b/>
          <w:bCs/>
          <w:i/>
          <w:sz w:val="24"/>
          <w:szCs w:val="24"/>
          <w:lang w:val="es-ES" w:eastAsia="es-ES"/>
        </w:rPr>
        <w:fldChar w:fldCharType="begin"/>
      </w:r>
      <w:r w:rsidRPr="00FE6CE3">
        <w:rPr>
          <w:rFonts w:ascii="Candara" w:eastAsia="Times New Roman" w:hAnsi="Candara" w:cs="Times New Roman"/>
          <w:b/>
          <w:bCs/>
          <w:sz w:val="24"/>
          <w:szCs w:val="24"/>
          <w:lang w:val="es-AR" w:eastAsia="es-ES"/>
        </w:rPr>
        <w:instrText xml:space="preserve"> XE "</w:instrText>
      </w:r>
      <w:r w:rsidRPr="00FE6CE3">
        <w:rPr>
          <w:rFonts w:ascii="Candara" w:eastAsia="Times New Roman" w:hAnsi="Candara" w:cs="Times New Roman"/>
          <w:b/>
          <w:bCs/>
          <w:i/>
          <w:sz w:val="24"/>
          <w:szCs w:val="24"/>
          <w:lang w:val="es-ES" w:eastAsia="es-ES"/>
        </w:rPr>
        <w:instrText>Formulario 05 – Cronograma valorado de trabajos</w:instrText>
      </w:r>
      <w:r w:rsidRPr="00FE6CE3">
        <w:rPr>
          <w:rFonts w:ascii="Candara" w:eastAsia="Times New Roman" w:hAnsi="Candara" w:cs="Times New Roman"/>
          <w:b/>
          <w:bCs/>
          <w:sz w:val="24"/>
          <w:szCs w:val="24"/>
          <w:lang w:val="es-AR" w:eastAsia="es-ES"/>
        </w:rPr>
        <w:instrText xml:space="preserve">" </w:instrText>
      </w:r>
      <w:r w:rsidRPr="00FE6CE3">
        <w:rPr>
          <w:rFonts w:ascii="Candara" w:eastAsia="Times New Roman" w:hAnsi="Candara" w:cs="Times New Roman"/>
          <w:b/>
          <w:bCs/>
          <w:i/>
          <w:sz w:val="24"/>
          <w:szCs w:val="24"/>
          <w:lang w:val="es-ES" w:eastAsia="es-ES"/>
        </w:rPr>
        <w:fldChar w:fldCharType="end"/>
      </w:r>
    </w:p>
    <w:p w:rsidR="00FE6CE3" w:rsidRPr="00FE6CE3" w:rsidRDefault="00FE6CE3" w:rsidP="00FE6CE3">
      <w:pPr>
        <w:spacing w:after="120" w:line="240" w:lineRule="auto"/>
        <w:ind w:left="60"/>
        <w:jc w:val="center"/>
        <w:rPr>
          <w:rFonts w:ascii="Candara" w:eastAsia="Times New Roman" w:hAnsi="Candara" w:cs="Arial"/>
          <w:b/>
          <w:i/>
          <w:lang w:val="es-AR" w:eastAsia="es-ES"/>
        </w:rPr>
      </w:pPr>
      <w:r w:rsidRPr="00FE6CE3">
        <w:rPr>
          <w:rFonts w:ascii="Candara" w:eastAsia="Times New Roman" w:hAnsi="Candara" w:cs="Arial"/>
          <w:b/>
          <w:i/>
          <w:lang w:val="es-AR" w:eastAsia="es-ES"/>
        </w:rPr>
        <w:t>“ADQUISICIÓN DE CAMAS HOSPITALARIAS Y MONITORES DE SIGNOS VITALES PARA LA UCI DEL HOSPITAL NACIONAL DR. JUAN JOSÉ FERNÁNDEZ, ZACAMIL”</w:t>
      </w:r>
    </w:p>
    <w:p w:rsidR="00FE6CE3" w:rsidRPr="00FE6CE3" w:rsidRDefault="00FE6CE3" w:rsidP="00FE6CE3">
      <w:pPr>
        <w:spacing w:after="120" w:line="240" w:lineRule="auto"/>
        <w:ind w:left="60"/>
        <w:jc w:val="center"/>
        <w:rPr>
          <w:rFonts w:ascii="Candara" w:eastAsia="Times New Roman" w:hAnsi="Candara" w:cs="Times New Roman"/>
          <w:b/>
          <w:bCs/>
          <w:sz w:val="24"/>
          <w:szCs w:val="24"/>
          <w:lang w:val="es-ES" w:eastAsia="es-ES"/>
        </w:rPr>
      </w:pPr>
    </w:p>
    <w:tbl>
      <w:tblPr>
        <w:tblW w:w="5923" w:type="pct"/>
        <w:tblInd w:w="-714" w:type="dxa"/>
        <w:tblLook w:val="04A0" w:firstRow="1" w:lastRow="0" w:firstColumn="1" w:lastColumn="0" w:noHBand="0" w:noVBand="1"/>
      </w:tblPr>
      <w:tblGrid>
        <w:gridCol w:w="692"/>
        <w:gridCol w:w="2493"/>
        <w:gridCol w:w="929"/>
        <w:gridCol w:w="1899"/>
        <w:gridCol w:w="1383"/>
        <w:gridCol w:w="1324"/>
        <w:gridCol w:w="1738"/>
      </w:tblGrid>
      <w:tr w:rsidR="00FE6CE3" w:rsidRPr="00FE6CE3" w:rsidTr="0019156B">
        <w:trPr>
          <w:cantSplit/>
          <w:trHeight w:val="447"/>
          <w:tblHeader/>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N° de art.</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Descripción de los Bienes</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Cantidad</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 xml:space="preserve">Lugar de destino convenido </w:t>
            </w:r>
          </w:p>
        </w:tc>
        <w:tc>
          <w:tcPr>
            <w:tcW w:w="2126" w:type="pct"/>
            <w:gridSpan w:val="3"/>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 xml:space="preserve">Fecha de Entrega </w:t>
            </w:r>
          </w:p>
        </w:tc>
      </w:tr>
      <w:tr w:rsidR="00FE6CE3" w:rsidRPr="00FE6CE3" w:rsidTr="0019156B">
        <w:trPr>
          <w:trHeight w:val="467"/>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E6CE3" w:rsidRPr="00FE6CE3" w:rsidRDefault="00FE6CE3" w:rsidP="00FE6CE3">
            <w:pPr>
              <w:spacing w:after="0" w:line="240" w:lineRule="auto"/>
              <w:rPr>
                <w:rFonts w:ascii="Candara" w:eastAsia="Times New Roman" w:hAnsi="Candara" w:cs="Calibri"/>
                <w:b/>
                <w:bCs/>
                <w:sz w:val="18"/>
                <w:szCs w:val="18"/>
                <w:lang w:val="en-US"/>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FE6CE3" w:rsidRPr="00FE6CE3" w:rsidRDefault="00FE6CE3" w:rsidP="00FE6CE3">
            <w:pPr>
              <w:spacing w:after="0" w:line="240" w:lineRule="auto"/>
              <w:rPr>
                <w:rFonts w:ascii="Candara" w:eastAsia="Times New Roman" w:hAnsi="Candara" w:cs="Calibri"/>
                <w:b/>
                <w:bCs/>
                <w:sz w:val="18"/>
                <w:szCs w:val="18"/>
                <w:lang w:val="en-US"/>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FE6CE3" w:rsidRPr="00FE6CE3" w:rsidRDefault="00FE6CE3" w:rsidP="00FE6CE3">
            <w:pPr>
              <w:spacing w:after="0" w:line="240" w:lineRule="auto"/>
              <w:rPr>
                <w:rFonts w:ascii="Candara" w:eastAsia="Times New Roman" w:hAnsi="Candara" w:cs="Calibri"/>
                <w:b/>
                <w:bCs/>
                <w:sz w:val="18"/>
                <w:szCs w:val="18"/>
                <w:lang w:val="en-US"/>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FE6CE3" w:rsidRPr="00FE6CE3" w:rsidRDefault="00FE6CE3" w:rsidP="00FE6CE3">
            <w:pPr>
              <w:spacing w:after="0" w:line="240" w:lineRule="auto"/>
              <w:rPr>
                <w:rFonts w:ascii="Candara" w:eastAsia="Times New Roman" w:hAnsi="Candara" w:cs="Calibri"/>
                <w:b/>
                <w:bCs/>
                <w:sz w:val="18"/>
                <w:szCs w:val="18"/>
                <w:lang w:val="en-US"/>
              </w:rPr>
            </w:pP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s-EC"/>
              </w:rPr>
            </w:pPr>
            <w:r w:rsidRPr="00FE6CE3">
              <w:rPr>
                <w:rFonts w:ascii="Candara" w:eastAsia="Times New Roman" w:hAnsi="Candara" w:cs="Calibri"/>
                <w:b/>
                <w:bCs/>
                <w:sz w:val="18"/>
                <w:szCs w:val="18"/>
                <w:lang w:val="es-CO"/>
              </w:rPr>
              <w:t>Fecha más Temprana de Entrega</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8"/>
                <w:szCs w:val="18"/>
                <w:lang w:val="en-US"/>
              </w:rPr>
            </w:pPr>
            <w:r w:rsidRPr="00FE6CE3">
              <w:rPr>
                <w:rFonts w:ascii="Candara" w:eastAsia="Times New Roman" w:hAnsi="Candara" w:cs="Calibri"/>
                <w:b/>
                <w:bCs/>
                <w:sz w:val="18"/>
                <w:szCs w:val="18"/>
                <w:lang w:val="es-CO"/>
              </w:rPr>
              <w:t>Fecha Límite de Entrega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b/>
                <w:bCs/>
                <w:sz w:val="16"/>
                <w:szCs w:val="18"/>
                <w:lang w:val="es-EC"/>
              </w:rPr>
            </w:pPr>
            <w:r w:rsidRPr="00FE6CE3">
              <w:rPr>
                <w:rFonts w:ascii="Candara" w:eastAsia="Times New Roman" w:hAnsi="Candara" w:cs="Calibri"/>
                <w:b/>
                <w:bCs/>
                <w:sz w:val="16"/>
                <w:szCs w:val="18"/>
                <w:lang w:val="es-CO"/>
              </w:rPr>
              <w:t xml:space="preserve">Fecha de Entrega Ofrecida por el Oferente </w:t>
            </w:r>
            <w:r w:rsidRPr="00FE6CE3">
              <w:rPr>
                <w:rFonts w:ascii="Candara" w:eastAsia="Times New Roman" w:hAnsi="Candara" w:cs="Calibri"/>
                <w:b/>
                <w:bCs/>
                <w:i/>
                <w:iCs/>
                <w:sz w:val="16"/>
                <w:szCs w:val="18"/>
                <w:lang w:val="es-CO"/>
              </w:rPr>
              <w:t>[a ser proporcionada por el Oferente]</w:t>
            </w:r>
          </w:p>
        </w:tc>
      </w:tr>
      <w:tr w:rsidR="00FE6CE3" w:rsidRPr="00FE6CE3" w:rsidTr="0019156B">
        <w:trPr>
          <w:cantSplit/>
          <w:trHeight w:val="288"/>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ind w:right="-90"/>
              <w:jc w:val="center"/>
              <w:rPr>
                <w:rFonts w:ascii="Candara" w:eastAsia="Times New Roman" w:hAnsi="Candara" w:cs="Calibri"/>
                <w:sz w:val="18"/>
                <w:szCs w:val="18"/>
                <w:lang w:val="es-EC"/>
              </w:rPr>
            </w:pPr>
            <w:r w:rsidRPr="00FE6CE3">
              <w:rPr>
                <w:rFonts w:ascii="Candara" w:eastAsia="Times New Roman" w:hAnsi="Candara" w:cs="Arial"/>
                <w:sz w:val="18"/>
                <w:szCs w:val="18"/>
                <w:lang w:val="es-ES_tradnl" w:eastAsia="es-ES"/>
              </w:rPr>
              <w:t>1</w:t>
            </w:r>
          </w:p>
        </w:tc>
        <w:tc>
          <w:tcPr>
            <w:tcW w:w="1192"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sz w:val="18"/>
                <w:szCs w:val="18"/>
                <w:lang w:val="es-EC"/>
              </w:rPr>
              <w:t>CAMA ELÉCTRICA PARA CUIDADOS INTENSIVOS</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Calibri"/>
                <w:sz w:val="18"/>
                <w:szCs w:val="18"/>
                <w:lang w:val="es-EC"/>
              </w:rPr>
            </w:pPr>
            <w:r w:rsidRPr="00FE6CE3">
              <w:rPr>
                <w:rFonts w:ascii="Candara" w:eastAsia="Times New Roman" w:hAnsi="Candara" w:cs="Arial"/>
                <w:sz w:val="18"/>
                <w:szCs w:val="18"/>
                <w:lang w:val="es-ES_tradnl" w:eastAsia="es-ES"/>
              </w:rPr>
              <w:t>8</w:t>
            </w:r>
          </w:p>
        </w:tc>
        <w:tc>
          <w:tcPr>
            <w:tcW w:w="908" w:type="pct"/>
            <w:vMerge w:val="restart"/>
            <w:tcBorders>
              <w:top w:val="single" w:sz="4" w:space="0" w:color="auto"/>
              <w:left w:val="nil"/>
              <w:right w:val="single" w:sz="4" w:space="0" w:color="auto"/>
            </w:tcBorders>
            <w:shd w:val="clear" w:color="auto" w:fill="auto"/>
            <w:vAlign w:val="center"/>
            <w:hideMark/>
          </w:tcPr>
          <w:p w:rsidR="00FE6CE3" w:rsidRPr="00FE6CE3" w:rsidRDefault="00FE6CE3" w:rsidP="00FE6CE3">
            <w:pPr>
              <w:spacing w:after="0" w:line="240" w:lineRule="auto"/>
              <w:jc w:val="center"/>
              <w:rPr>
                <w:rFonts w:ascii="Candara" w:eastAsia="Times New Roman" w:hAnsi="Candara" w:cs="Times New Roman"/>
                <w:bCs/>
                <w:i/>
                <w:spacing w:val="-4"/>
                <w:sz w:val="18"/>
                <w:lang w:val="es-AR"/>
              </w:rPr>
            </w:pPr>
            <w:r w:rsidRPr="00FE6CE3">
              <w:rPr>
                <w:rFonts w:ascii="Candara" w:eastAsia="Times New Roman" w:hAnsi="Candara" w:cs="Times New Roman"/>
                <w:bCs/>
                <w:i/>
                <w:spacing w:val="-4"/>
                <w:sz w:val="18"/>
                <w:lang w:val="es-AR"/>
              </w:rPr>
              <w:t>Hospital Nacional Zacamil, Dr. Juan José Fernández.</w:t>
            </w:r>
          </w:p>
          <w:p w:rsidR="00FE6CE3" w:rsidRPr="00FE6CE3" w:rsidRDefault="00FE6CE3" w:rsidP="00FE6CE3">
            <w:pPr>
              <w:spacing w:after="0" w:line="240" w:lineRule="auto"/>
              <w:jc w:val="center"/>
              <w:rPr>
                <w:rFonts w:ascii="Candara" w:eastAsia="Times New Roman" w:hAnsi="Candara" w:cs="Times New Roman"/>
                <w:bCs/>
                <w:i/>
                <w:spacing w:val="-4"/>
                <w:sz w:val="18"/>
                <w:lang w:val="es-AR"/>
              </w:rPr>
            </w:pPr>
          </w:p>
          <w:p w:rsidR="00FE6CE3" w:rsidRPr="00FE6CE3" w:rsidRDefault="00FE6CE3" w:rsidP="00FE6CE3">
            <w:pPr>
              <w:spacing w:after="0" w:line="240" w:lineRule="auto"/>
              <w:jc w:val="center"/>
              <w:rPr>
                <w:rFonts w:ascii="Candara" w:eastAsia="Times New Roman" w:hAnsi="Candara" w:cs="Calibri"/>
                <w:sz w:val="18"/>
                <w:szCs w:val="20"/>
                <w:lang w:val="es-EC"/>
              </w:rPr>
            </w:pPr>
            <w:r w:rsidRPr="00FE6CE3">
              <w:rPr>
                <w:rFonts w:ascii="Candara" w:eastAsia="Times New Roman" w:hAnsi="Candara" w:cs="Times New Roman"/>
                <w:i/>
                <w:sz w:val="18"/>
                <w:szCs w:val="20"/>
                <w:lang w:val="es-AR" w:eastAsia="es-ES"/>
              </w:rPr>
              <w:t>Dirección: Calle la Ermita y Avenida Castro Morán, Urbanización José Simeón Cañas, Colonia Zacamil, Mejicanos, San Salvador.</w:t>
            </w:r>
          </w:p>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sz w:val="18"/>
                <w:szCs w:val="18"/>
                <w:lang w:val="es-CO"/>
              </w:rPr>
              <w:t> </w:t>
            </w:r>
          </w:p>
          <w:p w:rsidR="00FE6CE3" w:rsidRPr="00FE6CE3" w:rsidRDefault="00FE6CE3" w:rsidP="00FE6CE3">
            <w:pPr>
              <w:spacing w:after="0" w:line="240" w:lineRule="auto"/>
              <w:jc w:val="both"/>
              <w:rPr>
                <w:rFonts w:ascii="Candara" w:eastAsia="Times New Roman" w:hAnsi="Candara" w:cs="Calibri"/>
                <w:sz w:val="18"/>
                <w:szCs w:val="20"/>
                <w:lang w:val="es-EC"/>
              </w:rPr>
            </w:pPr>
            <w:r w:rsidRPr="00FE6CE3">
              <w:rPr>
                <w:rFonts w:ascii="Candara" w:eastAsia="Times New Roman" w:hAnsi="Candara" w:cs="Calibri"/>
                <w:sz w:val="18"/>
                <w:szCs w:val="18"/>
                <w:lang w:val="es-CO"/>
              </w:rPr>
              <w:t> </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sz w:val="18"/>
                <w:szCs w:val="18"/>
                <w:lang w:val="es-CO"/>
              </w:rPr>
              <w:t> </w:t>
            </w:r>
            <w:r w:rsidRPr="00FE6CE3">
              <w:rPr>
                <w:rFonts w:ascii="Candara" w:eastAsia="Times New Roman" w:hAnsi="Candara" w:cs="Calibri"/>
                <w:i/>
                <w:iCs/>
                <w:sz w:val="16"/>
                <w:szCs w:val="16"/>
                <w:lang w:val="es-CO"/>
              </w:rPr>
              <w:t>5 días calendarios a partir  de la distribución del contrato</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sz w:val="18"/>
                <w:szCs w:val="18"/>
                <w:lang w:val="es-CO"/>
              </w:rPr>
              <w:t> </w:t>
            </w:r>
            <w:r w:rsidRPr="00FE6CE3">
              <w:rPr>
                <w:rFonts w:ascii="Candara" w:eastAsia="Times New Roman" w:hAnsi="Candara" w:cs="Calibri"/>
                <w:i/>
                <w:iCs/>
                <w:sz w:val="16"/>
                <w:szCs w:val="16"/>
                <w:lang w:val="es-CO"/>
              </w:rPr>
              <w:t>120 días calendarios a partir  de la distribución del contrato</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i/>
                <w:iCs/>
                <w:color w:val="00B0F0"/>
                <w:sz w:val="18"/>
                <w:szCs w:val="18"/>
                <w:lang w:val="es-CO"/>
              </w:rPr>
              <w:t>[indicar el número de días de entrega de los suministros ofertados]</w:t>
            </w:r>
          </w:p>
        </w:tc>
      </w:tr>
      <w:tr w:rsidR="00FE6CE3" w:rsidRPr="00FE6CE3" w:rsidTr="0019156B">
        <w:trPr>
          <w:cantSplit/>
          <w:trHeight w:val="288"/>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FE6CE3" w:rsidRPr="00FE6CE3" w:rsidRDefault="00FE6CE3" w:rsidP="00FE6CE3">
            <w:pPr>
              <w:spacing w:after="0" w:line="240" w:lineRule="auto"/>
              <w:ind w:right="-90"/>
              <w:jc w:val="center"/>
              <w:rPr>
                <w:rFonts w:ascii="Candara" w:eastAsia="Times New Roman" w:hAnsi="Candara" w:cs="Arial"/>
                <w:sz w:val="18"/>
                <w:szCs w:val="18"/>
                <w:lang w:val="es-ES_tradnl" w:eastAsia="es-ES"/>
              </w:rPr>
            </w:pPr>
            <w:r w:rsidRPr="00FE6CE3">
              <w:rPr>
                <w:rFonts w:ascii="Candara" w:eastAsia="Times New Roman" w:hAnsi="Candara" w:cs="Arial"/>
                <w:sz w:val="18"/>
                <w:szCs w:val="18"/>
                <w:lang w:val="es-ES_tradnl" w:eastAsia="es-ES"/>
              </w:rPr>
              <w:t>2</w:t>
            </w:r>
          </w:p>
        </w:tc>
        <w:tc>
          <w:tcPr>
            <w:tcW w:w="1192"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Calibri"/>
                <w:sz w:val="18"/>
                <w:szCs w:val="18"/>
                <w:lang w:val="es-EC"/>
              </w:rPr>
            </w:pPr>
            <w:r w:rsidRPr="00FE6CE3">
              <w:rPr>
                <w:rFonts w:ascii="Candara" w:eastAsia="Times New Roman" w:hAnsi="Candara" w:cs="Calibri"/>
                <w:sz w:val="18"/>
                <w:szCs w:val="18"/>
                <w:lang w:val="es-EC"/>
              </w:rPr>
              <w:t>MONITOR DE GASTO CARDÍACO POR TERMODILUCIÓN</w:t>
            </w:r>
          </w:p>
        </w:tc>
        <w:tc>
          <w:tcPr>
            <w:tcW w:w="444"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Arial"/>
                <w:sz w:val="18"/>
                <w:szCs w:val="18"/>
                <w:lang w:val="es-ES_tradnl" w:eastAsia="es-ES"/>
              </w:rPr>
            </w:pPr>
            <w:r w:rsidRPr="00FE6CE3">
              <w:rPr>
                <w:rFonts w:ascii="Candara" w:eastAsia="Times New Roman" w:hAnsi="Candara" w:cs="Arial"/>
                <w:sz w:val="18"/>
                <w:szCs w:val="18"/>
                <w:lang w:val="es-ES_tradnl" w:eastAsia="es-ES"/>
              </w:rPr>
              <w:t>2</w:t>
            </w:r>
          </w:p>
        </w:tc>
        <w:tc>
          <w:tcPr>
            <w:tcW w:w="908" w:type="pct"/>
            <w:vMerge/>
            <w:tcBorders>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center"/>
              <w:rPr>
                <w:rFonts w:ascii="Candara" w:eastAsia="Times New Roman" w:hAnsi="Candara" w:cs="Times New Roman"/>
                <w:bCs/>
                <w:i/>
                <w:spacing w:val="-4"/>
                <w:sz w:val="18"/>
                <w:lang w:val="es-AR"/>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Calibri"/>
                <w:sz w:val="18"/>
                <w:szCs w:val="18"/>
                <w:lang w:val="es-CO"/>
              </w:rPr>
            </w:pPr>
            <w:r w:rsidRPr="00FE6CE3">
              <w:rPr>
                <w:rFonts w:ascii="Candara" w:eastAsia="Times New Roman" w:hAnsi="Candara" w:cs="Calibri"/>
                <w:i/>
                <w:iCs/>
                <w:sz w:val="16"/>
                <w:szCs w:val="16"/>
                <w:lang w:val="es-CO"/>
              </w:rPr>
              <w:t>5 días calendarios a partir  de la distribución del contrato</w:t>
            </w:r>
          </w:p>
        </w:tc>
        <w:tc>
          <w:tcPr>
            <w:tcW w:w="633"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Calibri"/>
                <w:sz w:val="18"/>
                <w:szCs w:val="18"/>
                <w:lang w:val="es-CO"/>
              </w:rPr>
            </w:pPr>
            <w:r w:rsidRPr="00FE6CE3">
              <w:rPr>
                <w:rFonts w:ascii="Candara" w:eastAsia="Times New Roman" w:hAnsi="Candara" w:cs="Calibri"/>
                <w:i/>
                <w:iCs/>
                <w:sz w:val="16"/>
                <w:szCs w:val="16"/>
                <w:lang w:val="es-CO"/>
              </w:rPr>
              <w:t>120 días calendarios a partir  de la distribución del contrato</w:t>
            </w:r>
          </w:p>
        </w:tc>
        <w:tc>
          <w:tcPr>
            <w:tcW w:w="831" w:type="pct"/>
            <w:tcBorders>
              <w:top w:val="single" w:sz="4" w:space="0" w:color="auto"/>
              <w:left w:val="nil"/>
              <w:bottom w:val="single" w:sz="4" w:space="0" w:color="auto"/>
              <w:right w:val="single" w:sz="4" w:space="0" w:color="auto"/>
            </w:tcBorders>
            <w:shd w:val="clear" w:color="auto" w:fill="auto"/>
            <w:vAlign w:val="center"/>
          </w:tcPr>
          <w:p w:rsidR="00FE6CE3" w:rsidRPr="00FE6CE3" w:rsidRDefault="00FE6CE3" w:rsidP="00FE6CE3">
            <w:pPr>
              <w:spacing w:after="0" w:line="240" w:lineRule="auto"/>
              <w:jc w:val="both"/>
              <w:rPr>
                <w:rFonts w:ascii="Candara" w:eastAsia="Times New Roman" w:hAnsi="Candara" w:cs="Calibri"/>
                <w:i/>
                <w:iCs/>
                <w:color w:val="00B0F0"/>
                <w:sz w:val="18"/>
                <w:szCs w:val="18"/>
                <w:lang w:val="es-CO"/>
              </w:rPr>
            </w:pPr>
            <w:r w:rsidRPr="00FE6CE3">
              <w:rPr>
                <w:rFonts w:ascii="Candara" w:eastAsia="Times New Roman" w:hAnsi="Candara" w:cs="Calibri"/>
                <w:i/>
                <w:iCs/>
                <w:color w:val="00B0F0"/>
                <w:sz w:val="18"/>
                <w:szCs w:val="18"/>
                <w:lang w:val="es-CO"/>
              </w:rPr>
              <w:t>[indicar el número de días de entrega de los suministros ofertados]</w:t>
            </w:r>
          </w:p>
        </w:tc>
      </w:tr>
    </w:tbl>
    <w:p w:rsidR="00FE6CE3" w:rsidRPr="00FE6CE3" w:rsidRDefault="00FE6CE3" w:rsidP="00FE6CE3">
      <w:pPr>
        <w:spacing w:after="120" w:line="240" w:lineRule="auto"/>
        <w:ind w:left="60"/>
        <w:jc w:val="both"/>
        <w:rPr>
          <w:rFonts w:ascii="Candara" w:eastAsia="Times New Roman" w:hAnsi="Candara" w:cs="Times New Roman"/>
          <w:bCs/>
          <w:sz w:val="24"/>
          <w:szCs w:val="24"/>
          <w:lang w:val="es-EC" w:eastAsia="es-ES"/>
        </w:rPr>
      </w:pPr>
    </w:p>
    <w:p w:rsidR="00FE6CE3" w:rsidRPr="00FE6CE3" w:rsidRDefault="00FE6CE3" w:rsidP="00FE6CE3">
      <w:pPr>
        <w:spacing w:after="120" w:line="240" w:lineRule="auto"/>
        <w:ind w:left="60"/>
        <w:jc w:val="both"/>
        <w:rPr>
          <w:rFonts w:ascii="Candara" w:eastAsia="Times New Roman" w:hAnsi="Candara" w:cs="Times New Roman"/>
          <w:bCs/>
          <w:sz w:val="24"/>
          <w:szCs w:val="24"/>
          <w:lang w:val="es-EC" w:eastAsia="es-ES"/>
        </w:rPr>
      </w:pPr>
    </w:p>
    <w:p w:rsidR="00FE6CE3" w:rsidRPr="00FE6CE3" w:rsidRDefault="00FE6CE3" w:rsidP="00FE6CE3">
      <w:pPr>
        <w:spacing w:after="120" w:line="240" w:lineRule="auto"/>
        <w:ind w:left="60"/>
        <w:jc w:val="both"/>
        <w:rPr>
          <w:rFonts w:ascii="Candara" w:eastAsia="Times New Roman" w:hAnsi="Candara" w:cs="Times New Roman"/>
          <w:bCs/>
          <w:szCs w:val="24"/>
          <w:lang w:val="es-EC" w:eastAsia="es-ES"/>
        </w:rPr>
      </w:pPr>
    </w:p>
    <w:p w:rsidR="00FE6CE3" w:rsidRPr="00FE6CE3" w:rsidRDefault="00FE6CE3" w:rsidP="00FE6CE3">
      <w:pPr>
        <w:spacing w:after="120" w:line="240" w:lineRule="auto"/>
        <w:jc w:val="right"/>
        <w:rPr>
          <w:rFonts w:ascii="Candara" w:eastAsia="Times New Roman" w:hAnsi="Candara" w:cs="Times New Roman"/>
          <w:b/>
          <w:bCs/>
          <w:spacing w:val="-3"/>
          <w:szCs w:val="24"/>
          <w:lang w:val="es-ES_tradnl" w:eastAsia="es-ES"/>
        </w:rPr>
      </w:pPr>
      <w:r w:rsidRPr="00FE6CE3">
        <w:rPr>
          <w:rFonts w:ascii="Candara" w:eastAsia="Times New Roman" w:hAnsi="Candara" w:cs="Times New Roman"/>
          <w:b/>
          <w:szCs w:val="24"/>
          <w:lang w:val="es-MX" w:eastAsia="es-ES"/>
        </w:rPr>
        <w:t xml:space="preserve"> [insertar la fecha]</w:t>
      </w:r>
    </w:p>
    <w:p w:rsidR="00FE6CE3" w:rsidRPr="00FE6CE3" w:rsidRDefault="00FE6CE3" w:rsidP="00FE6CE3">
      <w:pPr>
        <w:spacing w:after="120" w:line="240" w:lineRule="auto"/>
        <w:jc w:val="both"/>
        <w:rPr>
          <w:rFonts w:ascii="Candara" w:eastAsia="Times New Roman" w:hAnsi="Candara" w:cs="Times New Roman"/>
          <w:bCs/>
          <w:szCs w:val="24"/>
          <w:lang w:val="es-ES" w:eastAsia="es-ES"/>
        </w:rPr>
      </w:pPr>
    </w:p>
    <w:p w:rsidR="00FE6CE3" w:rsidRPr="00FE6CE3" w:rsidRDefault="00FE6CE3" w:rsidP="00FE6CE3">
      <w:pPr>
        <w:spacing w:after="120" w:line="240" w:lineRule="auto"/>
        <w:rPr>
          <w:rFonts w:ascii="Candara" w:eastAsia="Times New Roman" w:hAnsi="Candara" w:cs="Times New Roman"/>
          <w:szCs w:val="24"/>
          <w:lang w:val="es-ES_tradnl" w:eastAsia="es-ES"/>
        </w:rPr>
      </w:pPr>
      <w:r w:rsidRPr="00FE6CE3">
        <w:rPr>
          <w:rFonts w:ascii="Candara" w:eastAsia="Times New Roman" w:hAnsi="Candara" w:cs="Times New Roman"/>
          <w:szCs w:val="24"/>
          <w:lang w:val="es-ES_tradnl" w:eastAsia="es-ES"/>
        </w:rPr>
        <w:t>Firma Autorizada: _______________________________________________________</w:t>
      </w:r>
    </w:p>
    <w:p w:rsidR="00FE6CE3" w:rsidRPr="00FE6CE3" w:rsidRDefault="00FE6CE3" w:rsidP="00FE6CE3">
      <w:pPr>
        <w:spacing w:after="120" w:line="240" w:lineRule="auto"/>
        <w:rPr>
          <w:rFonts w:ascii="Candara" w:eastAsia="Times New Roman" w:hAnsi="Candara" w:cs="Times New Roman"/>
          <w:szCs w:val="24"/>
          <w:lang w:val="es-ES_tradnl" w:eastAsia="es-ES"/>
        </w:rPr>
      </w:pPr>
      <w:r w:rsidRPr="00FE6CE3">
        <w:rPr>
          <w:rFonts w:ascii="Candara" w:eastAsia="Times New Roman" w:hAnsi="Candara" w:cs="Times New Roman"/>
          <w:szCs w:val="24"/>
          <w:lang w:val="es-ES_tradnl" w:eastAsia="es-ES"/>
        </w:rPr>
        <w:t>Nombre y Cargo del Firmante:   ____________________________________________</w:t>
      </w:r>
    </w:p>
    <w:p w:rsidR="00FE6CE3" w:rsidRPr="00FE6CE3" w:rsidRDefault="00FE6CE3" w:rsidP="00FE6CE3">
      <w:pPr>
        <w:spacing w:after="120" w:line="240" w:lineRule="auto"/>
        <w:rPr>
          <w:rFonts w:ascii="Candara" w:eastAsia="Times New Roman" w:hAnsi="Candara" w:cs="Times New Roman"/>
          <w:szCs w:val="24"/>
          <w:lang w:val="es-ES_tradnl" w:eastAsia="es-ES"/>
        </w:rPr>
      </w:pPr>
      <w:r w:rsidRPr="00FE6CE3">
        <w:rPr>
          <w:rFonts w:ascii="Candara" w:eastAsia="Times New Roman" w:hAnsi="Candara" w:cs="Times New Roman"/>
          <w:szCs w:val="24"/>
          <w:lang w:val="es-ES_tradnl" w:eastAsia="es-ES"/>
        </w:rPr>
        <w:t>Nombre del Oferente: ___________________________________________________</w:t>
      </w:r>
    </w:p>
    <w:p w:rsidR="00FE6CE3" w:rsidRPr="00FE6CE3" w:rsidRDefault="00FE6CE3" w:rsidP="00FE6CE3">
      <w:pPr>
        <w:spacing w:after="120" w:line="240" w:lineRule="auto"/>
        <w:ind w:right="141"/>
        <w:jc w:val="both"/>
        <w:rPr>
          <w:rFonts w:ascii="Candara" w:eastAsia="Times New Roman" w:hAnsi="Candara" w:cs="Times New Roman"/>
          <w:b/>
          <w:szCs w:val="24"/>
          <w:lang w:val="es-ES" w:eastAsia="es-ES"/>
        </w:rPr>
      </w:pPr>
      <w:r w:rsidRPr="00FE6CE3">
        <w:rPr>
          <w:rFonts w:ascii="Candara" w:eastAsia="Times New Roman" w:hAnsi="Candara" w:cs="Times New Roman"/>
          <w:szCs w:val="24"/>
          <w:lang w:val="es-ES_tradnl" w:eastAsia="es-ES"/>
        </w:rPr>
        <w:t>Dirección: _____________________________________________________________</w:t>
      </w:r>
    </w:p>
    <w:p w:rsidR="00FE6CE3" w:rsidRPr="00FE6CE3" w:rsidRDefault="00FE6CE3" w:rsidP="00FE6CE3">
      <w:pPr>
        <w:tabs>
          <w:tab w:val="left" w:pos="0"/>
          <w:tab w:val="right" w:pos="9024"/>
          <w:tab w:val="left" w:pos="9360"/>
        </w:tabs>
        <w:suppressAutoHyphens/>
        <w:spacing w:after="120" w:line="240" w:lineRule="auto"/>
        <w:jc w:val="both"/>
        <w:outlineLvl w:val="0"/>
        <w:rPr>
          <w:rFonts w:ascii="Candara" w:eastAsia="Times New Roman" w:hAnsi="Candara" w:cs="Times New Roman"/>
          <w:bCs/>
          <w:szCs w:val="24"/>
          <w:lang w:val="es-ES" w:eastAsia="es-ES"/>
        </w:rPr>
      </w:pPr>
    </w:p>
    <w:p w:rsidR="00FE6CE3" w:rsidRPr="00FE6CE3" w:rsidRDefault="00FE6CE3" w:rsidP="00FE6CE3">
      <w:pPr>
        <w:spacing w:after="120" w:line="240" w:lineRule="auto"/>
        <w:jc w:val="both"/>
        <w:rPr>
          <w:rFonts w:ascii="Candara" w:eastAsia="Times New Roman" w:hAnsi="Candara" w:cs="Arial"/>
          <w:i/>
          <w:szCs w:val="24"/>
          <w:lang w:val="es-AR"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FE6CE3">
        <w:rPr>
          <w:rFonts w:ascii="Candara" w:eastAsia="Times New Roman" w:hAnsi="Candara" w:cs="Times New Roman"/>
          <w:b/>
          <w:spacing w:val="-3"/>
          <w:sz w:val="24"/>
          <w:szCs w:val="24"/>
          <w:lang w:val="es-ES_tradnl" w:eastAsia="es-ES"/>
        </w:rPr>
        <w:lastRenderedPageBreak/>
        <w:t>Formulario 06. Declaración de Mantenimiento de la Oferta</w:t>
      </w: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FE6CE3">
        <w:rPr>
          <w:rFonts w:ascii="Candara" w:eastAsia="Times New Roman" w:hAnsi="Candara" w:cs="Times New Roman"/>
          <w:b/>
          <w:spacing w:val="-3"/>
          <w:sz w:val="24"/>
          <w:szCs w:val="24"/>
          <w:lang w:val="es-ES_tradnl" w:eastAsia="es-ES"/>
        </w:rPr>
        <w:fldChar w:fldCharType="begin"/>
      </w:r>
      <w:r w:rsidRPr="00FE6CE3">
        <w:rPr>
          <w:rFonts w:ascii="Candara" w:eastAsia="Times New Roman" w:hAnsi="Candara" w:cs="Times New Roman"/>
          <w:sz w:val="24"/>
          <w:szCs w:val="24"/>
          <w:lang w:val="es-ES_tradnl" w:eastAsia="es-ES"/>
        </w:rPr>
        <w:instrText xml:space="preserve"> XE "</w:instrText>
      </w:r>
      <w:r w:rsidRPr="00FE6CE3">
        <w:rPr>
          <w:rFonts w:ascii="Candara" w:eastAsia="Times New Roman" w:hAnsi="Candara" w:cs="Times New Roman"/>
          <w:b/>
          <w:spacing w:val="-3"/>
          <w:sz w:val="24"/>
          <w:szCs w:val="24"/>
          <w:lang w:val="es-ES_tradnl" w:eastAsia="es-ES"/>
        </w:rPr>
        <w:instrText>Formulario 06 - Declaración Jurada de Mantenimiento de la Oferta</w:instrText>
      </w:r>
      <w:r w:rsidRPr="00FE6CE3">
        <w:rPr>
          <w:rFonts w:ascii="Candara" w:eastAsia="Times New Roman" w:hAnsi="Candara" w:cs="Times New Roman"/>
          <w:sz w:val="24"/>
          <w:szCs w:val="24"/>
          <w:lang w:val="es-ES_tradnl" w:eastAsia="es-ES"/>
        </w:rPr>
        <w:instrText xml:space="preserve">" </w:instrText>
      </w:r>
      <w:r w:rsidRPr="00FE6CE3">
        <w:rPr>
          <w:rFonts w:ascii="Candara" w:eastAsia="Times New Roman" w:hAnsi="Candara" w:cs="Times New Roman"/>
          <w:b/>
          <w:spacing w:val="-3"/>
          <w:sz w:val="24"/>
          <w:szCs w:val="24"/>
          <w:lang w:val="es-ES_tradnl" w:eastAsia="es-ES"/>
        </w:rPr>
        <w:fldChar w:fldCharType="end"/>
      </w:r>
    </w:p>
    <w:p w:rsidR="00FE6CE3" w:rsidRPr="00FE6CE3" w:rsidRDefault="00FE6CE3" w:rsidP="00FE6CE3">
      <w:pPr>
        <w:spacing w:after="120" w:line="240" w:lineRule="auto"/>
        <w:jc w:val="both"/>
        <w:rPr>
          <w:rFonts w:ascii="Candara" w:eastAsia="Times New Roman" w:hAnsi="Candara" w:cs="Times New Roman"/>
          <w:i/>
          <w:iCs/>
          <w:szCs w:val="24"/>
          <w:lang w:val="es-MX" w:eastAsia="es-ES"/>
        </w:rPr>
      </w:pPr>
      <w:r w:rsidRPr="00FE6CE3">
        <w:rPr>
          <w:rFonts w:ascii="Candara" w:eastAsia="Times New Roman" w:hAnsi="Candara" w:cs="Times New Roman"/>
          <w:i/>
          <w:iCs/>
          <w:szCs w:val="24"/>
          <w:lang w:val="es-MX" w:eastAsia="es-ES"/>
        </w:rPr>
        <w:t xml:space="preserve"> [Si se solicita</w:t>
      </w:r>
      <w:r w:rsidRPr="00FE6CE3">
        <w:rPr>
          <w:rFonts w:ascii="Candara" w:eastAsia="Times New Roman" w:hAnsi="Candara" w:cs="Times New Roman"/>
          <w:b/>
          <w:bCs/>
          <w:i/>
          <w:iCs/>
          <w:szCs w:val="24"/>
          <w:lang w:val="es-MX" w:eastAsia="es-ES"/>
        </w:rPr>
        <w:t>, el Oferente</w:t>
      </w:r>
      <w:r w:rsidRPr="00FE6CE3">
        <w:rPr>
          <w:rFonts w:ascii="Candara" w:eastAsia="Times New Roman" w:hAnsi="Candara" w:cs="Times New Roman"/>
          <w:i/>
          <w:iCs/>
          <w:szCs w:val="24"/>
          <w:lang w:val="es-MX" w:eastAsia="es-ES"/>
        </w:rPr>
        <w:t xml:space="preserve"> completará este Formulario de acuerdo con las instrucciones indicadas en corchetes</w:t>
      </w:r>
      <w:r w:rsidRPr="00FE6CE3">
        <w:rPr>
          <w:rFonts w:ascii="Arial" w:eastAsia="Times New Roman" w:hAnsi="Arial" w:cs="Arial"/>
          <w:i/>
          <w:iCs/>
          <w:szCs w:val="24"/>
          <w:lang w:val="es-MX" w:eastAsia="es-ES"/>
        </w:rPr>
        <w:t>]</w:t>
      </w:r>
      <w:r w:rsidRPr="00FE6CE3">
        <w:rPr>
          <w:rFonts w:ascii="Candara" w:eastAsia="Times New Roman" w:hAnsi="Candara" w:cs="Times New Roman"/>
          <w:i/>
          <w:iCs/>
          <w:szCs w:val="24"/>
          <w:lang w:val="es-MX" w:eastAsia="es-ES"/>
        </w:rPr>
        <w:t>.</w:t>
      </w: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bCs/>
          <w:spacing w:val="-3"/>
          <w:lang w:val="es-ES_tradnl" w:eastAsia="es-ES"/>
        </w:rPr>
        <w:t xml:space="preserve">Licitación Pública Nacional LPN No: </w:t>
      </w:r>
      <w:r w:rsidRPr="00FE6CE3">
        <w:rPr>
          <w:rFonts w:ascii="Candara" w:eastAsia="Times New Roman" w:hAnsi="Candara" w:cs="Times New Roman"/>
          <w:b/>
          <w:lang w:val="es-MX" w:eastAsia="es-ES"/>
        </w:rPr>
        <w:t>PRIDES II-506-LPN-B-MINSAL</w:t>
      </w:r>
    </w:p>
    <w:p w:rsidR="00FE6CE3" w:rsidRPr="00FE6CE3" w:rsidRDefault="00FE6CE3" w:rsidP="00FE6CE3">
      <w:pPr>
        <w:spacing w:after="120" w:line="240" w:lineRule="auto"/>
        <w:jc w:val="both"/>
        <w:rPr>
          <w:rFonts w:ascii="Candara" w:eastAsia="Times New Roman" w:hAnsi="Candara" w:cs="Times New Roman"/>
          <w:b/>
          <w:bCs/>
          <w:spacing w:val="-3"/>
          <w:lang w:val="es-ES_tradnl" w:eastAsia="es-ES"/>
        </w:rPr>
      </w:pPr>
      <w:r w:rsidRPr="00FE6CE3">
        <w:rPr>
          <w:rFonts w:ascii="Candara" w:eastAsia="Times New Roman" w:hAnsi="Candara" w:cs="Times New Roman"/>
          <w:b/>
          <w:i/>
          <w:lang w:val="es-MX" w:eastAsia="es-ES"/>
        </w:rPr>
        <w:t xml:space="preserve"> </w:t>
      </w:r>
      <w:r w:rsidRPr="00FE6CE3">
        <w:rPr>
          <w:rFonts w:ascii="Candara" w:eastAsia="Times New Roman" w:hAnsi="Candara" w:cs="Times New Roman"/>
          <w:b/>
          <w:lang w:val="es-MX" w:eastAsia="es-ES"/>
        </w:rPr>
        <w:t>“</w:t>
      </w:r>
      <w:r w:rsidRPr="00FE6CE3">
        <w:rPr>
          <w:rFonts w:ascii="Candara" w:eastAsia="Times New Roman" w:hAnsi="Candara" w:cs="Times New Roman"/>
          <w:b/>
          <w:sz w:val="18"/>
          <w:szCs w:val="18"/>
          <w:lang w:val="es-MX" w:eastAsia="es-ES"/>
        </w:rPr>
        <w:t>ADQUISICIÓN DE CAMAS HOSPITALARIAS Y MONITORES DE SIGNOS VITALES PARA LA UCI DEL HOSPITAL NACIONAL DR. JUAN JOSÉ FERNÁNDEZ, ZACAMIL</w:t>
      </w:r>
      <w:r w:rsidRPr="00FE6CE3">
        <w:rPr>
          <w:rFonts w:ascii="Candara" w:eastAsia="Times New Roman" w:hAnsi="Candara" w:cs="Times New Roman"/>
          <w:b/>
          <w:lang w:val="es-MX" w:eastAsia="es-ES"/>
        </w:rPr>
        <w:t>”</w:t>
      </w:r>
    </w:p>
    <w:p w:rsidR="00FE6CE3" w:rsidRPr="00FE6CE3" w:rsidRDefault="00FE6CE3" w:rsidP="00FE6CE3">
      <w:pPr>
        <w:spacing w:after="0" w:line="240" w:lineRule="auto"/>
        <w:jc w:val="right"/>
        <w:rPr>
          <w:rFonts w:ascii="Candara" w:eastAsia="Times New Roman" w:hAnsi="Candara" w:cs="Times New Roman"/>
          <w:sz w:val="24"/>
          <w:szCs w:val="24"/>
          <w:lang w:val="es-MX" w:eastAsia="es-ES"/>
        </w:rPr>
      </w:pPr>
    </w:p>
    <w:p w:rsidR="00FE6CE3" w:rsidRPr="00FE6CE3" w:rsidRDefault="00FE6CE3" w:rsidP="00FE6CE3">
      <w:pPr>
        <w:spacing w:after="0" w:line="240" w:lineRule="auto"/>
        <w:jc w:val="right"/>
        <w:rPr>
          <w:rFonts w:ascii="Candara" w:eastAsia="Times New Roman" w:hAnsi="Candara" w:cs="Times New Roman"/>
          <w:i/>
          <w:iCs/>
          <w:sz w:val="24"/>
          <w:szCs w:val="24"/>
          <w:lang w:val="es-MX" w:eastAsia="es-ES"/>
        </w:rPr>
      </w:pPr>
      <w:r w:rsidRPr="00FE6CE3">
        <w:rPr>
          <w:rFonts w:ascii="Candara" w:eastAsia="Times New Roman" w:hAnsi="Candara" w:cs="Times New Roman"/>
          <w:sz w:val="24"/>
          <w:szCs w:val="24"/>
          <w:lang w:val="es-MX" w:eastAsia="es-ES"/>
        </w:rPr>
        <w:t xml:space="preserve">Fecha: </w:t>
      </w:r>
      <w:r w:rsidRPr="00FE6CE3">
        <w:rPr>
          <w:rFonts w:ascii="Candara" w:eastAsia="Times New Roman" w:hAnsi="Candara" w:cs="Times New Roman"/>
          <w:i/>
          <w:iCs/>
          <w:sz w:val="24"/>
          <w:szCs w:val="24"/>
          <w:lang w:val="es-MX" w:eastAsia="es-ES"/>
        </w:rPr>
        <w:t>[indique la fecha]</w:t>
      </w:r>
    </w:p>
    <w:p w:rsidR="00FE6CE3" w:rsidRPr="00FE6CE3" w:rsidRDefault="00FE6CE3" w:rsidP="00FE6CE3">
      <w:pPr>
        <w:spacing w:after="0" w:line="240" w:lineRule="auto"/>
        <w:jc w:val="both"/>
        <w:rPr>
          <w:rFonts w:ascii="Candara" w:eastAsia="Times New Roman" w:hAnsi="Candara" w:cs="Times New Roman"/>
          <w:i/>
          <w:iCs/>
          <w:sz w:val="20"/>
          <w:szCs w:val="20"/>
          <w:lang w:val="es-MX" w:eastAsia="es-ES"/>
        </w:rPr>
      </w:pPr>
      <w:r w:rsidRPr="00FE6CE3">
        <w:rPr>
          <w:rFonts w:ascii="Candara" w:eastAsia="Times New Roman" w:hAnsi="Candara" w:cs="Times New Roman"/>
          <w:sz w:val="20"/>
          <w:szCs w:val="20"/>
          <w:lang w:val="es-MX" w:eastAsia="es-ES"/>
        </w:rPr>
        <w:t xml:space="preserve">A:  </w:t>
      </w:r>
      <w:r w:rsidRPr="00FE6CE3">
        <w:rPr>
          <w:rFonts w:ascii="Candara" w:eastAsia="Times New Roman" w:hAnsi="Candara" w:cs="Times New Roman"/>
          <w:i/>
          <w:iCs/>
          <w:sz w:val="20"/>
          <w:szCs w:val="20"/>
          <w:lang w:val="es-MX" w:eastAsia="es-ES"/>
        </w:rPr>
        <w:t>________________________________</w:t>
      </w:r>
    </w:p>
    <w:p w:rsidR="00FE6CE3" w:rsidRPr="00FE6CE3" w:rsidRDefault="00FE6CE3" w:rsidP="00FE6CE3">
      <w:pPr>
        <w:spacing w:after="0" w:line="240" w:lineRule="auto"/>
        <w:jc w:val="both"/>
        <w:rPr>
          <w:rFonts w:ascii="Candara" w:eastAsia="Times New Roman" w:hAnsi="Candara" w:cs="Times New Roman"/>
          <w:i/>
          <w:iCs/>
          <w:sz w:val="20"/>
          <w:szCs w:val="20"/>
          <w:lang w:val="es-MX" w:eastAsia="es-ES"/>
        </w:rPr>
      </w:pPr>
    </w:p>
    <w:p w:rsidR="00FE6CE3" w:rsidRPr="00FE6CE3" w:rsidRDefault="00FE6CE3" w:rsidP="00FE6CE3">
      <w:pPr>
        <w:spacing w:after="0" w:line="240" w:lineRule="auto"/>
        <w:jc w:val="both"/>
        <w:rPr>
          <w:rFonts w:ascii="Candara" w:eastAsia="Times New Roman" w:hAnsi="Candara" w:cs="Times New Roman"/>
          <w:sz w:val="20"/>
          <w:szCs w:val="20"/>
          <w:lang w:val="es-MX" w:eastAsia="es-ES"/>
        </w:rPr>
      </w:pPr>
      <w:r w:rsidRPr="00FE6CE3">
        <w:rPr>
          <w:rFonts w:ascii="Candara" w:eastAsia="Times New Roman" w:hAnsi="Candara" w:cs="Times New Roman"/>
          <w:sz w:val="20"/>
          <w:szCs w:val="20"/>
          <w:lang w:val="es-MX" w:eastAsia="es-ES"/>
        </w:rPr>
        <w:t>Nosotros, los suscritos, declaramos que:</w:t>
      </w:r>
    </w:p>
    <w:p w:rsidR="00FE6CE3" w:rsidRPr="00FE6CE3" w:rsidRDefault="00FE6CE3" w:rsidP="00FE6CE3">
      <w:pPr>
        <w:spacing w:after="0" w:line="240" w:lineRule="auto"/>
        <w:jc w:val="both"/>
        <w:rPr>
          <w:rFonts w:ascii="Candara" w:eastAsia="Times New Roman" w:hAnsi="Candara" w:cs="Times New Roman"/>
          <w:sz w:val="20"/>
          <w:szCs w:val="20"/>
          <w:lang w:val="es-MX" w:eastAsia="es-ES"/>
        </w:rPr>
      </w:pPr>
    </w:p>
    <w:p w:rsidR="00FE6CE3" w:rsidRPr="00FE6CE3" w:rsidRDefault="00FE6CE3" w:rsidP="00A3409B">
      <w:pPr>
        <w:numPr>
          <w:ilvl w:val="0"/>
          <w:numId w:val="13"/>
        </w:numPr>
        <w:spacing w:after="0" w:line="240" w:lineRule="auto"/>
        <w:ind w:left="426"/>
        <w:jc w:val="both"/>
        <w:rPr>
          <w:rFonts w:ascii="Candara" w:eastAsia="Times New Roman" w:hAnsi="Candara" w:cs="Times New Roman"/>
          <w:sz w:val="20"/>
          <w:szCs w:val="20"/>
          <w:lang w:val="es-MX"/>
        </w:rPr>
      </w:pPr>
      <w:r w:rsidRPr="00FE6CE3">
        <w:rPr>
          <w:rFonts w:ascii="Candara" w:eastAsia="Times New Roman" w:hAnsi="Candara" w:cs="Times New Roman"/>
          <w:sz w:val="20"/>
          <w:szCs w:val="20"/>
          <w:lang w:val="es-MX"/>
        </w:rPr>
        <w:t>Entendemos que, de acuerdo con sus condiciones, las Ofertas deberán estar respaldadas por una Declaración de Mantenimiento de la Oferta.</w:t>
      </w:r>
    </w:p>
    <w:p w:rsidR="00FE6CE3" w:rsidRPr="00FE6CE3" w:rsidRDefault="00FE6CE3" w:rsidP="00FE6CE3">
      <w:pPr>
        <w:spacing w:after="0" w:line="240" w:lineRule="auto"/>
        <w:ind w:left="426"/>
        <w:jc w:val="both"/>
        <w:rPr>
          <w:rFonts w:ascii="Candara" w:eastAsia="Times New Roman" w:hAnsi="Candara" w:cs="Times New Roman"/>
          <w:sz w:val="20"/>
          <w:szCs w:val="20"/>
          <w:lang w:val="es-MX"/>
        </w:rPr>
      </w:pPr>
    </w:p>
    <w:p w:rsidR="00FE6CE3" w:rsidRPr="00FE6CE3" w:rsidRDefault="00FE6CE3" w:rsidP="00A3409B">
      <w:pPr>
        <w:numPr>
          <w:ilvl w:val="0"/>
          <w:numId w:val="13"/>
        </w:numPr>
        <w:spacing w:after="0" w:line="240" w:lineRule="auto"/>
        <w:ind w:left="426"/>
        <w:jc w:val="both"/>
        <w:rPr>
          <w:rFonts w:ascii="Candara" w:eastAsia="Times New Roman" w:hAnsi="Candara" w:cs="Times New Roman"/>
          <w:sz w:val="20"/>
          <w:szCs w:val="20"/>
          <w:lang w:val="es-MX"/>
        </w:rPr>
      </w:pPr>
      <w:r w:rsidRPr="00FE6CE3">
        <w:rPr>
          <w:rFonts w:ascii="Candara" w:eastAsia="Times New Roman" w:hAnsi="Candara" w:cs="Times New Roman"/>
          <w:sz w:val="20"/>
          <w:szCs w:val="20"/>
          <w:lang w:val="es-MX" w:eastAsia="en-GB"/>
        </w:rPr>
        <w:t xml:space="preserve">Aceptamos que automáticamente seremos declarados inelegibles para participar en cualquier licitación de contrato con el Contratante por un período de </w:t>
      </w:r>
      <w:r w:rsidRPr="00FE6CE3">
        <w:rPr>
          <w:rFonts w:ascii="Candara" w:eastAsia="Times New Roman" w:hAnsi="Candara" w:cs="Times New Roman"/>
          <w:b/>
          <w:i/>
          <w:sz w:val="20"/>
          <w:szCs w:val="20"/>
          <w:lang w:val="es-MX" w:eastAsia="en-GB"/>
        </w:rPr>
        <w:t>1 año</w:t>
      </w:r>
      <w:r w:rsidRPr="00FE6CE3">
        <w:rPr>
          <w:rFonts w:ascii="Candara" w:eastAsia="Times New Roman" w:hAnsi="Candara" w:cs="Times New Roman"/>
          <w:sz w:val="20"/>
          <w:szCs w:val="20"/>
          <w:lang w:val="es-MX" w:eastAsia="en-GB"/>
        </w:rPr>
        <w:t xml:space="preserve"> para literales (a) y (b) y </w:t>
      </w:r>
      <w:r w:rsidRPr="00FE6CE3">
        <w:rPr>
          <w:rFonts w:ascii="Candara" w:eastAsia="Times New Roman" w:hAnsi="Candara" w:cs="Times New Roman"/>
          <w:b/>
          <w:i/>
          <w:iCs/>
          <w:sz w:val="20"/>
          <w:szCs w:val="20"/>
          <w:lang w:val="es-MX" w:eastAsia="en-GB"/>
        </w:rPr>
        <w:t>3 años</w:t>
      </w:r>
      <w:r w:rsidRPr="00FE6CE3">
        <w:rPr>
          <w:rFonts w:ascii="Candara" w:eastAsia="Times New Roman" w:hAnsi="Candara" w:cs="Times New Roman"/>
          <w:i/>
          <w:iCs/>
          <w:sz w:val="20"/>
          <w:szCs w:val="20"/>
          <w:lang w:val="es-MX" w:eastAsia="en-GB"/>
        </w:rPr>
        <w:t xml:space="preserve"> para literal (c), </w:t>
      </w:r>
      <w:r w:rsidRPr="00FE6CE3">
        <w:rPr>
          <w:rFonts w:ascii="Candara" w:eastAsia="Times New Roman" w:hAnsi="Candara" w:cs="Times New Roman"/>
          <w:sz w:val="20"/>
          <w:szCs w:val="20"/>
          <w:lang w:val="es-MX" w:eastAsia="en-GB"/>
        </w:rPr>
        <w:t>contados a partir de la fecha de apertura de ofertas,</w:t>
      </w:r>
      <w:r w:rsidRPr="00FE6CE3">
        <w:rPr>
          <w:rFonts w:ascii="Candara" w:eastAsia="Times New Roman" w:hAnsi="Candara" w:cs="Times New Roman"/>
          <w:i/>
          <w:iCs/>
          <w:sz w:val="20"/>
          <w:szCs w:val="20"/>
          <w:lang w:val="es-MX" w:eastAsia="en-GB"/>
        </w:rPr>
        <w:t xml:space="preserve"> </w:t>
      </w:r>
      <w:r w:rsidRPr="00FE6CE3">
        <w:rPr>
          <w:rFonts w:ascii="Candara" w:eastAsia="Times New Roman" w:hAnsi="Candara" w:cs="Times New Roman"/>
          <w:sz w:val="20"/>
          <w:szCs w:val="20"/>
          <w:lang w:val="es-MX" w:eastAsia="en-GB"/>
        </w:rPr>
        <w:t>si violamos nuestra(s) obligación(es) bajo las condiciones de la Oferta sea porque:</w:t>
      </w:r>
    </w:p>
    <w:p w:rsidR="00FE6CE3" w:rsidRPr="00FE6CE3" w:rsidRDefault="00FE6CE3" w:rsidP="00FE6CE3">
      <w:pPr>
        <w:spacing w:after="0" w:line="240" w:lineRule="auto"/>
        <w:jc w:val="both"/>
        <w:rPr>
          <w:rFonts w:ascii="Candara" w:eastAsia="Times New Roman" w:hAnsi="Candara" w:cs="Times New Roman"/>
          <w:sz w:val="20"/>
          <w:szCs w:val="20"/>
          <w:lang w:val="es-MX" w:eastAsia="es-ES"/>
        </w:rPr>
      </w:pPr>
    </w:p>
    <w:p w:rsidR="00FE6CE3" w:rsidRPr="00FE6CE3" w:rsidRDefault="00FE6CE3" w:rsidP="00A3409B">
      <w:pPr>
        <w:numPr>
          <w:ilvl w:val="0"/>
          <w:numId w:val="11"/>
        </w:num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r w:rsidRPr="00FE6CE3">
        <w:rPr>
          <w:rFonts w:ascii="Candara" w:eastAsia="Times New Roman" w:hAnsi="Candara" w:cs="Times New Roman"/>
          <w:sz w:val="20"/>
          <w:szCs w:val="20"/>
          <w:lang w:val="es-ES" w:eastAsia="es-ES"/>
        </w:rPr>
        <w:t>retiráramos nuestra Oferta durante el período de vigencia de la Oferta especificado por nosotros en el Formulario de Oferta; o</w:t>
      </w:r>
    </w:p>
    <w:p w:rsidR="00FE6CE3" w:rsidRPr="00FE6CE3" w:rsidRDefault="00FE6CE3" w:rsidP="00FE6CE3">
      <w:p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p>
    <w:p w:rsidR="00FE6CE3" w:rsidRPr="00FE6CE3" w:rsidRDefault="00FE6CE3" w:rsidP="00FE6CE3">
      <w:pPr>
        <w:numPr>
          <w:ilvl w:val="12"/>
          <w:numId w:val="0"/>
        </w:numPr>
        <w:suppressAutoHyphens/>
        <w:spacing w:after="0" w:line="240" w:lineRule="auto"/>
        <w:ind w:left="1260" w:hanging="540"/>
        <w:jc w:val="both"/>
        <w:rPr>
          <w:rFonts w:ascii="Candara" w:eastAsia="Times New Roman" w:hAnsi="Candara" w:cs="Times New Roman"/>
          <w:sz w:val="20"/>
          <w:szCs w:val="20"/>
          <w:lang w:val="es-ES" w:eastAsia="es-ES"/>
        </w:rPr>
      </w:pPr>
      <w:r w:rsidRPr="00FE6CE3">
        <w:rPr>
          <w:rFonts w:ascii="Candara" w:eastAsia="Times New Roman" w:hAnsi="Candara" w:cs="Times New Roman"/>
          <w:sz w:val="20"/>
          <w:szCs w:val="20"/>
          <w:lang w:val="es-ES" w:eastAsia="es-ES"/>
        </w:rPr>
        <w:t>(b)</w:t>
      </w:r>
      <w:r w:rsidRPr="00FE6CE3">
        <w:rPr>
          <w:rFonts w:ascii="Candara" w:eastAsia="Times New Roman" w:hAnsi="Candara" w:cs="Times New Roman"/>
          <w:sz w:val="20"/>
          <w:szCs w:val="20"/>
          <w:lang w:val="es-ES" w:eastAsia="es-ES"/>
        </w:rPr>
        <w:tab/>
      </w:r>
      <w:bookmarkStart w:id="3" w:name="_Hlk45025217"/>
      <w:r w:rsidRPr="00FE6CE3">
        <w:rPr>
          <w:rFonts w:ascii="Candara" w:eastAsia="Times New Roman" w:hAnsi="Candara" w:cs="Times New Roman"/>
          <w:sz w:val="20"/>
          <w:szCs w:val="20"/>
          <w:lang w:val="es-ES_tradnl" w:eastAsia="es-ES"/>
        </w:rPr>
        <w:t>no aceptamos la corrección de los errores de conformidad con los Documentos de Selección; o</w:t>
      </w:r>
      <w:bookmarkEnd w:id="3"/>
    </w:p>
    <w:p w:rsidR="00FE6CE3" w:rsidRPr="00FE6CE3" w:rsidRDefault="00FE6CE3" w:rsidP="00FE6CE3">
      <w:pPr>
        <w:numPr>
          <w:ilvl w:val="12"/>
          <w:numId w:val="0"/>
        </w:numPr>
        <w:suppressAutoHyphens/>
        <w:spacing w:after="0" w:line="240" w:lineRule="auto"/>
        <w:ind w:left="1260" w:hanging="540"/>
        <w:jc w:val="both"/>
        <w:rPr>
          <w:rFonts w:ascii="Candara" w:eastAsia="Times New Roman" w:hAnsi="Candara" w:cs="Times New Roman"/>
          <w:sz w:val="20"/>
          <w:szCs w:val="20"/>
          <w:lang w:val="es-ES" w:eastAsia="es-ES"/>
        </w:rPr>
      </w:pPr>
    </w:p>
    <w:p w:rsidR="00FE6CE3" w:rsidRPr="00FE6CE3" w:rsidRDefault="00FE6CE3" w:rsidP="00FE6CE3">
      <w:pPr>
        <w:numPr>
          <w:ilvl w:val="12"/>
          <w:numId w:val="0"/>
        </w:numPr>
        <w:suppressAutoHyphens/>
        <w:spacing w:after="0" w:line="240" w:lineRule="auto"/>
        <w:ind w:left="1260" w:hanging="540"/>
        <w:jc w:val="both"/>
        <w:rPr>
          <w:rFonts w:ascii="Candara" w:eastAsia="Times New Roman" w:hAnsi="Candara" w:cs="Times New Roman"/>
          <w:sz w:val="20"/>
          <w:szCs w:val="20"/>
          <w:lang w:val="es-MX" w:eastAsia="es-ES"/>
        </w:rPr>
      </w:pPr>
      <w:r w:rsidRPr="00FE6CE3">
        <w:rPr>
          <w:rFonts w:ascii="Candara" w:eastAsia="Times New Roman" w:hAnsi="Candara" w:cs="Times New Roman"/>
          <w:sz w:val="20"/>
          <w:szCs w:val="20"/>
          <w:lang w:val="es-ES" w:eastAsia="es-ES"/>
        </w:rPr>
        <w:t>(c)</w:t>
      </w:r>
      <w:r w:rsidRPr="00FE6CE3">
        <w:rPr>
          <w:rFonts w:ascii="Candara" w:eastAsia="Times New Roman" w:hAnsi="Candara" w:cs="Times New Roman"/>
          <w:sz w:val="20"/>
          <w:szCs w:val="20"/>
          <w:lang w:val="es-ES" w:eastAsia="es-ES"/>
        </w:rPr>
        <w:tab/>
        <w:t>si después de haber sido notificados de la aceptación de nuestra Oferta durante el período de validez de la misma, (i)</w:t>
      </w:r>
      <w:r w:rsidRPr="00FE6CE3">
        <w:rPr>
          <w:rFonts w:ascii="Candara" w:eastAsia="Times New Roman" w:hAnsi="Candara" w:cs="Times New Roman"/>
          <w:sz w:val="20"/>
          <w:szCs w:val="20"/>
          <w:lang w:val="es-MX" w:eastAsia="es-ES"/>
        </w:rPr>
        <w:t xml:space="preserve"> no firmamos o rehusamos firmar el Convenio, si así se nos solicita; o (ii) no suministramos o rehusamos suministrar la Garantía de Cumplimiento de conformidad con las IAO.</w:t>
      </w:r>
    </w:p>
    <w:p w:rsidR="00FE6CE3" w:rsidRPr="00FE6CE3" w:rsidRDefault="00FE6CE3" w:rsidP="00FE6CE3">
      <w:p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p>
    <w:p w:rsidR="00FE6CE3" w:rsidRPr="00FE6CE3" w:rsidRDefault="00FE6CE3" w:rsidP="00A3409B">
      <w:pPr>
        <w:numPr>
          <w:ilvl w:val="0"/>
          <w:numId w:val="13"/>
        </w:numPr>
        <w:autoSpaceDE w:val="0"/>
        <w:autoSpaceDN w:val="0"/>
        <w:adjustRightInd w:val="0"/>
        <w:spacing w:after="0" w:line="240" w:lineRule="atLeast"/>
        <w:ind w:left="426"/>
        <w:jc w:val="both"/>
        <w:rPr>
          <w:rFonts w:ascii="Candara" w:eastAsia="Times New Roman" w:hAnsi="Candara" w:cs="Times New Roman"/>
          <w:sz w:val="20"/>
          <w:szCs w:val="20"/>
          <w:lang w:val="es-ES" w:eastAsia="es-ES"/>
        </w:rPr>
      </w:pPr>
      <w:r w:rsidRPr="00FE6CE3">
        <w:rPr>
          <w:rFonts w:ascii="Candara" w:eastAsia="Times New Roman" w:hAnsi="Candara" w:cs="Times New Roman"/>
          <w:sz w:val="20"/>
          <w:szCs w:val="20"/>
          <w:lang w:val="es-ES" w:eastAsia="es-ES"/>
        </w:rPr>
        <w:t xml:space="preserve">Entendemos que esta Declaración de </w:t>
      </w:r>
      <w:r w:rsidRPr="00FE6CE3">
        <w:rPr>
          <w:rFonts w:ascii="Candara" w:eastAsia="Times New Roman" w:hAnsi="Candara" w:cs="Times New Roman"/>
          <w:sz w:val="20"/>
          <w:szCs w:val="20"/>
          <w:lang w:val="es-MX" w:eastAsia="es-ES"/>
        </w:rPr>
        <w:t xml:space="preserve">Mantenimiento </w:t>
      </w:r>
      <w:r w:rsidRPr="00FE6CE3">
        <w:rPr>
          <w:rFonts w:ascii="Candara" w:eastAsia="Times New Roman" w:hAnsi="Candara" w:cs="Times New Roman"/>
          <w:sz w:val="20"/>
          <w:szCs w:val="20"/>
          <w:lang w:val="es-ES" w:eastAsia="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FE6CE3" w:rsidRPr="00FE6CE3" w:rsidRDefault="00FE6CE3" w:rsidP="00FE6CE3">
      <w:pPr>
        <w:autoSpaceDE w:val="0"/>
        <w:autoSpaceDN w:val="0"/>
        <w:adjustRightInd w:val="0"/>
        <w:spacing w:after="0" w:line="240" w:lineRule="atLeast"/>
        <w:ind w:left="360"/>
        <w:jc w:val="both"/>
        <w:rPr>
          <w:rFonts w:ascii="Candara" w:eastAsia="Times New Roman" w:hAnsi="Candara" w:cs="Times New Roman"/>
          <w:sz w:val="20"/>
          <w:szCs w:val="20"/>
          <w:lang w:val="es-ES" w:eastAsia="es-ES"/>
        </w:rPr>
      </w:pPr>
    </w:p>
    <w:p w:rsidR="00FE6CE3" w:rsidRPr="00FE6CE3" w:rsidRDefault="00FE6CE3" w:rsidP="00A3409B">
      <w:pPr>
        <w:numPr>
          <w:ilvl w:val="0"/>
          <w:numId w:val="13"/>
        </w:numPr>
        <w:autoSpaceDE w:val="0"/>
        <w:autoSpaceDN w:val="0"/>
        <w:adjustRightInd w:val="0"/>
        <w:spacing w:after="0" w:line="240" w:lineRule="atLeast"/>
        <w:ind w:left="426"/>
        <w:jc w:val="both"/>
        <w:rPr>
          <w:rFonts w:ascii="Candara" w:eastAsia="Times New Roman" w:hAnsi="Candara" w:cs="Times New Roman"/>
          <w:sz w:val="20"/>
          <w:szCs w:val="20"/>
          <w:lang w:val="es-ES" w:eastAsia="es-ES"/>
        </w:rPr>
      </w:pPr>
      <w:r w:rsidRPr="00FE6CE3">
        <w:rPr>
          <w:rFonts w:ascii="Candara" w:eastAsia="Times New Roman" w:hAnsi="Candara" w:cs="Arial"/>
          <w:sz w:val="20"/>
          <w:szCs w:val="20"/>
          <w:lang w:val="es-AR" w:eastAsia="es-ES"/>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rsidR="00FE6CE3" w:rsidRPr="00FE6CE3" w:rsidRDefault="00FE6CE3" w:rsidP="00FE6CE3">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FE6CE3">
        <w:rPr>
          <w:rFonts w:ascii="Candara" w:eastAsia="Times New Roman" w:hAnsi="Candara" w:cs="Times New Roman"/>
          <w:sz w:val="20"/>
          <w:szCs w:val="20"/>
          <w:lang w:val="es-ES" w:eastAsia="es-ES"/>
        </w:rPr>
        <w:t xml:space="preserve"> </w:t>
      </w:r>
      <w:r w:rsidRPr="00FE6CE3">
        <w:rPr>
          <w:rFonts w:ascii="Candara" w:eastAsia="Times New Roman" w:hAnsi="Candara" w:cs="Times New Roman"/>
          <w:sz w:val="20"/>
          <w:szCs w:val="20"/>
          <w:lang w:val="es-ES" w:eastAsia="es-ES"/>
        </w:rPr>
        <w:br/>
      </w:r>
      <w:r w:rsidRPr="00FE6CE3">
        <w:rPr>
          <w:rFonts w:ascii="Candara" w:eastAsia="Times New Roman" w:hAnsi="Candara" w:cs="Times New Roman"/>
          <w:sz w:val="20"/>
          <w:szCs w:val="20"/>
          <w:lang w:val="es-MX" w:eastAsia="es-ES"/>
        </w:rPr>
        <w:t xml:space="preserve">Firmada: </w:t>
      </w:r>
      <w:r w:rsidRPr="00FE6CE3">
        <w:rPr>
          <w:rFonts w:ascii="Candara" w:eastAsia="Times New Roman" w:hAnsi="Candara" w:cs="Times New Roman"/>
          <w:i/>
          <w:iCs/>
          <w:sz w:val="20"/>
          <w:szCs w:val="20"/>
          <w:lang w:val="es-MX" w:eastAsia="es-ES"/>
        </w:rPr>
        <w:t xml:space="preserve">[firma del representante autorizado]. </w:t>
      </w:r>
      <w:r w:rsidRPr="00FE6CE3">
        <w:rPr>
          <w:rFonts w:ascii="Candara" w:eastAsia="Times New Roman" w:hAnsi="Candara" w:cs="Times New Roman"/>
          <w:sz w:val="20"/>
          <w:szCs w:val="20"/>
          <w:lang w:val="es-MX" w:eastAsia="es-ES"/>
        </w:rPr>
        <w:t xml:space="preserve">En capacidad de </w:t>
      </w:r>
      <w:r w:rsidRPr="00FE6CE3">
        <w:rPr>
          <w:rFonts w:ascii="Candara" w:eastAsia="Times New Roman" w:hAnsi="Candara" w:cs="Times New Roman"/>
          <w:i/>
          <w:iCs/>
          <w:sz w:val="20"/>
          <w:szCs w:val="20"/>
          <w:lang w:val="es-MX" w:eastAsia="es-ES"/>
        </w:rPr>
        <w:t>[indique el cargo]</w:t>
      </w:r>
    </w:p>
    <w:p w:rsidR="00FE6CE3" w:rsidRPr="00FE6CE3" w:rsidRDefault="00FE6CE3" w:rsidP="00FE6CE3">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FE6CE3">
        <w:rPr>
          <w:rFonts w:ascii="Candara" w:eastAsia="Times New Roman" w:hAnsi="Candara" w:cs="Times New Roman"/>
          <w:sz w:val="20"/>
          <w:szCs w:val="20"/>
          <w:lang w:val="es-MX" w:eastAsia="es-ES"/>
        </w:rPr>
        <w:t xml:space="preserve">Nombre: </w:t>
      </w:r>
      <w:r w:rsidRPr="00FE6CE3">
        <w:rPr>
          <w:rFonts w:ascii="Candara" w:eastAsia="Times New Roman" w:hAnsi="Candara" w:cs="Times New Roman"/>
          <w:i/>
          <w:iCs/>
          <w:sz w:val="20"/>
          <w:szCs w:val="20"/>
          <w:lang w:val="es-MX" w:eastAsia="es-ES"/>
        </w:rPr>
        <w:t>[indique el nombre en letra de molde o mecanografiado]</w:t>
      </w:r>
    </w:p>
    <w:p w:rsidR="00FE6CE3" w:rsidRPr="00FE6CE3" w:rsidRDefault="00FE6CE3" w:rsidP="00FE6CE3">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FE6CE3">
        <w:rPr>
          <w:rFonts w:ascii="Candara" w:eastAsia="Times New Roman" w:hAnsi="Candara" w:cs="Times New Roman"/>
          <w:sz w:val="20"/>
          <w:szCs w:val="20"/>
          <w:lang w:val="es-MX" w:eastAsia="es-ES"/>
        </w:rPr>
        <w:t xml:space="preserve">Debidamente autorizado para firmar la Oferta por y en nombre de: </w:t>
      </w:r>
      <w:r w:rsidRPr="00FE6CE3">
        <w:rPr>
          <w:rFonts w:ascii="Candara" w:eastAsia="Times New Roman" w:hAnsi="Candara" w:cs="Times New Roman"/>
          <w:i/>
          <w:iCs/>
          <w:sz w:val="20"/>
          <w:szCs w:val="20"/>
          <w:lang w:val="es-MX" w:eastAsia="es-ES"/>
        </w:rPr>
        <w:t>[indique el nombre la entidad que autoriza]</w:t>
      </w:r>
    </w:p>
    <w:p w:rsidR="00FE6CE3" w:rsidRPr="00FE6CE3" w:rsidRDefault="00FE6CE3" w:rsidP="00FE6CE3">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FE6CE3">
        <w:rPr>
          <w:rFonts w:ascii="Candara" w:eastAsia="Times New Roman" w:hAnsi="Candara" w:cs="Times New Roman"/>
          <w:sz w:val="20"/>
          <w:szCs w:val="20"/>
          <w:lang w:val="es-MX" w:eastAsia="es-ES"/>
        </w:rPr>
        <w:t xml:space="preserve">Fechada el </w:t>
      </w:r>
      <w:r w:rsidRPr="00FE6CE3">
        <w:rPr>
          <w:rFonts w:ascii="Candara" w:eastAsia="Times New Roman" w:hAnsi="Candara" w:cs="Times New Roman"/>
          <w:i/>
          <w:iCs/>
          <w:sz w:val="20"/>
          <w:szCs w:val="20"/>
          <w:lang w:val="es-MX" w:eastAsia="es-ES"/>
        </w:rPr>
        <w:t>[indique el día]</w:t>
      </w:r>
      <w:r w:rsidRPr="00FE6CE3">
        <w:rPr>
          <w:rFonts w:ascii="Candara" w:eastAsia="Times New Roman" w:hAnsi="Candara" w:cs="Times New Roman"/>
          <w:sz w:val="20"/>
          <w:szCs w:val="20"/>
          <w:lang w:val="es-MX" w:eastAsia="es-ES"/>
        </w:rPr>
        <w:t xml:space="preserve"> día de </w:t>
      </w:r>
      <w:r w:rsidRPr="00FE6CE3">
        <w:rPr>
          <w:rFonts w:ascii="Candara" w:eastAsia="Times New Roman" w:hAnsi="Candara" w:cs="Times New Roman"/>
          <w:i/>
          <w:iCs/>
          <w:sz w:val="20"/>
          <w:szCs w:val="20"/>
          <w:lang w:val="es-MX" w:eastAsia="es-ES"/>
        </w:rPr>
        <w:t>[indique el mes]</w:t>
      </w:r>
      <w:r w:rsidRPr="00FE6CE3">
        <w:rPr>
          <w:rFonts w:ascii="Candara" w:eastAsia="Times New Roman" w:hAnsi="Candara" w:cs="Times New Roman"/>
          <w:sz w:val="20"/>
          <w:szCs w:val="20"/>
          <w:lang w:val="es-MX" w:eastAsia="es-ES"/>
        </w:rPr>
        <w:t xml:space="preserve"> de [</w:t>
      </w:r>
      <w:r w:rsidRPr="00FE6CE3">
        <w:rPr>
          <w:rFonts w:ascii="Candara" w:eastAsia="Times New Roman" w:hAnsi="Candara" w:cs="Times New Roman"/>
          <w:i/>
          <w:iCs/>
          <w:sz w:val="20"/>
          <w:szCs w:val="20"/>
          <w:lang w:val="es-MX" w:eastAsia="es-ES"/>
        </w:rPr>
        <w:t>indique el año]</w:t>
      </w:r>
    </w:p>
    <w:bookmarkEnd w:id="1"/>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sz w:val="24"/>
          <w:szCs w:val="24"/>
          <w:lang w:val="es-ES_tradnl" w:eastAsia="es-ES"/>
        </w:rPr>
      </w:pPr>
      <w:r w:rsidRPr="00FE6CE3">
        <w:rPr>
          <w:rFonts w:ascii="Candara" w:eastAsia="Times New Roman" w:hAnsi="Candara" w:cs="Times New Roman"/>
          <w:b/>
          <w:spacing w:val="-3"/>
          <w:sz w:val="24"/>
          <w:szCs w:val="24"/>
          <w:lang w:val="es-ES_tradnl" w:eastAsia="es-ES"/>
        </w:rPr>
        <w:lastRenderedPageBreak/>
        <w:t xml:space="preserve">Formulario 07. </w:t>
      </w:r>
      <w:r w:rsidRPr="00FE6CE3">
        <w:rPr>
          <w:rFonts w:ascii="Candara" w:eastAsia="Times New Roman" w:hAnsi="Candara" w:cs="Times New Roman"/>
          <w:b/>
          <w:sz w:val="24"/>
          <w:szCs w:val="24"/>
          <w:lang w:val="es-CO" w:eastAsia="es-ES"/>
        </w:rPr>
        <w:t>Autorización del Fabricante</w:t>
      </w:r>
    </w:p>
    <w:p w:rsidR="00FE6CE3" w:rsidRPr="00FE6CE3" w:rsidRDefault="00FE6CE3" w:rsidP="00FE6CE3">
      <w:pPr>
        <w:spacing w:after="120" w:line="240" w:lineRule="auto"/>
        <w:jc w:val="both"/>
        <w:rPr>
          <w:rFonts w:ascii="Candara" w:eastAsia="Times New Roman" w:hAnsi="Candara" w:cs="Times New Roman"/>
          <w:i/>
          <w:sz w:val="20"/>
          <w:szCs w:val="20"/>
          <w:lang w:val="es-CO" w:eastAsia="es-ES"/>
        </w:rPr>
      </w:pPr>
      <w:r w:rsidRPr="00FE6CE3">
        <w:rPr>
          <w:rFonts w:ascii="Candara" w:eastAsia="Times New Roman" w:hAnsi="Candara" w:cs="Times New Roman"/>
          <w:i/>
          <w:sz w:val="20"/>
          <w:szCs w:val="20"/>
          <w:lang w:val="es-CO" w:eastAsia="es-ES"/>
        </w:rPr>
        <w:t xml:space="preserve">[El </w:t>
      </w:r>
      <w:r w:rsidRPr="00FE6CE3">
        <w:rPr>
          <w:rFonts w:ascii="Candara" w:eastAsia="Times New Roman" w:hAnsi="Candara" w:cs="Times New Roman"/>
          <w:i/>
          <w:iCs/>
          <w:sz w:val="20"/>
          <w:szCs w:val="20"/>
          <w:lang w:val="es-CO" w:eastAsia="es-ES"/>
        </w:rPr>
        <w:t>Oferente</w:t>
      </w:r>
      <w:r w:rsidRPr="00FE6CE3">
        <w:rPr>
          <w:rFonts w:ascii="Candara" w:eastAsia="Times New Roman" w:hAnsi="Candara" w:cs="Times New Roman"/>
          <w:i/>
          <w:sz w:val="20"/>
          <w:szCs w:val="20"/>
          <w:lang w:val="es-CO" w:eastAsia="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E6CE3">
        <w:rPr>
          <w:rFonts w:ascii="Candara" w:eastAsia="Times New Roman" w:hAnsi="Candara" w:cs="Times New Roman"/>
          <w:i/>
          <w:iCs/>
          <w:sz w:val="20"/>
          <w:szCs w:val="20"/>
          <w:lang w:val="es-CO" w:eastAsia="es-ES"/>
        </w:rPr>
        <w:t>Oferente</w:t>
      </w:r>
      <w:r w:rsidRPr="00FE6CE3">
        <w:rPr>
          <w:rFonts w:ascii="Candara" w:eastAsia="Times New Roman" w:hAnsi="Candara" w:cs="Times New Roman"/>
          <w:i/>
          <w:sz w:val="20"/>
          <w:szCs w:val="20"/>
          <w:lang w:val="es-CO" w:eastAsia="es-ES"/>
        </w:rPr>
        <w:t xml:space="preserve"> lo deberá </w:t>
      </w:r>
      <w:r w:rsidRPr="00FE6CE3">
        <w:rPr>
          <w:rFonts w:ascii="Candara" w:eastAsia="Times New Roman" w:hAnsi="Candara" w:cs="Times New Roman"/>
          <w:i/>
          <w:iCs/>
          <w:sz w:val="20"/>
          <w:szCs w:val="20"/>
          <w:lang w:val="es-CO" w:eastAsia="es-ES"/>
        </w:rPr>
        <w:t>incluirá</w:t>
      </w:r>
      <w:r w:rsidRPr="00FE6CE3">
        <w:rPr>
          <w:rFonts w:ascii="Candara" w:eastAsia="Times New Roman" w:hAnsi="Candara" w:cs="Times New Roman"/>
          <w:i/>
          <w:sz w:val="20"/>
          <w:szCs w:val="20"/>
          <w:lang w:val="es-CO" w:eastAsia="es-ES"/>
        </w:rPr>
        <w:t xml:space="preserve"> en su oferta, si así se establece en estos documentos.]</w:t>
      </w:r>
    </w:p>
    <w:p w:rsidR="00FE6CE3" w:rsidRPr="00FE6CE3" w:rsidRDefault="00FE6CE3" w:rsidP="00FE6CE3">
      <w:pPr>
        <w:spacing w:after="0" w:line="276" w:lineRule="auto"/>
        <w:rPr>
          <w:rFonts w:ascii="Candara" w:eastAsia="Times New Roman" w:hAnsi="Candara" w:cs="Times New Roman"/>
          <w:szCs w:val="20"/>
          <w:lang w:val="es-MX" w:eastAsia="es-ES"/>
        </w:rPr>
      </w:pPr>
    </w:p>
    <w:p w:rsidR="00FE6CE3" w:rsidRPr="00FE6CE3" w:rsidRDefault="00FE6CE3" w:rsidP="00FE6CE3">
      <w:pPr>
        <w:spacing w:after="120" w:line="240" w:lineRule="auto"/>
        <w:jc w:val="both"/>
        <w:rPr>
          <w:rFonts w:ascii="Candara" w:eastAsia="Times New Roman" w:hAnsi="Candara" w:cs="Times New Roman"/>
          <w:b/>
          <w:lang w:val="es-MX" w:eastAsia="es-ES"/>
        </w:rPr>
      </w:pPr>
      <w:r w:rsidRPr="00FE6CE3">
        <w:rPr>
          <w:rFonts w:ascii="Candara" w:eastAsia="Times New Roman" w:hAnsi="Candara" w:cs="Times New Roman"/>
          <w:b/>
          <w:bCs/>
          <w:spacing w:val="-3"/>
          <w:lang w:val="es-ES_tradnl" w:eastAsia="es-ES"/>
        </w:rPr>
        <w:t xml:space="preserve">Licitación Pública Nacional LPN No: </w:t>
      </w:r>
      <w:r w:rsidRPr="00FE6CE3">
        <w:rPr>
          <w:rFonts w:ascii="Candara" w:eastAsia="Times New Roman" w:hAnsi="Candara" w:cs="Times New Roman"/>
          <w:b/>
          <w:lang w:val="es-MX" w:eastAsia="es-ES"/>
        </w:rPr>
        <w:t>PRIDES II-506-LPN-B-MINSAL</w:t>
      </w:r>
    </w:p>
    <w:p w:rsidR="00FE6CE3" w:rsidRPr="00FE6CE3" w:rsidRDefault="00FE6CE3" w:rsidP="00FE6CE3">
      <w:pPr>
        <w:spacing w:after="120" w:line="240" w:lineRule="auto"/>
        <w:jc w:val="both"/>
        <w:rPr>
          <w:rFonts w:ascii="Candara" w:eastAsia="Times New Roman" w:hAnsi="Candara" w:cs="Times New Roman"/>
          <w:b/>
          <w:bCs/>
          <w:spacing w:val="-3"/>
          <w:lang w:val="es-ES_tradnl" w:eastAsia="es-ES"/>
        </w:rPr>
      </w:pPr>
      <w:r w:rsidRPr="00FE6CE3">
        <w:rPr>
          <w:rFonts w:ascii="Candara" w:eastAsia="Times New Roman" w:hAnsi="Candara" w:cs="Times New Roman"/>
          <w:b/>
          <w:i/>
          <w:lang w:val="es-MX" w:eastAsia="es-ES"/>
        </w:rPr>
        <w:t xml:space="preserve"> </w:t>
      </w:r>
      <w:r w:rsidRPr="00FE6CE3">
        <w:rPr>
          <w:rFonts w:ascii="Candara" w:eastAsia="Times New Roman" w:hAnsi="Candara" w:cs="Times New Roman"/>
          <w:b/>
          <w:lang w:val="es-MX" w:eastAsia="es-ES"/>
        </w:rPr>
        <w:t>“</w:t>
      </w:r>
      <w:r w:rsidRPr="00FE6CE3">
        <w:rPr>
          <w:rFonts w:ascii="Candara" w:eastAsia="Times New Roman" w:hAnsi="Candara" w:cs="Arial"/>
          <w:b/>
          <w:i/>
          <w:lang w:val="es-AR" w:eastAsia="es-ES"/>
        </w:rPr>
        <w:t>ADQUISICIÓN DE CAMAS HOSPITALARIAS Y MONITORES DE SIGNOS VITALES PARA LA UCI DEL HOSPITAL NACIONAL DR. JUAN JOSÉ FERNÁNDEZ, ZACAMIL</w:t>
      </w:r>
      <w:r w:rsidRPr="00FE6CE3">
        <w:rPr>
          <w:rFonts w:ascii="Candara" w:eastAsia="Times New Roman" w:hAnsi="Candara" w:cs="Times New Roman"/>
          <w:b/>
          <w:lang w:val="es-MX" w:eastAsia="es-ES"/>
        </w:rPr>
        <w:t>”</w:t>
      </w:r>
    </w:p>
    <w:p w:rsidR="00FE6CE3" w:rsidRPr="00FE6CE3" w:rsidRDefault="00FE6CE3" w:rsidP="00FE6CE3">
      <w:pPr>
        <w:spacing w:after="0" w:line="240" w:lineRule="auto"/>
        <w:jc w:val="both"/>
        <w:rPr>
          <w:rFonts w:ascii="Candara" w:eastAsia="Times New Roman" w:hAnsi="Candara" w:cs="Times New Roman"/>
          <w:b/>
          <w:i/>
          <w:sz w:val="24"/>
          <w:szCs w:val="24"/>
          <w:lang w:val="es-CO" w:eastAsia="es-ES"/>
        </w:rPr>
      </w:pPr>
    </w:p>
    <w:p w:rsidR="00FE6CE3" w:rsidRPr="00FE6CE3" w:rsidRDefault="00FE6CE3" w:rsidP="00FE6CE3">
      <w:pPr>
        <w:spacing w:after="120" w:line="240" w:lineRule="auto"/>
        <w:jc w:val="right"/>
        <w:rPr>
          <w:rFonts w:ascii="Candara" w:eastAsia="Times New Roman" w:hAnsi="Candara" w:cs="Times New Roman"/>
          <w:i/>
          <w:szCs w:val="24"/>
          <w:lang w:val="es-CO" w:eastAsia="es-ES"/>
        </w:rPr>
      </w:pPr>
      <w:r w:rsidRPr="00FE6CE3">
        <w:rPr>
          <w:rFonts w:ascii="Candara" w:eastAsia="Times New Roman" w:hAnsi="Candara" w:cs="Times New Roman"/>
          <w:szCs w:val="24"/>
          <w:lang w:val="es-CO" w:eastAsia="es-ES"/>
        </w:rPr>
        <w:t xml:space="preserve">Fecha: </w:t>
      </w:r>
      <w:r w:rsidRPr="00FE6CE3">
        <w:rPr>
          <w:rFonts w:ascii="Candara" w:eastAsia="Times New Roman" w:hAnsi="Candara" w:cs="Times New Roman"/>
          <w:i/>
          <w:szCs w:val="24"/>
          <w:lang w:val="es-CO" w:eastAsia="es-ES"/>
        </w:rPr>
        <w:t>[indicar la fecha (día, mes y año) de presentación de la oferta]</w:t>
      </w:r>
    </w:p>
    <w:p w:rsidR="00FE6CE3" w:rsidRPr="00FE6CE3" w:rsidRDefault="00FE6CE3" w:rsidP="00FE6CE3">
      <w:pPr>
        <w:spacing w:after="0" w:line="240" w:lineRule="auto"/>
        <w:jc w:val="right"/>
        <w:rPr>
          <w:rFonts w:ascii="Candara" w:eastAsia="Times New Roman" w:hAnsi="Candara" w:cs="Times New Roman"/>
          <w:i/>
          <w:szCs w:val="24"/>
          <w:lang w:val="es-CO" w:eastAsia="es-ES"/>
        </w:rPr>
      </w:pPr>
    </w:p>
    <w:p w:rsidR="00FE6CE3" w:rsidRPr="00FE6CE3" w:rsidRDefault="00FE6CE3" w:rsidP="00FE6CE3">
      <w:pPr>
        <w:spacing w:after="120" w:line="240" w:lineRule="auto"/>
        <w:jc w:val="both"/>
        <w:rPr>
          <w:rFonts w:ascii="Candara" w:eastAsia="Times New Roman" w:hAnsi="Candara" w:cs="Times New Roman"/>
          <w:i/>
          <w:szCs w:val="24"/>
          <w:lang w:val="es-CO" w:eastAsia="es-ES"/>
        </w:rPr>
      </w:pPr>
      <w:r w:rsidRPr="00FE6CE3">
        <w:rPr>
          <w:rFonts w:ascii="Candara" w:eastAsia="Times New Roman" w:hAnsi="Candara" w:cs="Times New Roman"/>
          <w:szCs w:val="24"/>
          <w:lang w:val="es-CO" w:eastAsia="es-ES"/>
        </w:rPr>
        <w:t xml:space="preserve">A: </w:t>
      </w:r>
      <w:r w:rsidRPr="00FE6CE3">
        <w:rPr>
          <w:rFonts w:ascii="Candara" w:eastAsia="Times New Roman" w:hAnsi="Candara" w:cs="Times New Roman"/>
          <w:i/>
          <w:szCs w:val="24"/>
          <w:lang w:val="es-CO" w:eastAsia="es-ES"/>
        </w:rPr>
        <w:t>[indicar el nombre completo del Contratante]</w:t>
      </w:r>
    </w:p>
    <w:p w:rsidR="00FE6CE3" w:rsidRPr="00FE6CE3" w:rsidRDefault="00FE6CE3" w:rsidP="00FE6CE3">
      <w:pPr>
        <w:numPr>
          <w:ilvl w:val="12"/>
          <w:numId w:val="0"/>
        </w:numPr>
        <w:suppressAutoHyphens/>
        <w:spacing w:after="120" w:line="240" w:lineRule="auto"/>
        <w:jc w:val="both"/>
        <w:rPr>
          <w:rFonts w:ascii="Candara" w:eastAsia="Times New Roman" w:hAnsi="Candara" w:cs="Times New Roman"/>
          <w:szCs w:val="24"/>
          <w:lang w:val="es-CO" w:eastAsia="es-ES"/>
        </w:rPr>
      </w:pPr>
      <w:r w:rsidRPr="00FE6CE3">
        <w:rPr>
          <w:rFonts w:ascii="Candara" w:eastAsia="Times New Roman" w:hAnsi="Candara" w:cs="Times New Roman"/>
          <w:szCs w:val="24"/>
          <w:lang w:val="es-CO" w:eastAsia="es-ES"/>
        </w:rPr>
        <w:t>POR CUANTO</w:t>
      </w:r>
    </w:p>
    <w:p w:rsidR="00FE6CE3" w:rsidRPr="00FE6CE3" w:rsidRDefault="00FE6CE3" w:rsidP="00FE6CE3">
      <w:pPr>
        <w:numPr>
          <w:ilvl w:val="12"/>
          <w:numId w:val="0"/>
        </w:numPr>
        <w:suppressAutoHyphens/>
        <w:spacing w:after="120" w:line="240" w:lineRule="auto"/>
        <w:jc w:val="both"/>
        <w:rPr>
          <w:rFonts w:ascii="Candara" w:eastAsia="Times New Roman" w:hAnsi="Candara" w:cs="Times New Roman"/>
          <w:szCs w:val="24"/>
          <w:lang w:val="es-CO" w:eastAsia="es-ES"/>
        </w:rPr>
      </w:pPr>
      <w:r w:rsidRPr="00FE6CE3">
        <w:rPr>
          <w:rFonts w:ascii="Candara" w:eastAsia="Times New Roman" w:hAnsi="Candara" w:cs="Times New Roman"/>
          <w:szCs w:val="24"/>
          <w:lang w:val="es-CO" w:eastAsia="es-ES"/>
        </w:rPr>
        <w:t xml:space="preserve">Nosotros </w:t>
      </w:r>
      <w:r w:rsidRPr="00FE6CE3">
        <w:rPr>
          <w:rFonts w:ascii="Candara" w:eastAsia="Times New Roman" w:hAnsi="Candara" w:cs="Times New Roman"/>
          <w:i/>
          <w:szCs w:val="24"/>
          <w:lang w:val="es-CO" w:eastAsia="es-ES"/>
        </w:rPr>
        <w:t>[indicar nombre completo del Fabricante],</w:t>
      </w:r>
      <w:r w:rsidRPr="00FE6CE3">
        <w:rPr>
          <w:rFonts w:ascii="Candara" w:eastAsia="Times New Roman" w:hAnsi="Candara" w:cs="Times New Roman"/>
          <w:szCs w:val="24"/>
          <w:lang w:val="es-CO" w:eastAsia="es-ES"/>
        </w:rPr>
        <w:t xml:space="preserve"> como fabricantes oficiales de </w:t>
      </w:r>
      <w:r w:rsidRPr="00FE6CE3">
        <w:rPr>
          <w:rFonts w:ascii="Candara" w:eastAsia="Times New Roman" w:hAnsi="Candara" w:cs="Times New Roman"/>
          <w:i/>
          <w:szCs w:val="24"/>
          <w:lang w:val="es-CO" w:eastAsia="es-ES"/>
        </w:rPr>
        <w:t>[indique el nombre de los bienes fabricados],</w:t>
      </w:r>
      <w:r w:rsidRPr="00FE6CE3">
        <w:rPr>
          <w:rFonts w:ascii="Candara" w:eastAsia="Times New Roman" w:hAnsi="Candara" w:cs="Times New Roman"/>
          <w:szCs w:val="24"/>
          <w:lang w:val="es-CO" w:eastAsia="es-ES"/>
        </w:rPr>
        <w:t xml:space="preserve"> con fábricas ubicadas en </w:t>
      </w:r>
      <w:r w:rsidRPr="00FE6CE3">
        <w:rPr>
          <w:rFonts w:ascii="Candara" w:eastAsia="Times New Roman" w:hAnsi="Candara" w:cs="Times New Roman"/>
          <w:i/>
          <w:szCs w:val="24"/>
          <w:lang w:val="es-CO" w:eastAsia="es-ES"/>
        </w:rPr>
        <w:t xml:space="preserve">[indique la dirección completa de las fábricas] </w:t>
      </w:r>
      <w:r w:rsidRPr="00FE6CE3">
        <w:rPr>
          <w:rFonts w:ascii="Candara" w:eastAsia="Times New Roman" w:hAnsi="Candara" w:cs="Times New Roman"/>
          <w:szCs w:val="24"/>
          <w:lang w:val="es-CO" w:eastAsia="es-ES"/>
        </w:rPr>
        <w:t xml:space="preserve">mediante el presente instrumento autorizamos a </w:t>
      </w:r>
      <w:r w:rsidRPr="00FE6CE3">
        <w:rPr>
          <w:rFonts w:ascii="Candara" w:eastAsia="Times New Roman" w:hAnsi="Candara" w:cs="Times New Roman"/>
          <w:i/>
          <w:szCs w:val="24"/>
          <w:lang w:val="es-CO" w:eastAsia="es-ES"/>
        </w:rPr>
        <w:t>[indicar el nombre completo del Oferente]</w:t>
      </w:r>
      <w:r w:rsidRPr="00FE6CE3">
        <w:rPr>
          <w:rFonts w:ascii="Candara" w:eastAsia="Times New Roman" w:hAnsi="Candara" w:cs="Times New Roman"/>
          <w:szCs w:val="24"/>
          <w:lang w:val="es-CO" w:eastAsia="es-ES"/>
        </w:rPr>
        <w:t xml:space="preserve"> a presentar una oferta con el solo propósito de suministrar los siguientes Bienes de fabricación nuestra </w:t>
      </w:r>
      <w:r w:rsidRPr="00FE6CE3">
        <w:rPr>
          <w:rFonts w:ascii="Candara" w:eastAsia="Times New Roman" w:hAnsi="Candara" w:cs="Times New Roman"/>
          <w:i/>
          <w:szCs w:val="24"/>
          <w:lang w:val="es-CO" w:eastAsia="es-ES"/>
        </w:rPr>
        <w:t xml:space="preserve">[nombre y breve descripción de los bienes], </w:t>
      </w:r>
      <w:r w:rsidRPr="00FE6CE3">
        <w:rPr>
          <w:rFonts w:ascii="Candara" w:eastAsia="Times New Roman" w:hAnsi="Candara" w:cs="Times New Roman"/>
          <w:szCs w:val="24"/>
          <w:lang w:val="es-CO" w:eastAsia="es-ES"/>
        </w:rPr>
        <w:t>y a posteriormente negociar y firmar el Contrato.</w:t>
      </w:r>
    </w:p>
    <w:p w:rsidR="00FE6CE3" w:rsidRPr="00FE6CE3" w:rsidRDefault="00FE6CE3" w:rsidP="00FE6CE3">
      <w:pPr>
        <w:numPr>
          <w:ilvl w:val="12"/>
          <w:numId w:val="0"/>
        </w:numPr>
        <w:suppressAutoHyphens/>
        <w:spacing w:after="120" w:line="240" w:lineRule="auto"/>
        <w:jc w:val="both"/>
        <w:rPr>
          <w:rFonts w:ascii="Candara" w:eastAsia="Times New Roman" w:hAnsi="Candara" w:cs="Times New Roman"/>
          <w:szCs w:val="24"/>
          <w:lang w:val="es-CO"/>
        </w:rPr>
      </w:pPr>
      <w:r w:rsidRPr="00FE6CE3">
        <w:rPr>
          <w:rFonts w:ascii="Candara" w:eastAsia="Times New Roman" w:hAnsi="Candara" w:cs="Times New Roman"/>
          <w:szCs w:val="24"/>
          <w:lang w:val="es-CO"/>
        </w:rPr>
        <w:t xml:space="preserve">Por este medio extendemos nuestro aval y plena garantía por un período de: </w:t>
      </w:r>
      <w:r w:rsidRPr="00FE6CE3">
        <w:rPr>
          <w:rFonts w:ascii="Candara" w:eastAsia="Times New Roman" w:hAnsi="Candara" w:cs="Times New Roman"/>
          <w:i/>
          <w:szCs w:val="24"/>
          <w:lang w:val="es-CO" w:eastAsia="es-ES"/>
        </w:rPr>
        <w:t>[indicar plazo de garantía de fábrica]</w:t>
      </w:r>
      <w:r w:rsidRPr="00FE6CE3">
        <w:rPr>
          <w:rFonts w:ascii="Candara" w:eastAsia="Times New Roman" w:hAnsi="Candara" w:cs="Times New Roman"/>
          <w:szCs w:val="24"/>
          <w:lang w:val="es-CO"/>
        </w:rPr>
        <w:t>, respecto a los bienes ofrecidos por la firma antes mencionada.</w:t>
      </w:r>
    </w:p>
    <w:p w:rsidR="00FE6CE3" w:rsidRPr="00FE6CE3" w:rsidRDefault="00FE6CE3" w:rsidP="00FE6CE3">
      <w:pPr>
        <w:numPr>
          <w:ilvl w:val="12"/>
          <w:numId w:val="0"/>
        </w:numPr>
        <w:suppressAutoHyphens/>
        <w:spacing w:after="120" w:line="240" w:lineRule="auto"/>
        <w:jc w:val="both"/>
        <w:rPr>
          <w:rFonts w:ascii="Candara" w:eastAsia="Times New Roman" w:hAnsi="Candara" w:cs="Times New Roman"/>
          <w:szCs w:val="24"/>
          <w:lang w:val="es-CO"/>
        </w:rPr>
      </w:pPr>
    </w:p>
    <w:p w:rsidR="00FE6CE3" w:rsidRPr="00FE6CE3" w:rsidRDefault="00FE6CE3" w:rsidP="00FE6CE3">
      <w:pPr>
        <w:numPr>
          <w:ilvl w:val="12"/>
          <w:numId w:val="0"/>
        </w:numPr>
        <w:suppressAutoHyphens/>
        <w:spacing w:before="120" w:after="120" w:line="240" w:lineRule="auto"/>
        <w:jc w:val="both"/>
        <w:rPr>
          <w:rFonts w:ascii="Candara" w:eastAsia="Times New Roman" w:hAnsi="Candara" w:cs="Times New Roman"/>
          <w:i/>
          <w:szCs w:val="24"/>
          <w:lang w:val="es-CO" w:eastAsia="es-ES"/>
        </w:rPr>
      </w:pPr>
      <w:r w:rsidRPr="00FE6CE3">
        <w:rPr>
          <w:rFonts w:ascii="Candara" w:eastAsia="Times New Roman" w:hAnsi="Candara" w:cs="Times New Roman"/>
          <w:szCs w:val="24"/>
          <w:lang w:val="es-CO"/>
        </w:rPr>
        <w:t xml:space="preserve">Nombre: </w:t>
      </w:r>
      <w:r w:rsidRPr="00FE6CE3">
        <w:rPr>
          <w:rFonts w:ascii="Candara" w:eastAsia="Times New Roman" w:hAnsi="Candara" w:cs="Times New Roman"/>
          <w:i/>
          <w:szCs w:val="24"/>
          <w:lang w:val="es-CO" w:eastAsia="es-ES"/>
        </w:rPr>
        <w:t>[indicar el nombre completo del representante autorizado del Fabricante]</w:t>
      </w:r>
    </w:p>
    <w:p w:rsidR="00FE6CE3" w:rsidRPr="00FE6CE3" w:rsidRDefault="00FE6CE3" w:rsidP="00FE6CE3">
      <w:pPr>
        <w:numPr>
          <w:ilvl w:val="12"/>
          <w:numId w:val="0"/>
        </w:numPr>
        <w:suppressAutoHyphens/>
        <w:spacing w:before="120" w:after="120" w:line="240" w:lineRule="auto"/>
        <w:jc w:val="both"/>
        <w:rPr>
          <w:rFonts w:ascii="Candara" w:eastAsia="Times New Roman" w:hAnsi="Candara" w:cs="Times New Roman"/>
          <w:szCs w:val="24"/>
          <w:lang w:val="es-CO"/>
        </w:rPr>
      </w:pPr>
      <w:r w:rsidRPr="00FE6CE3">
        <w:rPr>
          <w:rFonts w:ascii="Candara" w:eastAsia="Times New Roman" w:hAnsi="Candara" w:cs="Times New Roman"/>
          <w:szCs w:val="24"/>
          <w:lang w:val="es-CO"/>
        </w:rPr>
        <w:t xml:space="preserve">Cargo: </w:t>
      </w:r>
      <w:r w:rsidRPr="00FE6CE3">
        <w:rPr>
          <w:rFonts w:ascii="Candara" w:eastAsia="Times New Roman" w:hAnsi="Candara" w:cs="Times New Roman"/>
          <w:i/>
          <w:szCs w:val="24"/>
          <w:lang w:val="es-CO" w:eastAsia="es-ES"/>
        </w:rPr>
        <w:t>[indicar cargo]</w:t>
      </w:r>
    </w:p>
    <w:p w:rsidR="00FE6CE3" w:rsidRPr="00FE6CE3" w:rsidRDefault="00FE6CE3" w:rsidP="00FE6CE3">
      <w:pPr>
        <w:numPr>
          <w:ilvl w:val="12"/>
          <w:numId w:val="0"/>
        </w:numPr>
        <w:suppressAutoHyphens/>
        <w:spacing w:before="120" w:after="120" w:line="240" w:lineRule="auto"/>
        <w:jc w:val="both"/>
        <w:rPr>
          <w:rFonts w:ascii="Candara" w:eastAsia="Times New Roman" w:hAnsi="Candara" w:cs="Times New Roman"/>
          <w:szCs w:val="24"/>
          <w:lang w:val="es-CO"/>
        </w:rPr>
      </w:pPr>
      <w:r w:rsidRPr="00FE6CE3">
        <w:rPr>
          <w:rFonts w:ascii="Candara" w:eastAsia="Times New Roman" w:hAnsi="Candara" w:cs="Times New Roman"/>
          <w:szCs w:val="24"/>
          <w:lang w:val="es-CO"/>
        </w:rPr>
        <w:t xml:space="preserve">Debidamente autorizado para firmar esta Autorización en nombre de: </w:t>
      </w:r>
      <w:r w:rsidRPr="00FE6CE3">
        <w:rPr>
          <w:rFonts w:ascii="Candara" w:eastAsia="Times New Roman" w:hAnsi="Candara" w:cs="Times New Roman"/>
          <w:i/>
          <w:szCs w:val="24"/>
          <w:lang w:val="es-CO" w:eastAsia="es-ES"/>
        </w:rPr>
        <w:t>[nombre completo del Oferente]</w:t>
      </w:r>
    </w:p>
    <w:p w:rsidR="00FE6CE3" w:rsidRPr="00FE6CE3" w:rsidRDefault="00FE6CE3" w:rsidP="00FE6CE3">
      <w:pPr>
        <w:numPr>
          <w:ilvl w:val="12"/>
          <w:numId w:val="0"/>
        </w:numPr>
        <w:suppressAutoHyphens/>
        <w:spacing w:after="120" w:line="240" w:lineRule="auto"/>
        <w:jc w:val="both"/>
        <w:rPr>
          <w:rFonts w:ascii="Candara" w:eastAsia="Times New Roman" w:hAnsi="Candara" w:cs="Times New Roman"/>
          <w:szCs w:val="24"/>
          <w:lang w:val="es-CO"/>
        </w:rPr>
      </w:pPr>
      <w:r w:rsidRPr="00FE6CE3">
        <w:rPr>
          <w:rFonts w:ascii="Candara" w:eastAsia="Times New Roman" w:hAnsi="Candara" w:cs="Times New Roman"/>
          <w:szCs w:val="24"/>
          <w:lang w:val="es-CO"/>
        </w:rPr>
        <w:t>Fechado en el día ______________ de __________________de __ [fecha de la firma]</w:t>
      </w: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FE6CE3" w:rsidRPr="00FE6CE3" w:rsidRDefault="00FE6CE3" w:rsidP="00FE6CE3">
      <w:pPr>
        <w:spacing w:after="0" w:line="240" w:lineRule="auto"/>
        <w:rPr>
          <w:rFonts w:ascii="Candara" w:eastAsia="Times New Roman" w:hAnsi="Candara" w:cs="Times New Roman"/>
          <w:b/>
          <w:spacing w:val="-3"/>
          <w:sz w:val="24"/>
          <w:szCs w:val="24"/>
          <w:lang w:val="es-ES_tradnl" w:eastAsia="es-ES"/>
        </w:rPr>
      </w:pPr>
    </w:p>
    <w:p w:rsidR="00FE6CE3" w:rsidRPr="00FE6CE3" w:rsidRDefault="00FE6CE3" w:rsidP="00FE6CE3">
      <w:pPr>
        <w:spacing w:after="0" w:line="240" w:lineRule="auto"/>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FE6CE3">
        <w:rPr>
          <w:rFonts w:ascii="Candara" w:eastAsia="Times New Roman" w:hAnsi="Candara" w:cs="Times New Roman"/>
          <w:b/>
          <w:spacing w:val="-3"/>
          <w:sz w:val="24"/>
          <w:szCs w:val="24"/>
          <w:lang w:val="es-ES_tradnl" w:eastAsia="es-ES"/>
        </w:rPr>
        <w:t>Formulario 08: Facturación Promedio Anual</w:t>
      </w: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FE6CE3">
        <w:rPr>
          <w:rFonts w:ascii="Candara" w:eastAsia="Times New Roman" w:hAnsi="Candara" w:cs="Times New Roman"/>
          <w:color w:val="222222"/>
          <w:szCs w:val="20"/>
          <w:shd w:val="clear" w:color="auto" w:fill="FFFFFF"/>
          <w:lang w:val="es-ES_tradnl" w:eastAsia="es-ES"/>
        </w:rPr>
        <w:t>Presentamos los Estados Financieros de los años 2019, 2020 y 2021, para verificar el dato proporcionado de la Facturación Promedio de los tres años.</w:t>
      </w: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spacing w:after="120" w:line="240" w:lineRule="auto"/>
        <w:jc w:val="both"/>
        <w:rPr>
          <w:rFonts w:ascii="Candara" w:eastAsia="Times New Roman" w:hAnsi="Candara" w:cs="Times New Roman"/>
          <w:bCs/>
          <w:sz w:val="24"/>
          <w:szCs w:val="24"/>
          <w:lang w:val="es-ES" w:eastAsia="es-ES"/>
        </w:rPr>
      </w:pPr>
    </w:p>
    <w:p w:rsidR="00FE6CE3" w:rsidRPr="00FE6CE3" w:rsidRDefault="00FE6CE3" w:rsidP="00FE6CE3">
      <w:pPr>
        <w:spacing w:after="120" w:line="240" w:lineRule="auto"/>
        <w:rPr>
          <w:rFonts w:ascii="Candara" w:eastAsia="Times New Roman" w:hAnsi="Candara" w:cs="Times New Roman"/>
          <w:sz w:val="24"/>
          <w:szCs w:val="24"/>
          <w:lang w:val="es-ES_tradnl" w:eastAsia="es-ES"/>
        </w:rPr>
      </w:pPr>
      <w:r w:rsidRPr="00FE6CE3">
        <w:rPr>
          <w:rFonts w:ascii="Candara" w:eastAsia="Times New Roman" w:hAnsi="Candara" w:cs="Times New Roman"/>
          <w:sz w:val="24"/>
          <w:szCs w:val="24"/>
          <w:lang w:val="es-ES_tradnl" w:eastAsia="es-ES"/>
        </w:rPr>
        <w:t>Firma Autorizada: __________________________________________________________</w:t>
      </w:r>
    </w:p>
    <w:p w:rsidR="00FE6CE3" w:rsidRPr="00FE6CE3" w:rsidRDefault="00FE6CE3" w:rsidP="00FE6CE3">
      <w:pPr>
        <w:spacing w:after="120" w:line="240" w:lineRule="auto"/>
        <w:rPr>
          <w:rFonts w:ascii="Candara" w:eastAsia="Times New Roman" w:hAnsi="Candara" w:cs="Times New Roman"/>
          <w:sz w:val="24"/>
          <w:szCs w:val="24"/>
          <w:lang w:val="es-ES_tradnl" w:eastAsia="es-ES"/>
        </w:rPr>
      </w:pPr>
      <w:r w:rsidRPr="00FE6CE3">
        <w:rPr>
          <w:rFonts w:ascii="Candara" w:eastAsia="Times New Roman" w:hAnsi="Candara" w:cs="Times New Roman"/>
          <w:sz w:val="24"/>
          <w:szCs w:val="24"/>
          <w:lang w:val="es-ES_tradnl" w:eastAsia="es-ES"/>
        </w:rPr>
        <w:t>Nombre y Cargo del Firmante:   _______________________________________________</w:t>
      </w:r>
    </w:p>
    <w:p w:rsidR="00FE6CE3" w:rsidRPr="00FE6CE3" w:rsidRDefault="00FE6CE3" w:rsidP="00FE6CE3">
      <w:pPr>
        <w:spacing w:after="120" w:line="240" w:lineRule="auto"/>
        <w:rPr>
          <w:rFonts w:ascii="Candara" w:eastAsia="Times New Roman" w:hAnsi="Candara" w:cs="Times New Roman"/>
          <w:sz w:val="24"/>
          <w:szCs w:val="24"/>
          <w:lang w:val="es-ES_tradnl" w:eastAsia="es-ES"/>
        </w:rPr>
      </w:pPr>
      <w:r w:rsidRPr="00FE6CE3">
        <w:rPr>
          <w:rFonts w:ascii="Candara" w:eastAsia="Times New Roman" w:hAnsi="Candara" w:cs="Times New Roman"/>
          <w:sz w:val="24"/>
          <w:szCs w:val="24"/>
          <w:lang w:val="es-ES_tradnl" w:eastAsia="es-ES"/>
        </w:rPr>
        <w:t>Nombre del Oferente: _______________________________________________________</w:t>
      </w:r>
    </w:p>
    <w:p w:rsidR="00FE6CE3" w:rsidRPr="00FE6CE3" w:rsidRDefault="00FE6CE3" w:rsidP="00FE6CE3">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r w:rsidRPr="00FE6CE3">
        <w:rPr>
          <w:rFonts w:ascii="Candara" w:eastAsia="Times New Roman" w:hAnsi="Candara" w:cs="Times New Roman"/>
          <w:sz w:val="24"/>
          <w:szCs w:val="24"/>
          <w:lang w:val="es-ES_tradnl" w:eastAsia="es-ES"/>
        </w:rPr>
        <w:t>Dirección: _____________________________________________________________</w:t>
      </w:r>
    </w:p>
    <w:p w:rsidR="00FE6CE3" w:rsidRPr="00FE6CE3" w:rsidRDefault="00FE6CE3" w:rsidP="00FE6CE3">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bookmarkStart w:id="4" w:name="_GoBack"/>
      <w:bookmarkEnd w:id="4"/>
      <w:r w:rsidRPr="00FE6CE3">
        <w:rPr>
          <w:rFonts w:ascii="Candara" w:eastAsia="Times New Roman" w:hAnsi="Candara" w:cs="Times New Roman"/>
          <w:b/>
          <w:spacing w:val="-3"/>
          <w:sz w:val="24"/>
          <w:szCs w:val="24"/>
          <w:lang w:val="es-ES_tradnl" w:eastAsia="es-ES"/>
        </w:rPr>
        <w:lastRenderedPageBreak/>
        <w:t>Formulario 9: Experiencia Específica del Oferente</w:t>
      </w:r>
    </w:p>
    <w:p w:rsidR="00FE6CE3" w:rsidRPr="00FE6CE3" w:rsidRDefault="00FE6CE3" w:rsidP="00FE6CE3">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FE6CE3">
        <w:rPr>
          <w:rFonts w:ascii="Candara" w:eastAsia="Times New Roman" w:hAnsi="Candara" w:cs="Times New Roman"/>
          <w:b/>
          <w:spacing w:val="-3"/>
          <w:sz w:val="24"/>
          <w:szCs w:val="24"/>
          <w:lang w:val="es-ES_tradnl" w:eastAsia="es-ES"/>
        </w:rPr>
        <w:fldChar w:fldCharType="begin"/>
      </w:r>
      <w:r w:rsidRPr="00FE6CE3">
        <w:rPr>
          <w:rFonts w:ascii="Candara" w:eastAsia="Times New Roman" w:hAnsi="Candara" w:cs="Times New Roman"/>
          <w:sz w:val="24"/>
          <w:szCs w:val="24"/>
          <w:lang w:val="es-ES_tradnl" w:eastAsia="es-ES"/>
        </w:rPr>
        <w:instrText xml:space="preserve"> XE "</w:instrText>
      </w:r>
      <w:r w:rsidRPr="00FE6CE3">
        <w:rPr>
          <w:rFonts w:ascii="Candara" w:eastAsia="Times New Roman" w:hAnsi="Candara" w:cs="Times New Roman"/>
          <w:b/>
          <w:spacing w:val="-3"/>
          <w:sz w:val="24"/>
          <w:szCs w:val="24"/>
          <w:lang w:val="es-ES_tradnl" w:eastAsia="es-ES"/>
        </w:rPr>
        <w:instrText>Formulario 08</w:instrText>
      </w:r>
      <w:r w:rsidRPr="00FE6CE3">
        <w:rPr>
          <w:rFonts w:ascii="Candara" w:eastAsia="Times New Roman" w:hAnsi="Candara" w:cs="Times New Roman"/>
          <w:sz w:val="24"/>
          <w:szCs w:val="24"/>
          <w:lang w:val="es-ES_tradnl" w:eastAsia="es-ES"/>
        </w:rPr>
        <w:instrText>\</w:instrText>
      </w:r>
      <w:r w:rsidRPr="00FE6CE3">
        <w:rPr>
          <w:rFonts w:ascii="Candara" w:eastAsia="Times New Roman" w:hAnsi="Candara" w:cs="Times New Roman"/>
          <w:b/>
          <w:spacing w:val="-3"/>
          <w:sz w:val="24"/>
          <w:szCs w:val="24"/>
          <w:lang w:val="es-ES_tradnl" w:eastAsia="es-ES"/>
        </w:rPr>
        <w:instrText>: Experiencia Específica del Oferente</w:instrText>
      </w:r>
      <w:r w:rsidRPr="00FE6CE3">
        <w:rPr>
          <w:rFonts w:ascii="Candara" w:eastAsia="Times New Roman" w:hAnsi="Candara" w:cs="Times New Roman"/>
          <w:sz w:val="24"/>
          <w:szCs w:val="24"/>
          <w:lang w:val="es-ES_tradnl" w:eastAsia="es-ES"/>
        </w:rPr>
        <w:instrText xml:space="preserve">" </w:instrText>
      </w:r>
      <w:r w:rsidRPr="00FE6CE3">
        <w:rPr>
          <w:rFonts w:ascii="Candara" w:eastAsia="Times New Roman" w:hAnsi="Candara" w:cs="Times New Roman"/>
          <w:b/>
          <w:spacing w:val="-3"/>
          <w:sz w:val="24"/>
          <w:szCs w:val="24"/>
          <w:lang w:val="es-ES_tradnl" w:eastAsia="es-ES"/>
        </w:rPr>
        <w:fldChar w:fldCharType="end"/>
      </w:r>
    </w:p>
    <w:p w:rsidR="00FE6CE3" w:rsidRPr="00FE6CE3" w:rsidRDefault="00FE6CE3" w:rsidP="00FE6CE3">
      <w:pPr>
        <w:spacing w:after="120" w:line="240" w:lineRule="auto"/>
        <w:jc w:val="right"/>
        <w:rPr>
          <w:rFonts w:ascii="Candara" w:eastAsia="Times New Roman" w:hAnsi="Candara" w:cs="Times New Roman"/>
          <w:b/>
          <w:bCs/>
          <w:spacing w:val="-3"/>
          <w:sz w:val="24"/>
          <w:szCs w:val="24"/>
          <w:lang w:val="es-ES_tradnl" w:eastAsia="es-ES"/>
        </w:rPr>
      </w:pPr>
      <w:r w:rsidRPr="00FE6CE3">
        <w:rPr>
          <w:rFonts w:ascii="Candara" w:eastAsia="Times New Roman" w:hAnsi="Candara" w:cs="Times New Roman"/>
          <w:b/>
          <w:sz w:val="24"/>
          <w:szCs w:val="24"/>
          <w:lang w:val="es-MX" w:eastAsia="es-ES"/>
        </w:rPr>
        <w:t>[insertar la fecha]</w:t>
      </w:r>
    </w:p>
    <w:p w:rsidR="00FE6CE3" w:rsidRPr="00FE6CE3" w:rsidRDefault="00FE6CE3" w:rsidP="00FE6CE3">
      <w:pPr>
        <w:spacing w:after="120" w:line="240" w:lineRule="auto"/>
        <w:ind w:right="425"/>
        <w:jc w:val="both"/>
        <w:rPr>
          <w:rFonts w:ascii="Candara" w:eastAsia="Times New Roman" w:hAnsi="Candara" w:cs="Times New Roman"/>
          <w:b/>
          <w:bCs/>
          <w:sz w:val="24"/>
          <w:szCs w:val="24"/>
          <w:lang w:val="es-PE" w:eastAsia="es-ES"/>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972"/>
        <w:gridCol w:w="702"/>
        <w:gridCol w:w="2068"/>
      </w:tblGrid>
      <w:tr w:rsidR="00FE6CE3" w:rsidRPr="00FE6CE3" w:rsidTr="0019156B">
        <w:trPr>
          <w:cantSplit/>
        </w:trPr>
        <w:tc>
          <w:tcPr>
            <w:tcW w:w="5000" w:type="pct"/>
            <w:gridSpan w:val="11"/>
            <w:tcBorders>
              <w:top w:val="double" w:sz="6" w:space="0" w:color="auto"/>
              <w:left w:val="double" w:sz="6" w:space="0" w:color="auto"/>
              <w:bottom w:val="nil"/>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EXPERIENCIA ESPECIFICA DEL OFERENTE.</w:t>
            </w:r>
          </w:p>
        </w:tc>
      </w:tr>
      <w:tr w:rsidR="00FE6CE3" w:rsidRPr="00FE6CE3" w:rsidTr="0019156B">
        <w:trPr>
          <w:cantSplit/>
          <w:trHeight w:val="367"/>
        </w:trPr>
        <w:tc>
          <w:tcPr>
            <w:tcW w:w="253" w:type="pct"/>
            <w:gridSpan w:val="2"/>
            <w:vMerge w:val="restart"/>
            <w:tcBorders>
              <w:top w:val="single" w:sz="12" w:space="0" w:color="auto"/>
              <w:left w:val="double" w:sz="6"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No</w:t>
            </w:r>
          </w:p>
        </w:tc>
        <w:tc>
          <w:tcPr>
            <w:tcW w:w="842" w:type="pct"/>
            <w:vMerge w:val="restart"/>
            <w:tcBorders>
              <w:top w:val="single" w:sz="12" w:space="0" w:color="auto"/>
              <w:left w:val="single" w:sz="6"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CONTRATANTE (*)</w:t>
            </w:r>
          </w:p>
        </w:tc>
        <w:tc>
          <w:tcPr>
            <w:tcW w:w="593" w:type="pct"/>
            <w:vMerge w:val="restart"/>
            <w:tcBorders>
              <w:top w:val="single" w:sz="12" w:space="0" w:color="auto"/>
              <w:left w:val="single" w:sz="6" w:space="0" w:color="auto"/>
              <w:right w:val="nil"/>
            </w:tcBorders>
          </w:tcPr>
          <w:p w:rsidR="00FE6CE3" w:rsidRPr="00FE6CE3" w:rsidRDefault="00FE6CE3" w:rsidP="00FE6CE3">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OBJETO DEL CONTRATO</w:t>
            </w:r>
          </w:p>
        </w:tc>
        <w:tc>
          <w:tcPr>
            <w:tcW w:w="549" w:type="pct"/>
            <w:gridSpan w:val="2"/>
            <w:vMerge w:val="restart"/>
            <w:tcBorders>
              <w:top w:val="single" w:sz="12" w:space="0" w:color="auto"/>
              <w:left w:val="single" w:sz="6"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UBICACIÓN</w:t>
            </w:r>
          </w:p>
        </w:tc>
        <w:tc>
          <w:tcPr>
            <w:tcW w:w="854" w:type="pct"/>
            <w:gridSpan w:val="2"/>
            <w:tcBorders>
              <w:top w:val="single" w:sz="12" w:space="0" w:color="auto"/>
              <w:left w:val="single" w:sz="6" w:space="0" w:color="auto"/>
              <w:bottom w:val="single" w:sz="4" w:space="0" w:color="auto"/>
              <w:right w:val="nil"/>
            </w:tcBorders>
          </w:tcPr>
          <w:p w:rsidR="00FE6CE3" w:rsidRPr="00FE6CE3" w:rsidRDefault="00FE6CE3" w:rsidP="00FE6CE3">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VALOR USD</w:t>
            </w:r>
          </w:p>
        </w:tc>
        <w:tc>
          <w:tcPr>
            <w:tcW w:w="854" w:type="pct"/>
            <w:gridSpan w:val="2"/>
            <w:tcBorders>
              <w:top w:val="single" w:sz="12" w:space="0" w:color="auto"/>
              <w:left w:val="single" w:sz="6" w:space="0" w:color="auto"/>
              <w:bottom w:val="single" w:sz="4" w:space="0" w:color="auto"/>
              <w:right w:val="nil"/>
            </w:tcBorders>
          </w:tcPr>
          <w:p w:rsidR="00FE6CE3" w:rsidRPr="00FE6CE3" w:rsidRDefault="00FE6CE3" w:rsidP="00FE6CE3">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FECHAS EJECUCIÓN</w:t>
            </w:r>
          </w:p>
        </w:tc>
        <w:tc>
          <w:tcPr>
            <w:tcW w:w="1055" w:type="pct"/>
            <w:vMerge w:val="restart"/>
            <w:tcBorders>
              <w:top w:val="single" w:sz="12" w:space="0" w:color="auto"/>
              <w:left w:val="single" w:sz="6" w:space="0" w:color="auto"/>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PARTICIPACIÓN % EN ASOCIACIÓN – NOMBRE DEL SOCIO (**)</w:t>
            </w:r>
          </w:p>
        </w:tc>
      </w:tr>
      <w:tr w:rsidR="00FE6CE3" w:rsidRPr="00FE6CE3" w:rsidTr="0019156B">
        <w:trPr>
          <w:cantSplit/>
          <w:trHeight w:val="460"/>
        </w:trPr>
        <w:tc>
          <w:tcPr>
            <w:tcW w:w="253" w:type="pct"/>
            <w:gridSpan w:val="2"/>
            <w:vMerge/>
            <w:tcBorders>
              <w:left w:val="doub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842" w:type="pct"/>
            <w:vMerge/>
            <w:tcBorders>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93" w:type="pct"/>
            <w:vMerge/>
            <w:tcBorders>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vMerge/>
            <w:tcBorders>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4" w:space="0" w:color="auto"/>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ORIGINAL</w:t>
            </w:r>
          </w:p>
        </w:tc>
        <w:tc>
          <w:tcPr>
            <w:tcW w:w="358" w:type="pct"/>
            <w:tcBorders>
              <w:top w:val="single" w:sz="4" w:space="0" w:color="auto"/>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FINAL</w:t>
            </w:r>
          </w:p>
        </w:tc>
        <w:tc>
          <w:tcPr>
            <w:tcW w:w="496" w:type="pct"/>
            <w:tcBorders>
              <w:top w:val="single" w:sz="4" w:space="0" w:color="auto"/>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ORIGINAL</w:t>
            </w:r>
          </w:p>
        </w:tc>
        <w:tc>
          <w:tcPr>
            <w:tcW w:w="358" w:type="pct"/>
            <w:tcBorders>
              <w:top w:val="single" w:sz="4" w:space="0" w:color="auto"/>
              <w:left w:val="single" w:sz="6" w:space="0" w:color="auto"/>
              <w:bottom w:val="single" w:sz="12" w:space="0" w:color="auto"/>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FE6CE3">
              <w:rPr>
                <w:rFonts w:ascii="Candara" w:eastAsia="Times New Roman" w:hAnsi="Candara" w:cs="Times New Roman"/>
                <w:b/>
                <w:bCs/>
                <w:spacing w:val="-3"/>
                <w:sz w:val="16"/>
                <w:szCs w:val="16"/>
                <w:lang w:val="es-EC" w:eastAsia="es-ES"/>
              </w:rPr>
              <w:t>FINAL</w:t>
            </w:r>
          </w:p>
        </w:tc>
        <w:tc>
          <w:tcPr>
            <w:tcW w:w="1055" w:type="pct"/>
            <w:vMerge/>
            <w:tcBorders>
              <w:left w:val="single" w:sz="6" w:space="0" w:color="auto"/>
              <w:bottom w:val="single" w:sz="12" w:space="0" w:color="auto"/>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FE6CE3" w:rsidRPr="00FE6CE3" w:rsidTr="0019156B">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FE6CE3" w:rsidRPr="00FE6CE3" w:rsidRDefault="00FE6CE3" w:rsidP="00FE6CE3">
            <w:pPr>
              <w:tabs>
                <w:tab w:val="left" w:pos="-720"/>
              </w:tabs>
              <w:suppressAutoHyphens/>
              <w:spacing w:after="0" w:line="240" w:lineRule="auto"/>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CONTRATOS EJECUTADOS DE [VENTA DE BIENES: (DETALLAR)]</w:t>
            </w:r>
          </w:p>
        </w:tc>
      </w:tr>
      <w:tr w:rsidR="00FE6CE3" w:rsidRPr="00FE6CE3" w:rsidTr="0019156B">
        <w:trPr>
          <w:cantSplit/>
          <w:trHeight w:val="686"/>
        </w:trPr>
        <w:tc>
          <w:tcPr>
            <w:tcW w:w="200" w:type="pct"/>
            <w:tcBorders>
              <w:top w:val="single" w:sz="12" w:space="0" w:color="auto"/>
              <w:left w:val="doub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1</w:t>
            </w:r>
          </w:p>
        </w:tc>
        <w:tc>
          <w:tcPr>
            <w:tcW w:w="895" w:type="pct"/>
            <w:gridSpan w:val="2"/>
            <w:tcBorders>
              <w:top w:val="single" w:sz="12"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 xml:space="preserve"> </w:t>
            </w:r>
          </w:p>
        </w:tc>
        <w:tc>
          <w:tcPr>
            <w:tcW w:w="593" w:type="pct"/>
            <w:tcBorders>
              <w:top w:val="single" w:sz="12"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tcBorders>
              <w:top w:val="single" w:sz="12"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12" w:space="0" w:color="auto"/>
              <w:left w:val="single" w:sz="6" w:space="0" w:color="auto"/>
              <w:bottom w:val="nil"/>
              <w:right w:val="single" w:sz="4"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358" w:type="pct"/>
            <w:tcBorders>
              <w:top w:val="single" w:sz="12" w:space="0" w:color="auto"/>
              <w:left w:val="single" w:sz="4"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854" w:type="pct"/>
            <w:gridSpan w:val="2"/>
            <w:tcBorders>
              <w:top w:val="single" w:sz="12"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1055" w:type="pct"/>
            <w:tcBorders>
              <w:top w:val="single" w:sz="12" w:space="0" w:color="auto"/>
              <w:left w:val="single" w:sz="6" w:space="0" w:color="auto"/>
              <w:bottom w:val="nil"/>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FE6CE3" w:rsidRPr="00FE6CE3" w:rsidTr="0019156B">
        <w:trPr>
          <w:cantSplit/>
          <w:trHeight w:val="683"/>
        </w:trPr>
        <w:tc>
          <w:tcPr>
            <w:tcW w:w="200" w:type="pct"/>
            <w:tcBorders>
              <w:top w:val="single" w:sz="6" w:space="0" w:color="auto"/>
              <w:left w:val="doub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2</w:t>
            </w:r>
          </w:p>
        </w:tc>
        <w:tc>
          <w:tcPr>
            <w:tcW w:w="895" w:type="pct"/>
            <w:gridSpan w:val="2"/>
            <w:tcBorders>
              <w:top w:val="single" w:sz="6"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 xml:space="preserve"> </w:t>
            </w:r>
          </w:p>
        </w:tc>
        <w:tc>
          <w:tcPr>
            <w:tcW w:w="593" w:type="pct"/>
            <w:tcBorders>
              <w:top w:val="single" w:sz="6"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tcBorders>
              <w:top w:val="single" w:sz="6"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6" w:space="0" w:color="auto"/>
              <w:left w:val="single" w:sz="6" w:space="0" w:color="auto"/>
              <w:bottom w:val="nil"/>
              <w:right w:val="single" w:sz="4"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358" w:type="pct"/>
            <w:tcBorders>
              <w:top w:val="single" w:sz="6" w:space="0" w:color="auto"/>
              <w:left w:val="single" w:sz="4"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854" w:type="pct"/>
            <w:gridSpan w:val="2"/>
            <w:tcBorders>
              <w:top w:val="single" w:sz="6" w:space="0" w:color="auto"/>
              <w:left w:val="single" w:sz="6" w:space="0" w:color="auto"/>
              <w:bottom w:val="nil"/>
              <w:right w:val="nil"/>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1055" w:type="pct"/>
            <w:tcBorders>
              <w:top w:val="single" w:sz="6" w:space="0" w:color="auto"/>
              <w:left w:val="single" w:sz="6" w:space="0" w:color="auto"/>
              <w:bottom w:val="nil"/>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FE6CE3" w:rsidRPr="00FE6CE3" w:rsidTr="0019156B">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FE6CE3">
              <w:rPr>
                <w:rFonts w:ascii="Candara" w:eastAsia="Times New Roman" w:hAnsi="Candara" w:cs="Times New Roman"/>
                <w:spacing w:val="-3"/>
                <w:sz w:val="16"/>
                <w:szCs w:val="16"/>
                <w:lang w:val="es-EC" w:eastAsia="es-ES"/>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rsidR="00FE6CE3" w:rsidRPr="00FE6CE3" w:rsidRDefault="00FE6CE3" w:rsidP="00FE6CE3">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bl>
    <w:p w:rsidR="00FE6CE3" w:rsidRPr="00FE6CE3" w:rsidRDefault="00FE6CE3" w:rsidP="00FE6CE3">
      <w:pPr>
        <w:tabs>
          <w:tab w:val="left" w:pos="-720"/>
          <w:tab w:val="center" w:pos="1710"/>
        </w:tabs>
        <w:suppressAutoHyphens/>
        <w:spacing w:after="0" w:line="240" w:lineRule="auto"/>
        <w:jc w:val="both"/>
        <w:rPr>
          <w:rFonts w:ascii="Candara" w:eastAsia="Times New Roman" w:hAnsi="Candara" w:cs="Times New Roman"/>
          <w:sz w:val="24"/>
          <w:szCs w:val="24"/>
          <w:lang w:val="es-ES_tradnl" w:eastAsia="es-ES"/>
        </w:rPr>
      </w:pPr>
    </w:p>
    <w:p w:rsidR="00FE6CE3" w:rsidRPr="00FE6CE3" w:rsidRDefault="00FE6CE3" w:rsidP="00FE6CE3">
      <w:pPr>
        <w:tabs>
          <w:tab w:val="left" w:pos="-720"/>
          <w:tab w:val="center" w:pos="1710"/>
        </w:tabs>
        <w:suppressAutoHyphens/>
        <w:spacing w:after="120" w:line="240" w:lineRule="auto"/>
        <w:ind w:left="66"/>
        <w:contextualSpacing/>
        <w:jc w:val="both"/>
        <w:rPr>
          <w:rFonts w:ascii="Candara" w:eastAsia="Times New Roman" w:hAnsi="Candara" w:cs="Times New Roman"/>
          <w:spacing w:val="-3"/>
          <w:sz w:val="18"/>
          <w:szCs w:val="16"/>
          <w:lang w:val="es-EC" w:eastAsia="es-ES"/>
        </w:rPr>
      </w:pPr>
      <w:r w:rsidRPr="00FE6CE3">
        <w:rPr>
          <w:rFonts w:ascii="Candara" w:eastAsia="Times New Roman" w:hAnsi="Candara" w:cs="Times New Roman"/>
          <w:spacing w:val="-3"/>
          <w:sz w:val="18"/>
          <w:szCs w:val="16"/>
          <w:lang w:val="es-EC" w:eastAsia="es-ES"/>
        </w:rPr>
        <w:t>* Para cada contratante, indicar el nombre, dirección, teléfono, fax, e-mail, persona de contacto y cargo.</w:t>
      </w:r>
    </w:p>
    <w:p w:rsidR="00FE6CE3" w:rsidRPr="00FE6CE3" w:rsidRDefault="00FE6CE3" w:rsidP="00FE6CE3">
      <w:pPr>
        <w:tabs>
          <w:tab w:val="left" w:pos="-720"/>
          <w:tab w:val="center" w:pos="1710"/>
        </w:tabs>
        <w:suppressAutoHyphens/>
        <w:spacing w:after="120" w:line="240" w:lineRule="auto"/>
        <w:ind w:left="66"/>
        <w:jc w:val="both"/>
        <w:rPr>
          <w:rFonts w:ascii="Candara" w:eastAsia="Times New Roman" w:hAnsi="Candara" w:cs="Times New Roman"/>
          <w:spacing w:val="-3"/>
          <w:sz w:val="18"/>
          <w:szCs w:val="16"/>
          <w:lang w:val="es-EC" w:eastAsia="es-ES"/>
        </w:rPr>
      </w:pPr>
      <w:r w:rsidRPr="00FE6CE3">
        <w:rPr>
          <w:rFonts w:ascii="Candara" w:eastAsia="Times New Roman" w:hAnsi="Candara" w:cs="Times New Roman"/>
          <w:spacing w:val="-3"/>
          <w:sz w:val="18"/>
          <w:szCs w:val="16"/>
          <w:lang w:val="es-EC" w:eastAsia="es-ES"/>
        </w:rPr>
        <w:t>** Si el contrato lo ejecutó asociado, indicar en esta casilla el nombre del o de los socios</w:t>
      </w:r>
    </w:p>
    <w:p w:rsidR="00FE6CE3" w:rsidRPr="00FE6CE3" w:rsidRDefault="00FE6CE3" w:rsidP="00FE6CE3">
      <w:pPr>
        <w:tabs>
          <w:tab w:val="left" w:pos="-720"/>
          <w:tab w:val="center" w:pos="1710"/>
        </w:tabs>
        <w:suppressAutoHyphens/>
        <w:spacing w:after="120" w:line="240" w:lineRule="auto"/>
        <w:ind w:left="426"/>
        <w:contextualSpacing/>
        <w:jc w:val="both"/>
        <w:rPr>
          <w:rFonts w:ascii="Candara" w:eastAsia="Times New Roman" w:hAnsi="Candara" w:cs="Times New Roman"/>
          <w:spacing w:val="-3"/>
          <w:sz w:val="18"/>
          <w:szCs w:val="16"/>
          <w:lang w:val="es-EC" w:eastAsia="es-ES"/>
        </w:rPr>
      </w:pPr>
    </w:p>
    <w:p w:rsidR="00FE6CE3" w:rsidRPr="00FE6CE3" w:rsidRDefault="00FE6CE3" w:rsidP="00FE6CE3">
      <w:pPr>
        <w:spacing w:after="120" w:line="240" w:lineRule="auto"/>
        <w:jc w:val="both"/>
        <w:rPr>
          <w:rFonts w:ascii="Candara" w:eastAsia="Times New Roman" w:hAnsi="Candara" w:cs="Times New Roman"/>
          <w:bCs/>
          <w:sz w:val="24"/>
          <w:szCs w:val="24"/>
          <w:lang w:val="es-ES" w:eastAsia="es-ES"/>
        </w:rPr>
      </w:pP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Firma Autorizada: __________________________________________________________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y Cargo del Firmante:   _______________________________________________</w:t>
      </w:r>
    </w:p>
    <w:p w:rsidR="00FE6CE3" w:rsidRPr="00FE6CE3" w:rsidRDefault="00FE6CE3" w:rsidP="00FE6CE3">
      <w:pPr>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Nombre del Oferente: _______________________________________________________</w:t>
      </w:r>
    </w:p>
    <w:p w:rsidR="00FE6CE3" w:rsidRPr="00FE6CE3" w:rsidRDefault="00FE6CE3" w:rsidP="00FE6CE3">
      <w:pPr>
        <w:tabs>
          <w:tab w:val="left" w:pos="-720"/>
          <w:tab w:val="center" w:pos="1710"/>
        </w:tabs>
        <w:suppressAutoHyphens/>
        <w:spacing w:after="120" w:line="240" w:lineRule="auto"/>
        <w:rPr>
          <w:rFonts w:ascii="Candara" w:eastAsia="Times New Roman" w:hAnsi="Candara" w:cs="Times New Roman"/>
          <w:lang w:val="es-ES_tradnl" w:eastAsia="es-ES"/>
        </w:rPr>
      </w:pPr>
      <w:r w:rsidRPr="00FE6CE3">
        <w:rPr>
          <w:rFonts w:ascii="Candara" w:eastAsia="Times New Roman" w:hAnsi="Candara" w:cs="Times New Roman"/>
          <w:lang w:val="es-ES_tradnl" w:eastAsia="es-ES"/>
        </w:rPr>
        <w:t>Dirección: _____________________________________________________________</w:t>
      </w:r>
      <w:r>
        <w:rPr>
          <w:rFonts w:ascii="Candara" w:eastAsia="Times New Roman" w:hAnsi="Candara" w:cs="Times New Roman"/>
          <w:lang w:val="es-ES_tradnl" w:eastAsia="es-ES"/>
        </w:rPr>
        <w:t>____</w:t>
      </w:r>
    </w:p>
    <w:sectPr w:rsidR="00FE6CE3" w:rsidRPr="00FE6C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23" w:rsidRDefault="00C10223" w:rsidP="00FE6CE3">
      <w:pPr>
        <w:spacing w:after="0" w:line="240" w:lineRule="auto"/>
      </w:pPr>
      <w:r>
        <w:separator/>
      </w:r>
    </w:p>
  </w:endnote>
  <w:endnote w:type="continuationSeparator" w:id="0">
    <w:p w:rsidR="00C10223" w:rsidRDefault="00C10223" w:rsidP="00FE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MS Gothic"/>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23" w:rsidRDefault="00C10223" w:rsidP="00FE6CE3">
      <w:pPr>
        <w:spacing w:after="0" w:line="240" w:lineRule="auto"/>
      </w:pPr>
      <w:r>
        <w:separator/>
      </w:r>
    </w:p>
  </w:footnote>
  <w:footnote w:type="continuationSeparator" w:id="0">
    <w:p w:rsidR="00C10223" w:rsidRDefault="00C10223" w:rsidP="00FE6CE3">
      <w:pPr>
        <w:spacing w:after="0" w:line="240" w:lineRule="auto"/>
      </w:pPr>
      <w:r>
        <w:continuationSeparator/>
      </w:r>
    </w:p>
  </w:footnote>
  <w:footnote w:id="1">
    <w:p w:rsidR="00FE6CE3" w:rsidRPr="00E52ACD" w:rsidRDefault="00FE6CE3" w:rsidP="00FE6CE3">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8C2AAA3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F6635B4"/>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4A4658"/>
    <w:multiLevelType w:val="multilevel"/>
    <w:tmpl w:val="498E4990"/>
    <w:lvl w:ilvl="0">
      <w:start w:val="2"/>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8"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A9F14E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5"/>
  </w:num>
  <w:num w:numId="4">
    <w:abstractNumId w:val="9"/>
  </w:num>
  <w:num w:numId="5">
    <w:abstractNumId w:val="2"/>
  </w:num>
  <w:num w:numId="6">
    <w:abstractNumId w:val="1"/>
  </w:num>
  <w:num w:numId="7">
    <w:abstractNumId w:val="0"/>
  </w:num>
  <w:num w:numId="8">
    <w:abstractNumId w:val="10"/>
  </w:num>
  <w:num w:numId="9">
    <w:abstractNumId w:val="14"/>
  </w:num>
  <w:num w:numId="10">
    <w:abstractNumId w:val="4"/>
  </w:num>
  <w:num w:numId="11">
    <w:abstractNumId w:val="13"/>
  </w:num>
  <w:num w:numId="12">
    <w:abstractNumId w:val="11"/>
  </w:num>
  <w:num w:numId="13">
    <w:abstractNumId w:val="3"/>
  </w:num>
  <w:num w:numId="14">
    <w:abstractNumId w:val="12"/>
  </w:num>
  <w:num w:numId="15">
    <w:abstractNumId w:val="6"/>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E3"/>
    <w:rsid w:val="00217E55"/>
    <w:rsid w:val="00A3409B"/>
    <w:rsid w:val="00B25A0D"/>
    <w:rsid w:val="00C10223"/>
    <w:rsid w:val="00F0102E"/>
    <w:rsid w:val="00FE6CE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A7F8-1866-4FA0-B4A8-4E522FCD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FE6CE3"/>
    <w:pPr>
      <w:keepNext/>
      <w:tabs>
        <w:tab w:val="right" w:pos="993"/>
        <w:tab w:val="right" w:leader="dot" w:pos="8789"/>
      </w:tabs>
      <w:spacing w:after="0" w:line="240" w:lineRule="atLeast"/>
      <w:outlineLvl w:val="0"/>
    </w:pPr>
    <w:rPr>
      <w:rFonts w:ascii="Arial" w:eastAsia="Times New Roman" w:hAnsi="Arial" w:cs="Times New Roman"/>
      <w:b/>
      <w:szCs w:val="20"/>
      <w:lang w:val="es-ES_tradnl" w:eastAsia="es-ES"/>
    </w:rPr>
  </w:style>
  <w:style w:type="paragraph" w:styleId="Ttulo2">
    <w:name w:val="heading 2"/>
    <w:aliases w:val="Title Header2"/>
    <w:basedOn w:val="Normal"/>
    <w:next w:val="Normal"/>
    <w:link w:val="Ttulo2Car"/>
    <w:qFormat/>
    <w:rsid w:val="00FE6CE3"/>
    <w:pPr>
      <w:keepNext/>
      <w:tabs>
        <w:tab w:val="center" w:pos="4512"/>
      </w:tabs>
      <w:spacing w:after="0" w:line="240" w:lineRule="auto"/>
      <w:jc w:val="both"/>
      <w:outlineLvl w:val="1"/>
    </w:pPr>
    <w:rPr>
      <w:rFonts w:ascii="Arial" w:eastAsia="Times New Roman" w:hAnsi="Arial" w:cs="Times New Roman"/>
      <w:b/>
      <w:i/>
      <w:szCs w:val="20"/>
      <w:lang w:val="es-ES_tradnl" w:eastAsia="es-ES"/>
    </w:rPr>
  </w:style>
  <w:style w:type="paragraph" w:styleId="Ttulo3">
    <w:name w:val="heading 3"/>
    <w:aliases w:val="Section Header3"/>
    <w:basedOn w:val="Normal"/>
    <w:next w:val="Normal"/>
    <w:link w:val="Ttulo3Car"/>
    <w:qFormat/>
    <w:rsid w:val="00FE6CE3"/>
    <w:pPr>
      <w:keepNext/>
      <w:spacing w:before="120" w:after="120" w:line="240" w:lineRule="auto"/>
      <w:jc w:val="both"/>
      <w:outlineLvl w:val="2"/>
    </w:pPr>
    <w:rPr>
      <w:rFonts w:ascii="Times New Roman" w:eastAsia="Times New Roman" w:hAnsi="Times New Roman" w:cs="Times New Roman"/>
      <w:sz w:val="24"/>
      <w:szCs w:val="20"/>
      <w:lang w:val="es-AR" w:eastAsia="es-ES"/>
    </w:rPr>
  </w:style>
  <w:style w:type="paragraph" w:styleId="Ttulo4">
    <w:name w:val="heading 4"/>
    <w:aliases w:val=" Sub-Clause Sub-paragraph,Sub-Clause Sub-paragraph,ClauseSubSub_No&amp;Name,Subsection,Heading4,Kop 4"/>
    <w:basedOn w:val="Normal"/>
    <w:next w:val="Normal"/>
    <w:link w:val="Ttulo4Car"/>
    <w:qFormat/>
    <w:rsid w:val="00FE6CE3"/>
    <w:pPr>
      <w:keepNext/>
      <w:tabs>
        <w:tab w:val="center" w:pos="4512"/>
      </w:tabs>
      <w:spacing w:after="0" w:line="240" w:lineRule="auto"/>
      <w:jc w:val="center"/>
      <w:outlineLvl w:val="3"/>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FE6CE3"/>
    <w:pPr>
      <w:keepNext/>
      <w:tabs>
        <w:tab w:val="left" w:pos="0"/>
      </w:tabs>
      <w:spacing w:after="0" w:line="240" w:lineRule="auto"/>
      <w:jc w:val="center"/>
      <w:outlineLvl w:val="4"/>
    </w:pPr>
    <w:rPr>
      <w:rFonts w:ascii="Candara" w:eastAsia="Times New Roman" w:hAnsi="Candara" w:cs="Times New Roman"/>
      <w:b/>
      <w:sz w:val="24"/>
      <w:szCs w:val="20"/>
      <w:lang w:val="es-ES_tradnl"/>
    </w:rPr>
  </w:style>
  <w:style w:type="paragraph" w:styleId="Ttulo6">
    <w:name w:val="heading 6"/>
    <w:basedOn w:val="Normal"/>
    <w:next w:val="Normal"/>
    <w:link w:val="Ttulo6Car"/>
    <w:qFormat/>
    <w:rsid w:val="00FE6CE3"/>
    <w:pPr>
      <w:keepNext/>
      <w:tabs>
        <w:tab w:val="center" w:pos="4512"/>
      </w:tabs>
      <w:spacing w:after="0" w:line="240" w:lineRule="auto"/>
      <w:jc w:val="both"/>
      <w:outlineLvl w:val="5"/>
    </w:pPr>
    <w:rPr>
      <w:rFonts w:ascii="Arial" w:eastAsia="Times New Roman" w:hAnsi="Arial" w:cs="Times New Roman"/>
      <w:b/>
      <w:szCs w:val="20"/>
      <w:lang w:val="es-ES_tradnl"/>
    </w:rPr>
  </w:style>
  <w:style w:type="paragraph" w:styleId="Ttulo7">
    <w:name w:val="heading 7"/>
    <w:basedOn w:val="Normal"/>
    <w:next w:val="Normal"/>
    <w:link w:val="Ttulo7Car"/>
    <w:qFormat/>
    <w:rsid w:val="00FE6CE3"/>
    <w:pPr>
      <w:keepNext/>
      <w:tabs>
        <w:tab w:val="left" w:pos="0"/>
      </w:tabs>
      <w:spacing w:after="0" w:line="240" w:lineRule="auto"/>
      <w:jc w:val="both"/>
      <w:outlineLvl w:val="6"/>
    </w:pPr>
    <w:rPr>
      <w:rFonts w:ascii="Arial" w:eastAsia="Times New Roman" w:hAnsi="Arial" w:cs="Times New Roman"/>
      <w:b/>
      <w:szCs w:val="20"/>
      <w:lang w:val="es-AR"/>
    </w:rPr>
  </w:style>
  <w:style w:type="paragraph" w:styleId="Ttulo8">
    <w:name w:val="heading 8"/>
    <w:basedOn w:val="Normal"/>
    <w:next w:val="Normal"/>
    <w:link w:val="Ttulo8Car"/>
    <w:qFormat/>
    <w:rsid w:val="00FE6CE3"/>
    <w:pPr>
      <w:keepNext/>
      <w:tabs>
        <w:tab w:val="left" w:pos="2694"/>
      </w:tabs>
      <w:spacing w:after="0" w:line="240" w:lineRule="auto"/>
      <w:jc w:val="both"/>
      <w:outlineLvl w:val="7"/>
    </w:pPr>
    <w:rPr>
      <w:rFonts w:ascii="Arial" w:eastAsia="Times New Roman" w:hAnsi="Arial" w:cs="Times New Roman"/>
      <w:b/>
      <w:szCs w:val="20"/>
      <w:lang w:val="es-AR"/>
    </w:rPr>
  </w:style>
  <w:style w:type="paragraph" w:styleId="Ttulo9">
    <w:name w:val="heading 9"/>
    <w:basedOn w:val="Normal"/>
    <w:next w:val="Normal"/>
    <w:link w:val="Ttulo9Car"/>
    <w:qFormat/>
    <w:rsid w:val="00FE6CE3"/>
    <w:pPr>
      <w:keepNext/>
      <w:spacing w:after="0" w:line="240" w:lineRule="auto"/>
      <w:jc w:val="center"/>
      <w:outlineLvl w:val="8"/>
    </w:pPr>
    <w:rPr>
      <w:rFonts w:ascii="Arial" w:eastAsia="Times New Roman" w:hAnsi="Arial" w:cs="Times New Roman"/>
      <w:b/>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FE6CE3"/>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qFormat/>
    <w:rsid w:val="00FE6CE3"/>
    <w:rPr>
      <w:rFonts w:ascii="Arial" w:eastAsia="Times New Roman" w:hAnsi="Arial" w:cs="Times New Roman"/>
      <w:b/>
      <w:i/>
      <w:szCs w:val="20"/>
      <w:lang w:val="es-ES_tradnl" w:eastAsia="es-ES"/>
    </w:rPr>
  </w:style>
  <w:style w:type="character" w:customStyle="1" w:styleId="Ttulo3Car">
    <w:name w:val="Título 3 Car"/>
    <w:aliases w:val="Section Header3 Car"/>
    <w:basedOn w:val="Fuentedeprrafopredeter"/>
    <w:link w:val="Ttulo3"/>
    <w:rsid w:val="00FE6CE3"/>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FE6CE3"/>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FE6CE3"/>
    <w:rPr>
      <w:rFonts w:ascii="Candara" w:eastAsia="Times New Roman" w:hAnsi="Candara" w:cs="Times New Roman"/>
      <w:b/>
      <w:sz w:val="24"/>
      <w:szCs w:val="20"/>
      <w:lang w:val="es-ES_tradnl"/>
    </w:rPr>
  </w:style>
  <w:style w:type="character" w:customStyle="1" w:styleId="Ttulo6Car">
    <w:name w:val="Título 6 Car"/>
    <w:basedOn w:val="Fuentedeprrafopredeter"/>
    <w:link w:val="Ttulo6"/>
    <w:rsid w:val="00FE6CE3"/>
    <w:rPr>
      <w:rFonts w:ascii="Arial" w:eastAsia="Times New Roman" w:hAnsi="Arial" w:cs="Times New Roman"/>
      <w:b/>
      <w:szCs w:val="20"/>
      <w:lang w:val="es-ES_tradnl"/>
    </w:rPr>
  </w:style>
  <w:style w:type="character" w:customStyle="1" w:styleId="Ttulo7Car">
    <w:name w:val="Título 7 Car"/>
    <w:basedOn w:val="Fuentedeprrafopredeter"/>
    <w:link w:val="Ttulo7"/>
    <w:rsid w:val="00FE6CE3"/>
    <w:rPr>
      <w:rFonts w:ascii="Arial" w:eastAsia="Times New Roman" w:hAnsi="Arial" w:cs="Times New Roman"/>
      <w:b/>
      <w:szCs w:val="20"/>
      <w:lang w:val="es-AR"/>
    </w:rPr>
  </w:style>
  <w:style w:type="character" w:customStyle="1" w:styleId="Ttulo8Car">
    <w:name w:val="Título 8 Car"/>
    <w:basedOn w:val="Fuentedeprrafopredeter"/>
    <w:link w:val="Ttulo8"/>
    <w:rsid w:val="00FE6CE3"/>
    <w:rPr>
      <w:rFonts w:ascii="Arial" w:eastAsia="Times New Roman" w:hAnsi="Arial" w:cs="Times New Roman"/>
      <w:b/>
      <w:szCs w:val="20"/>
      <w:lang w:val="es-AR"/>
    </w:rPr>
  </w:style>
  <w:style w:type="character" w:customStyle="1" w:styleId="Ttulo9Car">
    <w:name w:val="Título 9 Car"/>
    <w:basedOn w:val="Fuentedeprrafopredeter"/>
    <w:link w:val="Ttulo9"/>
    <w:rsid w:val="00FE6CE3"/>
    <w:rPr>
      <w:rFonts w:ascii="Arial" w:eastAsia="Times New Roman" w:hAnsi="Arial" w:cs="Times New Roman"/>
      <w:b/>
      <w:szCs w:val="20"/>
      <w:lang w:val="es-AR"/>
    </w:rPr>
  </w:style>
  <w:style w:type="numbering" w:customStyle="1" w:styleId="Sinlista1">
    <w:name w:val="Sin lista1"/>
    <w:next w:val="Sinlista"/>
    <w:uiPriority w:val="99"/>
    <w:semiHidden/>
    <w:unhideWhenUsed/>
    <w:rsid w:val="00FE6CE3"/>
  </w:style>
  <w:style w:type="paragraph" w:customStyle="1" w:styleId="BodyText21">
    <w:name w:val="Body Text 21"/>
    <w:basedOn w:val="Normal"/>
    <w:rsid w:val="00FE6CE3"/>
    <w:pPr>
      <w:tabs>
        <w:tab w:val="right" w:pos="993"/>
        <w:tab w:val="right" w:leader="dot" w:pos="8789"/>
      </w:tabs>
      <w:spacing w:after="0" w:line="240" w:lineRule="atLeast"/>
      <w:ind w:left="900"/>
      <w:jc w:val="both"/>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FE6CE3"/>
    <w:pPr>
      <w:tabs>
        <w:tab w:val="right" w:pos="993"/>
        <w:tab w:val="right" w:leader="dot" w:pos="8789"/>
      </w:tabs>
      <w:spacing w:after="0" w:line="240" w:lineRule="atLeast"/>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FE6CE3"/>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FE6CE3"/>
    <w:pPr>
      <w:tabs>
        <w:tab w:val="left" w:pos="0"/>
      </w:tabs>
      <w:spacing w:after="0" w:line="240" w:lineRule="auto"/>
      <w:ind w:left="454" w:hanging="454"/>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FE6CE3"/>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FE6CE3"/>
    <w:pPr>
      <w:spacing w:after="0" w:line="240" w:lineRule="auto"/>
      <w:ind w:firstLine="2098"/>
    </w:pPr>
    <w:rPr>
      <w:rFonts w:ascii="Arial" w:eastAsia="Times New Roman" w:hAnsi="Arial" w:cs="Times New Roman"/>
      <w:szCs w:val="20"/>
      <w:lang w:val="es-ES_tradnl" w:eastAsia="es-ES"/>
    </w:rPr>
  </w:style>
  <w:style w:type="character" w:customStyle="1" w:styleId="Sangra2detindependienteCar">
    <w:name w:val="Sangría 2 de t. independiente Car"/>
    <w:basedOn w:val="Fuentedeprrafopredeter"/>
    <w:link w:val="Sangra2detindependiente"/>
    <w:rsid w:val="00FE6CE3"/>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E6CE3"/>
    <w:pPr>
      <w:tabs>
        <w:tab w:val="left" w:pos="0"/>
      </w:tabs>
      <w:spacing w:after="0" w:line="240" w:lineRule="auto"/>
      <w:jc w:val="both"/>
    </w:pPr>
    <w:rPr>
      <w:rFonts w:ascii="Arial" w:eastAsia="Times New Roman" w:hAnsi="Arial" w:cs="Times New Roman"/>
      <w:i/>
      <w:szCs w:val="20"/>
      <w:lang w:val="es-ES_tradnl" w:eastAsia="es-ES"/>
    </w:rPr>
  </w:style>
  <w:style w:type="character" w:customStyle="1" w:styleId="Textoindependiente2Car">
    <w:name w:val="Texto independiente 2 Car"/>
    <w:basedOn w:val="Fuentedeprrafopredeter"/>
    <w:link w:val="Textoindependiente2"/>
    <w:rsid w:val="00FE6CE3"/>
    <w:rPr>
      <w:rFonts w:ascii="Arial" w:eastAsia="Times New Roman" w:hAnsi="Arial" w:cs="Times New Roman"/>
      <w:i/>
      <w:szCs w:val="20"/>
      <w:lang w:val="es-ES_tradnl" w:eastAsia="es-ES"/>
    </w:rPr>
  </w:style>
  <w:style w:type="paragraph" w:customStyle="1" w:styleId="aparagraphs">
    <w:name w:val="(a) paragraphs"/>
    <w:next w:val="Normal"/>
    <w:rsid w:val="00FE6CE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FE6CE3"/>
    <w:pPr>
      <w:spacing w:after="0" w:line="240" w:lineRule="auto"/>
      <w:ind w:left="794" w:hanging="794"/>
    </w:pPr>
    <w:rPr>
      <w:rFonts w:ascii="Arial" w:eastAsia="Times New Roman" w:hAnsi="Arial" w:cs="Arial"/>
      <w:i/>
      <w:sz w:val="20"/>
      <w:szCs w:val="20"/>
      <w:lang w:val="es-ES_tradnl" w:eastAsia="es-ES"/>
    </w:rPr>
  </w:style>
  <w:style w:type="character" w:customStyle="1" w:styleId="Sangra3detindependienteCar">
    <w:name w:val="Sangría 3 de t. independiente Car"/>
    <w:basedOn w:val="Fuentedeprrafopredeter"/>
    <w:link w:val="Sangra3detindependiente"/>
    <w:rsid w:val="00FE6CE3"/>
    <w:rPr>
      <w:rFonts w:ascii="Arial" w:eastAsia="Times New Roman" w:hAnsi="Arial" w:cs="Arial"/>
      <w:i/>
      <w:sz w:val="20"/>
      <w:szCs w:val="20"/>
      <w:lang w:val="es-ES_tradnl" w:eastAsia="es-ES"/>
    </w:rPr>
  </w:style>
  <w:style w:type="paragraph" w:styleId="Encabezado">
    <w:name w:val="header"/>
    <w:aliases w:val="Encabezado 2,encabezado"/>
    <w:basedOn w:val="Normal"/>
    <w:link w:val="EncabezadoCar"/>
    <w:rsid w:val="00FE6CE3"/>
    <w:pPr>
      <w:tabs>
        <w:tab w:val="center" w:pos="4419"/>
        <w:tab w:val="right" w:pos="8838"/>
      </w:tabs>
      <w:spacing w:after="0" w:line="240" w:lineRule="auto"/>
    </w:pPr>
    <w:rPr>
      <w:rFonts w:ascii="Arial" w:eastAsia="Times New Roman" w:hAnsi="Arial" w:cs="Times New Roman"/>
      <w:szCs w:val="20"/>
      <w:lang w:val="es-ES_tradnl"/>
    </w:rPr>
  </w:style>
  <w:style w:type="character" w:customStyle="1" w:styleId="EncabezadoCar">
    <w:name w:val="Encabezado Car"/>
    <w:aliases w:val="Encabezado 2 Car,encabezado Car"/>
    <w:basedOn w:val="Fuentedeprrafopredeter"/>
    <w:link w:val="Encabezado"/>
    <w:rsid w:val="00FE6CE3"/>
    <w:rPr>
      <w:rFonts w:ascii="Arial" w:eastAsia="Times New Roman" w:hAnsi="Arial" w:cs="Times New Roman"/>
      <w:szCs w:val="20"/>
      <w:lang w:val="es-ES_tradnl"/>
    </w:rPr>
  </w:style>
  <w:style w:type="paragraph" w:styleId="Piedepgina">
    <w:name w:val="footer"/>
    <w:basedOn w:val="Normal"/>
    <w:link w:val="PiedepginaCar"/>
    <w:uiPriority w:val="99"/>
    <w:rsid w:val="00FE6CE3"/>
    <w:pPr>
      <w:tabs>
        <w:tab w:val="center" w:pos="4419"/>
        <w:tab w:val="right" w:pos="8838"/>
      </w:tabs>
      <w:spacing w:after="0" w:line="240" w:lineRule="auto"/>
    </w:pPr>
    <w:rPr>
      <w:rFonts w:ascii="Arial" w:eastAsia="Times New Roman" w:hAnsi="Arial" w:cs="Times New Roman"/>
      <w:szCs w:val="20"/>
      <w:lang w:val="es-ES_tradnl" w:eastAsia="es-ES"/>
    </w:rPr>
  </w:style>
  <w:style w:type="character" w:customStyle="1" w:styleId="PiedepginaCar">
    <w:name w:val="Pie de página Car"/>
    <w:basedOn w:val="Fuentedeprrafopredeter"/>
    <w:link w:val="Piedepgina"/>
    <w:uiPriority w:val="99"/>
    <w:rsid w:val="00FE6CE3"/>
    <w:rPr>
      <w:rFonts w:ascii="Arial" w:eastAsia="Times New Roman" w:hAnsi="Arial" w:cs="Times New Roman"/>
      <w:szCs w:val="20"/>
      <w:lang w:val="es-ES_tradnl" w:eastAsia="es-ES"/>
    </w:rPr>
  </w:style>
  <w:style w:type="paragraph" w:styleId="Ttulo">
    <w:name w:val="Title"/>
    <w:basedOn w:val="Normal"/>
    <w:link w:val="TtuloCar"/>
    <w:qFormat/>
    <w:rsid w:val="00FE6CE3"/>
    <w:pPr>
      <w:spacing w:after="12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FE6CE3"/>
    <w:rPr>
      <w:rFonts w:ascii="Times New Roman" w:eastAsia="Times New Roman" w:hAnsi="Times New Roman" w:cs="Times New Roman"/>
      <w:b/>
      <w:bCs/>
      <w:sz w:val="24"/>
      <w:szCs w:val="24"/>
      <w:lang w:val="es-ES" w:eastAsia="es-ES"/>
    </w:rPr>
  </w:style>
  <w:style w:type="character" w:styleId="Textoennegrita">
    <w:name w:val="Strong"/>
    <w:uiPriority w:val="22"/>
    <w:qFormat/>
    <w:rsid w:val="00FE6CE3"/>
    <w:rPr>
      <w:b/>
    </w:rPr>
  </w:style>
  <w:style w:type="paragraph" w:customStyle="1" w:styleId="Ttulo3ETAP2000">
    <w:name w:val="Título 3 ETAP 2000"/>
    <w:basedOn w:val="Ttulo3"/>
    <w:rsid w:val="00FE6CE3"/>
    <w:pPr>
      <w:spacing w:after="60"/>
      <w:ind w:left="567"/>
    </w:pPr>
    <w:rPr>
      <w:rFonts w:ascii="Arial Narrow" w:hAnsi="Arial Narrow"/>
      <w:b/>
      <w:sz w:val="26"/>
      <w:u w:val="single"/>
      <w:lang w:val="es-ES_tradnl"/>
    </w:rPr>
  </w:style>
  <w:style w:type="paragraph" w:customStyle="1" w:styleId="Ttulo4ETAP2000">
    <w:name w:val="Título 4 ETAP 2000"/>
    <w:basedOn w:val="Ttulo4"/>
    <w:rsid w:val="00FE6CE3"/>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FE6CE3"/>
    <w:pPr>
      <w:spacing w:after="120" w:line="240" w:lineRule="auto"/>
      <w:ind w:left="709" w:hanging="709"/>
      <w:jc w:val="both"/>
    </w:pPr>
    <w:rPr>
      <w:rFonts w:ascii="Times New Roman" w:eastAsia="Times New Roman" w:hAnsi="Times New Roman" w:cs="Times New Roman"/>
      <w:sz w:val="20"/>
      <w:szCs w:val="20"/>
      <w:lang w:val="es-ES" w:eastAsia="es-ES"/>
    </w:rPr>
  </w:style>
  <w:style w:type="paragraph" w:customStyle="1" w:styleId="EspecificacinETAP2000">
    <w:name w:val="Especificación ETAP 2000"/>
    <w:basedOn w:val="Normal"/>
    <w:rsid w:val="00FE6CE3"/>
    <w:pPr>
      <w:tabs>
        <w:tab w:val="left" w:pos="-720"/>
      </w:tabs>
      <w:suppressAutoHyphens/>
      <w:spacing w:before="80" w:after="0" w:line="240" w:lineRule="auto"/>
      <w:jc w:val="both"/>
    </w:pPr>
    <w:rPr>
      <w:rFonts w:ascii="Arial" w:eastAsia="Times New Roman" w:hAnsi="Arial" w:cs="Times New Roman"/>
      <w:spacing w:val="-3"/>
      <w:szCs w:val="20"/>
      <w:lang w:val="es-ES_tradnl" w:eastAsia="es-ES"/>
    </w:rPr>
  </w:style>
  <w:style w:type="paragraph" w:customStyle="1" w:styleId="TablaETAP2000">
    <w:name w:val="Tabla ETAP 2000"/>
    <w:basedOn w:val="Normal"/>
    <w:rsid w:val="00FE6CE3"/>
    <w:pPr>
      <w:spacing w:after="0" w:line="240" w:lineRule="auto"/>
      <w:jc w:val="center"/>
    </w:pPr>
    <w:rPr>
      <w:rFonts w:ascii="Arial Narrow" w:eastAsia="Times New Roman" w:hAnsi="Arial Narrow" w:cs="Times New Roman"/>
      <w:i/>
      <w:szCs w:val="20"/>
      <w:lang w:val="es-ES" w:eastAsia="es-ES"/>
    </w:rPr>
  </w:style>
  <w:style w:type="paragraph" w:customStyle="1" w:styleId="Ttulo1ETAP2000">
    <w:name w:val="Título 1 ETAP 2000"/>
    <w:basedOn w:val="Ttulo1"/>
    <w:rsid w:val="00FE6CE3"/>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FE6CE3"/>
    <w:rPr>
      <w:rFonts w:ascii="Times New Roman" w:hAnsi="Times New Roman"/>
      <w:i/>
      <w:sz w:val="24"/>
    </w:rPr>
  </w:style>
  <w:style w:type="character" w:styleId="Hipervnculo">
    <w:name w:val="Hyperlink"/>
    <w:uiPriority w:val="99"/>
    <w:rsid w:val="00FE6CE3"/>
    <w:rPr>
      <w:color w:val="0000FF"/>
      <w:u w:val="single"/>
    </w:rPr>
  </w:style>
  <w:style w:type="paragraph" w:styleId="Textocomentario">
    <w:name w:val="annotation text"/>
    <w:basedOn w:val="Normal"/>
    <w:link w:val="TextocomentarioCar"/>
    <w:uiPriority w:val="99"/>
    <w:rsid w:val="00FE6CE3"/>
    <w:pPr>
      <w:spacing w:after="0" w:line="240" w:lineRule="auto"/>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FE6CE3"/>
    <w:rPr>
      <w:rFonts w:ascii="Arial" w:eastAsia="Times New Roman" w:hAnsi="Arial" w:cs="Times New Roman"/>
      <w:sz w:val="20"/>
      <w:szCs w:val="20"/>
      <w:lang w:val="es-ES_tradnl" w:eastAsia="es-ES"/>
    </w:rPr>
  </w:style>
  <w:style w:type="character" w:styleId="Nmerodepgina">
    <w:name w:val="page number"/>
    <w:basedOn w:val="Fuentedeprrafopredeter"/>
    <w:rsid w:val="00FE6CE3"/>
  </w:style>
  <w:style w:type="paragraph" w:styleId="Textoindependiente3">
    <w:name w:val="Body Text 3"/>
    <w:basedOn w:val="Normal"/>
    <w:link w:val="Textoindependiente3Car"/>
    <w:rsid w:val="00FE6CE3"/>
    <w:pPr>
      <w:tabs>
        <w:tab w:val="center" w:pos="4512"/>
      </w:tabs>
      <w:spacing w:before="600" w:after="120" w:line="240" w:lineRule="auto"/>
      <w:jc w:val="both"/>
    </w:pPr>
    <w:rPr>
      <w:rFonts w:ascii="Arial" w:eastAsia="Times New Roman" w:hAnsi="Arial" w:cs="Arial"/>
      <w:b/>
      <w:i/>
      <w:szCs w:val="20"/>
      <w:u w:val="single"/>
      <w:lang w:val="es-ES_tradnl" w:eastAsia="es-ES"/>
    </w:rPr>
  </w:style>
  <w:style w:type="character" w:customStyle="1" w:styleId="Textoindependiente3Car">
    <w:name w:val="Texto independiente 3 Car"/>
    <w:basedOn w:val="Fuentedeprrafopredeter"/>
    <w:link w:val="Textoindependiente3"/>
    <w:rsid w:val="00FE6CE3"/>
    <w:rPr>
      <w:rFonts w:ascii="Arial" w:eastAsia="Times New Roman" w:hAnsi="Arial" w:cs="Arial"/>
      <w:b/>
      <w:i/>
      <w:szCs w:val="20"/>
      <w:u w:val="single"/>
      <w:lang w:val="es-ES_tradnl" w:eastAsia="es-ES"/>
    </w:rPr>
  </w:style>
  <w:style w:type="paragraph" w:styleId="Descripcin">
    <w:name w:val="caption"/>
    <w:basedOn w:val="Normal"/>
    <w:next w:val="Normal"/>
    <w:qFormat/>
    <w:rsid w:val="00FE6CE3"/>
    <w:pPr>
      <w:tabs>
        <w:tab w:val="center" w:pos="4512"/>
      </w:tabs>
      <w:spacing w:after="360" w:line="240" w:lineRule="auto"/>
      <w:jc w:val="center"/>
    </w:pPr>
    <w:rPr>
      <w:rFonts w:ascii="Arial" w:eastAsia="Times New Roman" w:hAnsi="Arial" w:cs="Times New Roman"/>
      <w:b/>
      <w:szCs w:val="20"/>
      <w:u w:val="single"/>
      <w:lang w:val="es-ES_tradnl" w:eastAsia="es-ES"/>
    </w:rPr>
  </w:style>
  <w:style w:type="paragraph" w:styleId="TDC1">
    <w:name w:val="toc 1"/>
    <w:basedOn w:val="Normal"/>
    <w:next w:val="Normal"/>
    <w:uiPriority w:val="39"/>
    <w:rsid w:val="00FE6CE3"/>
    <w:pPr>
      <w:spacing w:before="120" w:after="0" w:line="240" w:lineRule="auto"/>
    </w:pPr>
    <w:rPr>
      <w:rFonts w:ascii="Candara" w:eastAsia="Times New Roman" w:hAnsi="Candara" w:cs="Times New Roman"/>
      <w:b/>
      <w:sz w:val="24"/>
      <w:szCs w:val="24"/>
      <w:lang w:val="es-ES_tradnl"/>
    </w:rPr>
  </w:style>
  <w:style w:type="paragraph" w:styleId="TDC2">
    <w:name w:val="toc 2"/>
    <w:basedOn w:val="Normal"/>
    <w:next w:val="Normal"/>
    <w:uiPriority w:val="39"/>
    <w:rsid w:val="00FE6CE3"/>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Clauses">
    <w:name w:val="Clauses"/>
    <w:basedOn w:val="Normal"/>
    <w:rsid w:val="00FE6CE3"/>
    <w:pPr>
      <w:keepLines/>
      <w:numPr>
        <w:ilvl w:val="2"/>
        <w:numId w:val="1"/>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FE6CE3"/>
    <w:pPr>
      <w:keepLines/>
      <w:numPr>
        <w:ilvl w:val="3"/>
        <w:numId w:val="1"/>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Outline">
    <w:name w:val="Outline"/>
    <w:basedOn w:val="Normal"/>
    <w:rsid w:val="00FE6CE3"/>
    <w:pPr>
      <w:spacing w:before="240" w:after="0" w:line="240" w:lineRule="auto"/>
    </w:pPr>
    <w:rPr>
      <w:rFonts w:ascii="Times New Roman" w:eastAsia="Times New Roman" w:hAnsi="Times New Roman" w:cs="Times New Roman"/>
      <w:kern w:val="28"/>
      <w:sz w:val="24"/>
      <w:szCs w:val="20"/>
      <w:lang w:val="en-US"/>
    </w:rPr>
  </w:style>
  <w:style w:type="paragraph" w:customStyle="1" w:styleId="Heading1-Clausename">
    <w:name w:val="Heading 1- Clause name"/>
    <w:basedOn w:val="Normal"/>
    <w:rsid w:val="00FE6CE3"/>
    <w:pPr>
      <w:tabs>
        <w:tab w:val="num" w:pos="360"/>
        <w:tab w:val="num" w:pos="720"/>
      </w:tabs>
      <w:spacing w:after="200" w:line="240" w:lineRule="auto"/>
      <w:ind w:left="360" w:hanging="360"/>
    </w:pPr>
    <w:rPr>
      <w:rFonts w:ascii="Times New Roman" w:eastAsia="Times New Roman" w:hAnsi="Times New Roman" w:cs="Times New Roman"/>
      <w:b/>
      <w:sz w:val="24"/>
      <w:szCs w:val="20"/>
      <w:lang w:val="en-US"/>
    </w:rPr>
  </w:style>
  <w:style w:type="paragraph" w:styleId="Subttulo">
    <w:name w:val="Subtitle"/>
    <w:basedOn w:val="Normal"/>
    <w:link w:val="SubttuloCar"/>
    <w:qFormat/>
    <w:rsid w:val="00FE6CE3"/>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FE6CE3"/>
    <w:rPr>
      <w:rFonts w:ascii="Times New Roman Bold" w:eastAsia="Times New Roman" w:hAnsi="Times New Roman Bold" w:cs="Times New Roman"/>
      <w:b/>
      <w:sz w:val="40"/>
      <w:szCs w:val="20"/>
      <w:lang w:val="en-US"/>
    </w:rPr>
  </w:style>
  <w:style w:type="paragraph" w:customStyle="1" w:styleId="Normali">
    <w:name w:val="Normal(i)"/>
    <w:basedOn w:val="Normal"/>
    <w:rsid w:val="00FE6CE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rsid w:val="00FE6CE3"/>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FE6CE3"/>
    <w:pPr>
      <w:keepNext w:val="0"/>
      <w:tabs>
        <w:tab w:val="clear" w:pos="0"/>
      </w:tabs>
      <w:spacing w:after="240"/>
    </w:pPr>
    <w:rPr>
      <w:rFonts w:ascii="Times New Roman Bold" w:hAnsi="Times New Roman Bold"/>
      <w:lang w:val="en-US"/>
    </w:rPr>
  </w:style>
  <w:style w:type="paragraph" w:styleId="Textodebloque">
    <w:name w:val="Block Text"/>
    <w:basedOn w:val="Normal"/>
    <w:rsid w:val="00FE6CE3"/>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character" w:styleId="Hipervnculovisitado">
    <w:name w:val="FollowedHyperlink"/>
    <w:rsid w:val="00FE6CE3"/>
    <w:rPr>
      <w:color w:val="800080"/>
      <w:u w:val="single"/>
    </w:rPr>
  </w:style>
  <w:style w:type="character" w:styleId="Refdenotaalpie">
    <w:name w:val="footnote reference"/>
    <w:aliases w:val="Ref,de nota al pie,titulo 2,Style 24,pie pddes"/>
    <w:uiPriority w:val="99"/>
    <w:rsid w:val="00FE6CE3"/>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FE6C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FE6CE3"/>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FE6CE3"/>
    <w:pPr>
      <w:spacing w:after="0" w:line="240" w:lineRule="auto"/>
      <w:ind w:left="1134" w:hanging="1134"/>
    </w:pPr>
    <w:rPr>
      <w:rFonts w:ascii="Arial" w:eastAsia="Times New Roman" w:hAnsi="Arial" w:cs="Times New Roman"/>
      <w:szCs w:val="20"/>
      <w:lang w:val="es-ES_tradnl" w:eastAsia="es-ES"/>
    </w:rPr>
  </w:style>
  <w:style w:type="paragraph" w:customStyle="1" w:styleId="SectionIVHeader">
    <w:name w:val="Section IV. Header"/>
    <w:basedOn w:val="Normal"/>
    <w:rsid w:val="00FE6CE3"/>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VIHeader">
    <w:name w:val="Section VI. Header"/>
    <w:basedOn w:val="Normal"/>
    <w:rsid w:val="00FE6CE3"/>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7-clauses">
    <w:name w:val="sec7-clauses"/>
    <w:basedOn w:val="Heading1-Clausename"/>
    <w:rsid w:val="00FE6CE3"/>
    <w:pPr>
      <w:tabs>
        <w:tab w:val="clear" w:pos="360"/>
        <w:tab w:val="num" w:pos="900"/>
      </w:tabs>
    </w:pPr>
    <w:rPr>
      <w:rFonts w:ascii="Times New Roman Bold" w:hAnsi="Times New Roman Bold"/>
    </w:rPr>
  </w:style>
  <w:style w:type="paragraph" w:customStyle="1" w:styleId="2AutoList1">
    <w:name w:val="2AutoList1"/>
    <w:basedOn w:val="Normal"/>
    <w:rsid w:val="00FE6CE3"/>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FE6CE3"/>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uiPriority w:val="99"/>
    <w:rsid w:val="00FE6CE3"/>
    <w:pPr>
      <w:spacing w:after="240" w:line="240" w:lineRule="auto"/>
    </w:pPr>
    <w:rPr>
      <w:rFonts w:ascii="Times New Roman" w:eastAsia="Times New Roman" w:hAnsi="Times New Roman" w:cs="Times New Roman"/>
      <w:sz w:val="24"/>
      <w:szCs w:val="20"/>
      <w:lang w:val="en-US"/>
    </w:rPr>
  </w:style>
  <w:style w:type="paragraph" w:customStyle="1" w:styleId="SectionIXHeader">
    <w:name w:val="Section IX. Header"/>
    <w:basedOn w:val="SectionVIHeader"/>
    <w:uiPriority w:val="99"/>
    <w:rsid w:val="00FE6CE3"/>
    <w:pPr>
      <w:numPr>
        <w:ilvl w:val="12"/>
      </w:numPr>
      <w:spacing w:before="0" w:after="0"/>
    </w:pPr>
    <w:rPr>
      <w:rFonts w:ascii="Times New Roman Bold" w:hAnsi="Times New Roman Bold"/>
      <w:lang w:val="es-ES_tradnl"/>
    </w:rPr>
  </w:style>
  <w:style w:type="paragraph" w:styleId="Lista">
    <w:name w:val="List"/>
    <w:basedOn w:val="Normal"/>
    <w:rsid w:val="00FE6CE3"/>
    <w:pPr>
      <w:spacing w:after="0" w:line="240" w:lineRule="auto"/>
      <w:ind w:left="283" w:hanging="283"/>
    </w:pPr>
    <w:rPr>
      <w:rFonts w:ascii="Arial" w:eastAsia="Times New Roman" w:hAnsi="Arial" w:cs="Times New Roman"/>
      <w:szCs w:val="20"/>
      <w:lang w:val="es-ES_tradnl" w:eastAsia="es-ES"/>
    </w:rPr>
  </w:style>
  <w:style w:type="paragraph" w:styleId="Lista2">
    <w:name w:val="List 2"/>
    <w:basedOn w:val="Normal"/>
    <w:rsid w:val="00FE6CE3"/>
    <w:pPr>
      <w:spacing w:after="0" w:line="240" w:lineRule="auto"/>
      <w:ind w:left="566" w:hanging="283"/>
    </w:pPr>
    <w:rPr>
      <w:rFonts w:ascii="Arial" w:eastAsia="Times New Roman" w:hAnsi="Arial" w:cs="Times New Roman"/>
      <w:szCs w:val="20"/>
      <w:lang w:val="es-ES_tradnl" w:eastAsia="es-ES"/>
    </w:rPr>
  </w:style>
  <w:style w:type="paragraph" w:styleId="Lista3">
    <w:name w:val="List 3"/>
    <w:basedOn w:val="Normal"/>
    <w:rsid w:val="00FE6CE3"/>
    <w:pPr>
      <w:spacing w:after="0" w:line="240" w:lineRule="auto"/>
      <w:ind w:left="849" w:hanging="283"/>
    </w:pPr>
    <w:rPr>
      <w:rFonts w:ascii="Arial" w:eastAsia="Times New Roman" w:hAnsi="Arial" w:cs="Times New Roman"/>
      <w:szCs w:val="20"/>
      <w:lang w:val="es-ES_tradnl" w:eastAsia="es-ES"/>
    </w:rPr>
  </w:style>
  <w:style w:type="paragraph" w:styleId="Lista4">
    <w:name w:val="List 4"/>
    <w:basedOn w:val="Normal"/>
    <w:rsid w:val="00FE6CE3"/>
    <w:pPr>
      <w:spacing w:after="0" w:line="240" w:lineRule="auto"/>
      <w:ind w:left="1132" w:hanging="283"/>
    </w:pPr>
    <w:rPr>
      <w:rFonts w:ascii="Arial" w:eastAsia="Times New Roman" w:hAnsi="Arial" w:cs="Times New Roman"/>
      <w:szCs w:val="20"/>
      <w:lang w:val="es-ES_tradnl" w:eastAsia="es-ES"/>
    </w:rPr>
  </w:style>
  <w:style w:type="paragraph" w:styleId="Lista5">
    <w:name w:val="List 5"/>
    <w:basedOn w:val="Normal"/>
    <w:rsid w:val="00FE6CE3"/>
    <w:pPr>
      <w:spacing w:after="0" w:line="240" w:lineRule="auto"/>
      <w:ind w:left="1415" w:hanging="283"/>
    </w:pPr>
    <w:rPr>
      <w:rFonts w:ascii="Arial" w:eastAsia="Times New Roman" w:hAnsi="Arial" w:cs="Times New Roman"/>
      <w:szCs w:val="20"/>
      <w:lang w:val="es-ES_tradnl" w:eastAsia="es-ES"/>
    </w:rPr>
  </w:style>
  <w:style w:type="paragraph" w:styleId="Encabezadodemensaje">
    <w:name w:val="Message Header"/>
    <w:basedOn w:val="Normal"/>
    <w:link w:val="EncabezadodemensajeCar"/>
    <w:rsid w:val="00FE6C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rsid w:val="00FE6CE3"/>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FE6CE3"/>
    <w:pPr>
      <w:spacing w:after="0" w:line="240" w:lineRule="auto"/>
    </w:pPr>
    <w:rPr>
      <w:rFonts w:ascii="Arial" w:eastAsia="Times New Roman" w:hAnsi="Arial" w:cs="Times New Roman"/>
      <w:szCs w:val="20"/>
      <w:lang w:val="es-ES_tradnl" w:eastAsia="es-ES"/>
    </w:rPr>
  </w:style>
  <w:style w:type="character" w:customStyle="1" w:styleId="SaludoCar">
    <w:name w:val="Saludo Car"/>
    <w:basedOn w:val="Fuentedeprrafopredeter"/>
    <w:link w:val="Saludo"/>
    <w:rsid w:val="00FE6CE3"/>
    <w:rPr>
      <w:rFonts w:ascii="Arial" w:eastAsia="Times New Roman" w:hAnsi="Arial" w:cs="Times New Roman"/>
      <w:szCs w:val="20"/>
      <w:lang w:val="es-ES_tradnl" w:eastAsia="es-ES"/>
    </w:rPr>
  </w:style>
  <w:style w:type="paragraph" w:styleId="Listaconvietas">
    <w:name w:val="List Bullet"/>
    <w:basedOn w:val="Normal"/>
    <w:rsid w:val="00FE6CE3"/>
    <w:pPr>
      <w:numPr>
        <w:numId w:val="5"/>
      </w:numPr>
      <w:spacing w:after="0" w:line="240" w:lineRule="auto"/>
    </w:pPr>
    <w:rPr>
      <w:rFonts w:ascii="Arial" w:eastAsia="Times New Roman" w:hAnsi="Arial" w:cs="Times New Roman"/>
      <w:szCs w:val="20"/>
      <w:lang w:val="es-ES_tradnl" w:eastAsia="es-ES"/>
    </w:rPr>
  </w:style>
  <w:style w:type="paragraph" w:styleId="Listaconvietas2">
    <w:name w:val="List Bullet 2"/>
    <w:basedOn w:val="Normal"/>
    <w:rsid w:val="00FE6CE3"/>
    <w:pPr>
      <w:numPr>
        <w:numId w:val="6"/>
      </w:numPr>
      <w:spacing w:after="0" w:line="240" w:lineRule="auto"/>
    </w:pPr>
    <w:rPr>
      <w:rFonts w:ascii="Arial" w:eastAsia="Times New Roman" w:hAnsi="Arial" w:cs="Times New Roman"/>
      <w:szCs w:val="20"/>
      <w:lang w:val="es-ES_tradnl" w:eastAsia="es-ES"/>
    </w:rPr>
  </w:style>
  <w:style w:type="paragraph" w:styleId="Listaconvietas4">
    <w:name w:val="List Bullet 4"/>
    <w:basedOn w:val="Normal"/>
    <w:rsid w:val="00FE6CE3"/>
    <w:pPr>
      <w:numPr>
        <w:numId w:val="7"/>
      </w:numPr>
      <w:spacing w:after="0" w:line="240" w:lineRule="auto"/>
    </w:pPr>
    <w:rPr>
      <w:rFonts w:ascii="Arial" w:eastAsia="Times New Roman" w:hAnsi="Arial" w:cs="Times New Roman"/>
      <w:szCs w:val="20"/>
      <w:lang w:val="es-ES_tradnl" w:eastAsia="es-ES"/>
    </w:rPr>
  </w:style>
  <w:style w:type="paragraph" w:styleId="Continuarlista">
    <w:name w:val="List Continue"/>
    <w:basedOn w:val="Normal"/>
    <w:rsid w:val="00FE6CE3"/>
    <w:pPr>
      <w:spacing w:after="120" w:line="240" w:lineRule="auto"/>
      <w:ind w:left="283"/>
    </w:pPr>
    <w:rPr>
      <w:rFonts w:ascii="Arial" w:eastAsia="Times New Roman" w:hAnsi="Arial" w:cs="Times New Roman"/>
      <w:szCs w:val="20"/>
      <w:lang w:val="es-ES_tradnl" w:eastAsia="es-ES"/>
    </w:rPr>
  </w:style>
  <w:style w:type="paragraph" w:styleId="Continuarlista2">
    <w:name w:val="List Continue 2"/>
    <w:basedOn w:val="Normal"/>
    <w:rsid w:val="00FE6CE3"/>
    <w:pPr>
      <w:spacing w:after="120" w:line="240" w:lineRule="auto"/>
      <w:ind w:left="566"/>
    </w:pPr>
    <w:rPr>
      <w:rFonts w:ascii="Arial" w:eastAsia="Times New Roman" w:hAnsi="Arial" w:cs="Times New Roman"/>
      <w:szCs w:val="20"/>
      <w:lang w:val="es-ES_tradnl" w:eastAsia="es-ES"/>
    </w:rPr>
  </w:style>
  <w:style w:type="paragraph" w:customStyle="1" w:styleId="Infodocumentosadjuntos">
    <w:name w:val="Info documentos adjuntos"/>
    <w:basedOn w:val="Normal"/>
    <w:rsid w:val="00FE6CE3"/>
    <w:pPr>
      <w:spacing w:after="0" w:line="240" w:lineRule="auto"/>
    </w:pPr>
    <w:rPr>
      <w:rFonts w:ascii="Arial" w:eastAsia="Times New Roman" w:hAnsi="Arial" w:cs="Times New Roman"/>
      <w:szCs w:val="20"/>
      <w:lang w:val="es-ES_tradnl" w:eastAsia="es-ES"/>
    </w:rPr>
  </w:style>
  <w:style w:type="paragraph" w:styleId="Textoindependienteprimerasangra2">
    <w:name w:val="Body Text First Indent 2"/>
    <w:basedOn w:val="Sangradetextonormal"/>
    <w:link w:val="Textoindependienteprimerasangra2Car"/>
    <w:rsid w:val="00FE6CE3"/>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FE6CE3"/>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FE6CE3"/>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FE6CE3"/>
    <w:rPr>
      <w:rFonts w:ascii="Tahoma" w:eastAsia="Times New Roman" w:hAnsi="Tahoma" w:cs="Tahoma"/>
      <w:sz w:val="16"/>
      <w:szCs w:val="16"/>
      <w:lang w:val="es-ES_tradnl" w:eastAsia="es-ES"/>
    </w:rPr>
  </w:style>
  <w:style w:type="paragraph" w:customStyle="1" w:styleId="Paragrapha">
    <w:name w:val="Paragraph a"/>
    <w:basedOn w:val="Normal"/>
    <w:rsid w:val="00FE6CE3"/>
    <w:pPr>
      <w:numPr>
        <w:numId w:val="9"/>
      </w:numPr>
      <w:spacing w:after="0" w:line="240" w:lineRule="auto"/>
    </w:pPr>
    <w:rPr>
      <w:rFonts w:ascii="Times New Roman" w:eastAsia="Times New Roman" w:hAnsi="Times New Roman" w:cs="Times New Roman"/>
      <w:sz w:val="24"/>
      <w:szCs w:val="24"/>
      <w:lang w:val="en-US"/>
    </w:rPr>
  </w:style>
  <w:style w:type="paragraph" w:customStyle="1" w:styleId="Paragraph1">
    <w:name w:val="Paragraph1"/>
    <w:basedOn w:val="Normal"/>
    <w:rsid w:val="00FE6CE3"/>
    <w:pPr>
      <w:numPr>
        <w:numId w:val="10"/>
      </w:numPr>
      <w:spacing w:after="0" w:line="240" w:lineRule="auto"/>
    </w:pPr>
    <w:rPr>
      <w:rFonts w:ascii="Times New Roman" w:eastAsia="Times New Roman" w:hAnsi="Times New Roman" w:cs="Times New Roman"/>
      <w:sz w:val="24"/>
      <w:szCs w:val="24"/>
      <w:lang w:val="en-US"/>
    </w:rPr>
  </w:style>
  <w:style w:type="character" w:styleId="Refdecomentario">
    <w:name w:val="annotation reference"/>
    <w:uiPriority w:val="99"/>
    <w:rsid w:val="00FE6CE3"/>
    <w:rPr>
      <w:sz w:val="16"/>
      <w:szCs w:val="16"/>
    </w:rPr>
  </w:style>
  <w:style w:type="paragraph" w:styleId="Asuntodelcomentario">
    <w:name w:val="annotation subject"/>
    <w:basedOn w:val="Textocomentario"/>
    <w:next w:val="Textocomentario"/>
    <w:link w:val="AsuntodelcomentarioCar"/>
    <w:rsid w:val="00FE6CE3"/>
    <w:rPr>
      <w:b/>
      <w:bCs/>
    </w:rPr>
  </w:style>
  <w:style w:type="character" w:customStyle="1" w:styleId="AsuntodelcomentarioCar">
    <w:name w:val="Asunto del comentario Car"/>
    <w:basedOn w:val="TextocomentarioCar"/>
    <w:link w:val="Asuntodelcomentario"/>
    <w:rsid w:val="00FE6CE3"/>
    <w:rPr>
      <w:rFonts w:ascii="Arial" w:eastAsia="Times New Roman" w:hAnsi="Arial" w:cs="Times New Roman"/>
      <w:b/>
      <w:bCs/>
      <w:sz w:val="20"/>
      <w:szCs w:val="20"/>
      <w:lang w:val="es-ES_tradnl" w:eastAsia="es-ES"/>
    </w:rPr>
  </w:style>
  <w:style w:type="paragraph" w:styleId="TDC9">
    <w:name w:val="toc 9"/>
    <w:basedOn w:val="Normal"/>
    <w:next w:val="Normal"/>
    <w:autoRedefine/>
    <w:rsid w:val="00FE6CE3"/>
    <w:pPr>
      <w:spacing w:after="0" w:line="240" w:lineRule="auto"/>
      <w:ind w:left="1760"/>
    </w:pPr>
    <w:rPr>
      <w:rFonts w:ascii="Arial" w:eastAsia="Times New Roman" w:hAnsi="Arial" w:cs="Times New Roman"/>
      <w:szCs w:val="20"/>
      <w:lang w:val="es-ES_tradnl" w:eastAsia="es-ES"/>
    </w:rPr>
  </w:style>
  <w:style w:type="paragraph" w:customStyle="1" w:styleId="Default">
    <w:name w:val="Default"/>
    <w:rsid w:val="00FE6CE3"/>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FE6CE3"/>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34"/>
    <w:qFormat/>
    <w:rsid w:val="00FE6CE3"/>
    <w:pPr>
      <w:spacing w:after="0" w:line="240" w:lineRule="auto"/>
      <w:ind w:left="720"/>
      <w:contextualSpacing/>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FE6CE3"/>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FE6CE3"/>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FE6CE3"/>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FE6CE3"/>
    <w:rPr>
      <w:rFonts w:ascii="Times New Roman" w:eastAsia="Times New Roman" w:hAnsi="Times New Roman" w:cs="Times New Roman"/>
      <w:sz w:val="24"/>
      <w:szCs w:val="24"/>
      <w:lang w:val="es-ES_tradnl"/>
    </w:rPr>
  </w:style>
  <w:style w:type="character" w:customStyle="1" w:styleId="Table">
    <w:name w:val="Table"/>
    <w:rsid w:val="00FE6CE3"/>
    <w:rPr>
      <w:rFonts w:ascii="Arial" w:hAnsi="Arial"/>
      <w:sz w:val="20"/>
    </w:rPr>
  </w:style>
  <w:style w:type="paragraph" w:styleId="NormalWeb">
    <w:name w:val="Normal (Web)"/>
    <w:basedOn w:val="Normal"/>
    <w:uiPriority w:val="99"/>
    <w:rsid w:val="00FE6CE3"/>
    <w:pPr>
      <w:spacing w:before="120" w:after="216" w:line="240" w:lineRule="auto"/>
    </w:pPr>
    <w:rPr>
      <w:rFonts w:ascii="Times New Roman" w:eastAsia="Times New Roman" w:hAnsi="Times New Roman" w:cs="Times New Roman"/>
      <w:sz w:val="24"/>
      <w:szCs w:val="24"/>
      <w:lang w:val="es-ES" w:eastAsia="es-ES"/>
    </w:rPr>
  </w:style>
  <w:style w:type="paragraph" w:customStyle="1" w:styleId="P1Literales">
    <w:name w:val="P1 Literales"/>
    <w:basedOn w:val="Textoindependiente2"/>
    <w:qFormat/>
    <w:rsid w:val="00FE6CE3"/>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FE6CE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FE6CE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FE6CE3"/>
    <w:pPr>
      <w:spacing w:after="0" w:line="240" w:lineRule="auto"/>
      <w:ind w:left="440"/>
    </w:pPr>
    <w:rPr>
      <w:rFonts w:ascii="Arial" w:eastAsia="Times New Roman" w:hAnsi="Arial" w:cs="Times New Roman"/>
      <w:szCs w:val="20"/>
      <w:lang w:val="es-ES_tradnl" w:eastAsia="es-ES"/>
    </w:rPr>
  </w:style>
  <w:style w:type="paragraph" w:customStyle="1" w:styleId="P3Requisitos">
    <w:name w:val="P3 Requisitos"/>
    <w:basedOn w:val="Subttulo"/>
    <w:qFormat/>
    <w:rsid w:val="00FE6CE3"/>
    <w:pPr>
      <w:spacing w:after="120"/>
    </w:pPr>
    <w:rPr>
      <w:rFonts w:ascii="Candara" w:hAnsi="Candara" w:cs="Arial"/>
      <w:sz w:val="24"/>
      <w:szCs w:val="24"/>
      <w:lang w:val="es-AR"/>
    </w:rPr>
  </w:style>
  <w:style w:type="paragraph" w:customStyle="1" w:styleId="CGCNumerales">
    <w:name w:val="CGC Numerales"/>
    <w:basedOn w:val="Textoindependiente"/>
    <w:qFormat/>
    <w:rsid w:val="00FE6CE3"/>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FE6CE3"/>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FE6CE3"/>
    <w:pPr>
      <w:tabs>
        <w:tab w:val="left" w:leader="dot" w:pos="9356"/>
      </w:tabs>
      <w:spacing w:after="120" w:line="240" w:lineRule="auto"/>
      <w:jc w:val="center"/>
    </w:pPr>
    <w:rPr>
      <w:rFonts w:ascii="Candara" w:eastAsia="Times New Roman" w:hAnsi="Candara" w:cs="Arial"/>
      <w:b/>
      <w:bCs/>
      <w:sz w:val="24"/>
      <w:szCs w:val="24"/>
      <w:lang w:val="es-AR" w:eastAsia="es-ES"/>
    </w:rPr>
  </w:style>
  <w:style w:type="character" w:customStyle="1" w:styleId="normaltextrun">
    <w:name w:val="normaltextrun"/>
    <w:rsid w:val="00FE6CE3"/>
  </w:style>
  <w:style w:type="table" w:styleId="Tablaconcuadrcula">
    <w:name w:val="Table Grid"/>
    <w:basedOn w:val="Tablanormal"/>
    <w:uiPriority w:val="39"/>
    <w:rsid w:val="00FE6C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FE6CE3"/>
    <w:pPr>
      <w:widowControl w:val="0"/>
      <w:tabs>
        <w:tab w:val="left" w:pos="709"/>
      </w:tabs>
      <w:suppressAutoHyphens/>
      <w:spacing w:after="0" w:line="240" w:lineRule="auto"/>
    </w:pPr>
    <w:rPr>
      <w:rFonts w:ascii="Times New Roman" w:eastAsia="Arial Unicode MS" w:hAnsi="Times New Roman" w:cs="Mangal"/>
      <w:color w:val="00000A"/>
      <w:sz w:val="24"/>
      <w:szCs w:val="24"/>
      <w:lang w:eastAsia="zh-CN" w:bidi="hi-IN"/>
    </w:rPr>
  </w:style>
  <w:style w:type="character" w:customStyle="1" w:styleId="ListParagraphChar">
    <w:name w:val="List Paragraph Char"/>
    <w:link w:val="Prrafodelista1"/>
    <w:locked/>
    <w:rsid w:val="00FE6CE3"/>
    <w:rPr>
      <w:sz w:val="24"/>
      <w:szCs w:val="24"/>
      <w:lang w:val="es-ES_tradnl" w:eastAsia="x-none"/>
    </w:rPr>
  </w:style>
  <w:style w:type="paragraph" w:customStyle="1" w:styleId="Prrafodelista1">
    <w:name w:val="Párrafo de lista1"/>
    <w:basedOn w:val="Normal"/>
    <w:link w:val="ListParagraphChar"/>
    <w:rsid w:val="00FE6CE3"/>
    <w:pPr>
      <w:spacing w:after="0" w:line="240" w:lineRule="auto"/>
      <w:ind w:left="720"/>
    </w:pPr>
    <w:rPr>
      <w:sz w:val="24"/>
      <w:szCs w:val="24"/>
      <w:lang w:val="es-ES_tradnl" w:eastAsia="x-none"/>
    </w:rPr>
  </w:style>
  <w:style w:type="paragraph" w:customStyle="1" w:styleId="Normal1">
    <w:name w:val="Normal1"/>
    <w:qFormat/>
    <w:rsid w:val="00FE6CE3"/>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FE6CE3"/>
  </w:style>
  <w:style w:type="character" w:customStyle="1" w:styleId="price">
    <w:name w:val="price"/>
    <w:basedOn w:val="Fuentedeprrafopredeter"/>
    <w:rsid w:val="00FE6CE3"/>
  </w:style>
  <w:style w:type="paragraph" w:styleId="HTMLconformatoprevio">
    <w:name w:val="HTML Preformatted"/>
    <w:basedOn w:val="Normal"/>
    <w:link w:val="HTMLconformatoprevioCar"/>
    <w:uiPriority w:val="99"/>
    <w:unhideWhenUsed/>
    <w:rsid w:val="00FE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419" w:eastAsia="es-419"/>
    </w:rPr>
  </w:style>
  <w:style w:type="character" w:customStyle="1" w:styleId="HTMLconformatoprevioCar">
    <w:name w:val="HTML con formato previo Car"/>
    <w:basedOn w:val="Fuentedeprrafopredeter"/>
    <w:link w:val="HTMLconformatoprevio"/>
    <w:uiPriority w:val="99"/>
    <w:rsid w:val="00FE6CE3"/>
    <w:rPr>
      <w:rFonts w:ascii="Courier New" w:eastAsia="Times New Roman" w:hAnsi="Courier New" w:cs="Courier New"/>
      <w:sz w:val="20"/>
      <w:szCs w:val="20"/>
      <w:lang w:val="es-419" w:eastAsia="es-419"/>
    </w:rPr>
  </w:style>
  <w:style w:type="character" w:customStyle="1" w:styleId="y2iqfc">
    <w:name w:val="y2iqfc"/>
    <w:basedOn w:val="Fuentedeprrafopredeter"/>
    <w:rsid w:val="00FE6CE3"/>
  </w:style>
  <w:style w:type="character" w:customStyle="1" w:styleId="a-size-large">
    <w:name w:val="a-size-large"/>
    <w:basedOn w:val="Fuentedeprrafopredeter"/>
    <w:rsid w:val="00FE6CE3"/>
  </w:style>
  <w:style w:type="paragraph" w:customStyle="1" w:styleId="Contenidodelatabla">
    <w:name w:val="Contenido de la tabla"/>
    <w:basedOn w:val="Normal"/>
    <w:rsid w:val="00FE6CE3"/>
    <w:pPr>
      <w:widowControl w:val="0"/>
      <w:suppressLineNumbers/>
      <w:suppressAutoHyphens/>
      <w:spacing w:after="0" w:line="240" w:lineRule="auto"/>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FE6CE3"/>
    <w:pPr>
      <w:numPr>
        <w:numId w:val="12"/>
      </w:numPr>
    </w:pPr>
  </w:style>
  <w:style w:type="character" w:customStyle="1" w:styleId="Fuentedeprrafopredeter1">
    <w:name w:val="Fuente de párrafo predeter.1"/>
    <w:rsid w:val="00FE6CE3"/>
  </w:style>
  <w:style w:type="paragraph" w:customStyle="1" w:styleId="Standard">
    <w:name w:val="Standard"/>
    <w:rsid w:val="00FE6CE3"/>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FE6CE3"/>
  </w:style>
  <w:style w:type="paragraph" w:customStyle="1" w:styleId="Sinespaciado1">
    <w:name w:val="Sin espaciado1"/>
    <w:rsid w:val="00FE6CE3"/>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FE6CE3"/>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FE6CE3"/>
    <w:pPr>
      <w:tabs>
        <w:tab w:val="num" w:pos="2844"/>
      </w:tabs>
      <w:spacing w:after="200" w:line="240" w:lineRule="auto"/>
      <w:ind w:left="2844" w:hanging="504"/>
      <w:jc w:val="both"/>
    </w:pPr>
    <w:rPr>
      <w:rFonts w:ascii="Times New Roman" w:eastAsia="Times New Roman" w:hAnsi="Times New Roman" w:cs="Arial"/>
      <w:sz w:val="24"/>
      <w:szCs w:val="24"/>
      <w:lang w:val="en-US"/>
    </w:rPr>
  </w:style>
  <w:style w:type="paragraph" w:customStyle="1" w:styleId="S1-Header2">
    <w:name w:val="S1-Header2"/>
    <w:basedOn w:val="Normal"/>
    <w:rsid w:val="00FE6CE3"/>
    <w:pPr>
      <w:tabs>
        <w:tab w:val="num" w:pos="432"/>
      </w:tabs>
      <w:spacing w:after="200" w:line="240" w:lineRule="auto"/>
      <w:ind w:left="432" w:hanging="432"/>
    </w:pPr>
    <w:rPr>
      <w:rFonts w:ascii="Times New Roman" w:eastAsia="Times New Roman" w:hAnsi="Times New Roman" w:cs="Times New Roman"/>
      <w:b/>
      <w:sz w:val="24"/>
      <w:szCs w:val="24"/>
      <w:lang w:val="en-US"/>
    </w:rPr>
  </w:style>
  <w:style w:type="paragraph" w:customStyle="1" w:styleId="Head02">
    <w:name w:val="Head 0.2"/>
    <w:basedOn w:val="Ttulo1"/>
    <w:link w:val="Head02Char"/>
    <w:qFormat/>
    <w:rsid w:val="00FE6CE3"/>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FE6CE3"/>
    <w:rPr>
      <w:rFonts w:ascii="Times New Roman Bold" w:eastAsia="Times New Roman" w:hAnsi="Times New Roman Bold" w:cs="Arial"/>
      <w:b/>
      <w:smallCaps/>
      <w:sz w:val="36"/>
      <w:szCs w:val="24"/>
      <w:lang w:val="es-ES_tradnl"/>
    </w:rPr>
  </w:style>
  <w:style w:type="table" w:customStyle="1" w:styleId="Tablaconcuadrcula2">
    <w:name w:val="Tabla con cuadrícula2"/>
    <w:basedOn w:val="Tablanormal"/>
    <w:next w:val="Tablaconcuadrcula"/>
    <w:rsid w:val="00FE6CE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FE6CE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FE6CE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FE6CE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5044</Words>
  <Characters>27746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2</cp:revision>
  <dcterms:created xsi:type="dcterms:W3CDTF">2023-06-23T15:06:00Z</dcterms:created>
  <dcterms:modified xsi:type="dcterms:W3CDTF">2023-06-23T15:11:00Z</dcterms:modified>
</cp:coreProperties>
</file>