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26" w:rsidRDefault="001E5926" w:rsidP="001E5926">
      <w:pPr>
        <w:rPr>
          <w:rFonts w:ascii="Bembo Std" w:hAnsi="Bembo Std"/>
          <w:sz w:val="20"/>
          <w:szCs w:val="20"/>
        </w:rPr>
      </w:pPr>
    </w:p>
    <w:p w:rsidR="001E5926" w:rsidRDefault="001E5926" w:rsidP="001E5926">
      <w:pPr>
        <w:rPr>
          <w:rFonts w:ascii="Bembo Std" w:hAnsi="Bembo Std"/>
          <w:sz w:val="20"/>
          <w:szCs w:val="20"/>
        </w:rPr>
      </w:pPr>
    </w:p>
    <w:p w:rsidR="001E5926" w:rsidRDefault="001E5926" w:rsidP="001E5926">
      <w:pPr>
        <w:rPr>
          <w:rFonts w:ascii="Bembo Std" w:hAnsi="Bembo Std"/>
          <w:sz w:val="20"/>
          <w:szCs w:val="20"/>
        </w:rPr>
      </w:pPr>
    </w:p>
    <w:p w:rsidR="001E5926" w:rsidRPr="00172EEF" w:rsidRDefault="001E5926" w:rsidP="001E5926">
      <w:pPr>
        <w:tabs>
          <w:tab w:val="left" w:pos="-720"/>
        </w:tabs>
        <w:suppressAutoHyphens/>
        <w:spacing w:after="120"/>
        <w:ind w:left="142"/>
        <w:jc w:val="center"/>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1E5926" w:rsidRDefault="001E5926" w:rsidP="001E5926">
      <w:pPr>
        <w:tabs>
          <w:tab w:val="left" w:pos="-720"/>
        </w:tabs>
        <w:suppressAutoHyphens/>
        <w:spacing w:after="120"/>
        <w:ind w:left="720"/>
        <w:jc w:val="both"/>
        <w:rPr>
          <w:rFonts w:ascii="Bembo Std" w:hAnsi="Bembo Std" w:cs="Calibri"/>
          <w:b/>
          <w:spacing w:val="-3"/>
          <w:lang w:val="es-ES_tradnl"/>
        </w:rPr>
      </w:pPr>
    </w:p>
    <w:p w:rsidR="001E5926" w:rsidRPr="00172EEF" w:rsidRDefault="001E5926" w:rsidP="001E5926">
      <w:pPr>
        <w:tabs>
          <w:tab w:val="left" w:pos="-720"/>
        </w:tabs>
        <w:suppressAutoHyphens/>
        <w:spacing w:after="120"/>
        <w:ind w:left="720"/>
        <w:jc w:val="both"/>
        <w:rPr>
          <w:rFonts w:ascii="Bembo Std" w:hAnsi="Bembo Std" w:cs="Calibri"/>
          <w:b/>
          <w:spacing w:val="-3"/>
          <w:lang w:val="es-ES_tradnl"/>
        </w:rPr>
      </w:pPr>
    </w:p>
    <w:p w:rsidR="001E5926" w:rsidRPr="00290662" w:rsidRDefault="001E5926" w:rsidP="001E5926">
      <w:pPr>
        <w:pStyle w:val="ndice1"/>
        <w:spacing w:line="360" w:lineRule="auto"/>
        <w:ind w:left="993"/>
        <w:rPr>
          <w:rFonts w:ascii="Bembo Std" w:hAnsi="Bembo Std" w:cs="Calibri"/>
          <w:noProof w:val="0"/>
          <w:sz w:val="20"/>
          <w:szCs w:val="20"/>
        </w:rPr>
      </w:pPr>
      <w:r w:rsidRPr="00290662">
        <w:rPr>
          <w:rFonts w:ascii="Bembo Std" w:hAnsi="Bembo Std" w:cs="Calibri"/>
          <w:noProof w:val="0"/>
          <w:sz w:val="20"/>
          <w:szCs w:val="20"/>
        </w:rPr>
        <w:t xml:space="preserve">FORMULARIO N° 01: </w:t>
      </w:r>
      <w:r w:rsidRPr="00290662">
        <w:rPr>
          <w:rFonts w:ascii="Bembo Std" w:hAnsi="Bembo Std" w:cs="Calibri"/>
          <w:noProof w:val="0"/>
          <w:sz w:val="20"/>
          <w:szCs w:val="20"/>
        </w:rPr>
        <w:tab/>
        <w:t>FORMULARIO DE PRESENTACIÓN DE OFERTAS</w:t>
      </w:r>
    </w:p>
    <w:p w:rsidR="001E5926" w:rsidRPr="00290662" w:rsidRDefault="001E5926" w:rsidP="001E5926">
      <w:pPr>
        <w:spacing w:line="360" w:lineRule="auto"/>
        <w:ind w:left="993"/>
        <w:jc w:val="both"/>
        <w:rPr>
          <w:rFonts w:ascii="Bembo Std" w:hAnsi="Bembo Std" w:cs="Calibri"/>
          <w:spacing w:val="-3"/>
          <w:sz w:val="20"/>
          <w:szCs w:val="20"/>
          <w:lang w:val="es-ES_tradnl"/>
        </w:rPr>
      </w:pPr>
    </w:p>
    <w:p w:rsidR="001E5926" w:rsidRPr="00290662" w:rsidRDefault="001E5926" w:rsidP="001E5926">
      <w:pPr>
        <w:pStyle w:val="ndice1"/>
        <w:spacing w:line="360" w:lineRule="auto"/>
        <w:ind w:left="993"/>
        <w:rPr>
          <w:rFonts w:ascii="Bembo Std" w:hAnsi="Bembo Std" w:cs="Calibri"/>
          <w:noProof w:val="0"/>
          <w:sz w:val="20"/>
          <w:szCs w:val="20"/>
        </w:rPr>
      </w:pPr>
      <w:r w:rsidRPr="00290662">
        <w:rPr>
          <w:rFonts w:ascii="Bembo Std" w:hAnsi="Bembo Std" w:cs="Calibri"/>
          <w:noProof w:val="0"/>
          <w:sz w:val="20"/>
          <w:szCs w:val="20"/>
        </w:rPr>
        <w:t xml:space="preserve">FORMULARIO N° 02: </w:t>
      </w:r>
      <w:r w:rsidRPr="00290662">
        <w:rPr>
          <w:rFonts w:ascii="Bembo Std" w:hAnsi="Bembo Std" w:cs="Calibri"/>
          <w:noProof w:val="0"/>
          <w:sz w:val="20"/>
          <w:szCs w:val="20"/>
        </w:rPr>
        <w:tab/>
        <w:t>DECLARACIÓN JURADA DE INFORMACIÓN EMPRESARIAL</w:t>
      </w:r>
      <w:r w:rsidRPr="00290662">
        <w:rPr>
          <w:rFonts w:ascii="Bembo Std" w:hAnsi="Bembo Std" w:cs="Calibri"/>
          <w:noProof w:val="0"/>
          <w:sz w:val="20"/>
          <w:szCs w:val="20"/>
        </w:rPr>
        <w:tab/>
      </w:r>
    </w:p>
    <w:p w:rsidR="001E5926" w:rsidRPr="00290662" w:rsidRDefault="001E5926" w:rsidP="001E5926">
      <w:pPr>
        <w:spacing w:line="360" w:lineRule="auto"/>
        <w:ind w:left="993"/>
        <w:rPr>
          <w:rFonts w:ascii="Bembo Std" w:hAnsi="Bembo Std" w:cs="Calibri"/>
          <w:spacing w:val="-3"/>
          <w:sz w:val="20"/>
          <w:szCs w:val="20"/>
          <w:lang w:val="es-ES_tradnl"/>
        </w:rPr>
      </w:pPr>
    </w:p>
    <w:p w:rsidR="001E5926" w:rsidRPr="00290662" w:rsidRDefault="001E5926" w:rsidP="001E5926">
      <w:pPr>
        <w:pStyle w:val="ndice1"/>
        <w:spacing w:line="360" w:lineRule="auto"/>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03: </w:t>
      </w:r>
      <w:r>
        <w:rPr>
          <w:rFonts w:ascii="Bembo Std" w:hAnsi="Bembo Std" w:cs="Calibri"/>
          <w:noProof w:val="0"/>
          <w:sz w:val="20"/>
          <w:szCs w:val="20"/>
        </w:rPr>
        <w:t xml:space="preserve">        </w:t>
      </w:r>
      <w:r w:rsidRPr="00290662">
        <w:rPr>
          <w:rFonts w:ascii="Bembo Std" w:hAnsi="Bembo Std" w:cs="Calibri"/>
          <w:noProof w:val="0"/>
          <w:sz w:val="20"/>
          <w:szCs w:val="20"/>
        </w:rPr>
        <w:t>ESPECIFICACIONES TÉCNICAS OFERTADAS Y LISTA DE BIENES</w:t>
      </w:r>
    </w:p>
    <w:p w:rsidR="001E5926" w:rsidRPr="00290662" w:rsidRDefault="001E5926" w:rsidP="001E5926">
      <w:pPr>
        <w:pStyle w:val="ndice1"/>
        <w:spacing w:line="360" w:lineRule="auto"/>
        <w:ind w:left="993"/>
        <w:rPr>
          <w:rFonts w:ascii="Bembo Std" w:hAnsi="Bembo Std" w:cs="Calibri"/>
          <w:noProof w:val="0"/>
          <w:sz w:val="20"/>
          <w:szCs w:val="20"/>
        </w:rPr>
      </w:pPr>
    </w:p>
    <w:p w:rsidR="001E5926" w:rsidRPr="00290662" w:rsidRDefault="001E5926" w:rsidP="001E5926">
      <w:pPr>
        <w:pStyle w:val="ndice1"/>
        <w:spacing w:line="360" w:lineRule="auto"/>
        <w:ind w:left="993"/>
        <w:rPr>
          <w:rFonts w:ascii="Bembo Std" w:hAnsi="Bembo Std" w:cs="Calibri"/>
          <w:noProof w:val="0"/>
          <w:sz w:val="20"/>
          <w:szCs w:val="20"/>
        </w:rPr>
      </w:pPr>
      <w:r w:rsidRPr="00290662">
        <w:rPr>
          <w:rFonts w:ascii="Bembo Std" w:hAnsi="Bembo Std" w:cs="Calibri"/>
          <w:noProof w:val="0"/>
          <w:sz w:val="20"/>
          <w:szCs w:val="20"/>
        </w:rPr>
        <w:t xml:space="preserve">FORMULARIO N° 04:  </w:t>
      </w:r>
      <w:r w:rsidRPr="00290662">
        <w:rPr>
          <w:rFonts w:ascii="Bembo Std" w:hAnsi="Bembo Std" w:cs="Calibri"/>
          <w:noProof w:val="0"/>
          <w:sz w:val="20"/>
          <w:szCs w:val="20"/>
        </w:rPr>
        <w:tab/>
        <w:t xml:space="preserve">FORMULARIO DE COTIZACIÓN: LISTA DE PRECIOS </w:t>
      </w:r>
    </w:p>
    <w:p w:rsidR="001E5926" w:rsidRPr="00290662" w:rsidRDefault="001E5926" w:rsidP="001E5926">
      <w:pPr>
        <w:pStyle w:val="ndice1"/>
        <w:spacing w:line="360" w:lineRule="auto"/>
        <w:ind w:left="993"/>
        <w:rPr>
          <w:rFonts w:ascii="Bembo Std" w:hAnsi="Bembo Std" w:cs="Calibri"/>
          <w:noProof w:val="0"/>
          <w:sz w:val="20"/>
          <w:szCs w:val="20"/>
        </w:rPr>
      </w:pPr>
    </w:p>
    <w:p w:rsidR="001E5926" w:rsidRDefault="001E5926" w:rsidP="001E5926">
      <w:pPr>
        <w:pStyle w:val="ndice1"/>
        <w:spacing w:line="360" w:lineRule="auto"/>
        <w:ind w:left="3544" w:hanging="2791"/>
        <w:rPr>
          <w:rFonts w:ascii="Bembo Std" w:hAnsi="Bembo Std" w:cs="Calibri"/>
          <w:noProof w:val="0"/>
          <w:sz w:val="20"/>
          <w:szCs w:val="20"/>
        </w:rPr>
      </w:pPr>
      <w:r w:rsidRPr="00290662">
        <w:rPr>
          <w:rFonts w:ascii="Bembo Std" w:hAnsi="Bembo Std" w:cs="Calibri"/>
          <w:noProof w:val="0"/>
          <w:sz w:val="20"/>
          <w:szCs w:val="20"/>
        </w:rPr>
        <w:t xml:space="preserve">FORMULARIO N° 05: </w:t>
      </w:r>
      <w:r>
        <w:rPr>
          <w:rFonts w:ascii="Bembo Std" w:hAnsi="Bembo Std" w:cs="Calibri"/>
          <w:noProof w:val="0"/>
          <w:sz w:val="20"/>
          <w:szCs w:val="20"/>
        </w:rPr>
        <w:t xml:space="preserve">         </w:t>
      </w:r>
      <w:r w:rsidRPr="00290662">
        <w:rPr>
          <w:rFonts w:ascii="Bembo Std" w:hAnsi="Bembo Std" w:cs="Calibri"/>
          <w:noProof w:val="0"/>
          <w:sz w:val="20"/>
          <w:szCs w:val="20"/>
        </w:rPr>
        <w:t>DECLARACIÓN JURADA DE MANTENIMIENTO DE LA OFERTA</w:t>
      </w:r>
    </w:p>
    <w:p w:rsidR="001E5926" w:rsidRDefault="001E5926" w:rsidP="001E5926">
      <w:pPr>
        <w:spacing w:line="360" w:lineRule="auto"/>
        <w:ind w:left="709"/>
        <w:rPr>
          <w:rFonts w:ascii="Bembo Std" w:hAnsi="Bembo Std" w:cs="Calibri"/>
          <w:spacing w:val="-3"/>
          <w:sz w:val="20"/>
          <w:szCs w:val="20"/>
          <w:lang w:val="es-ES_tradnl"/>
        </w:rPr>
      </w:pPr>
    </w:p>
    <w:p w:rsidR="001E5926" w:rsidRPr="00172EEF" w:rsidRDefault="001E5926" w:rsidP="001E5926">
      <w:pPr>
        <w:pStyle w:val="ndice1"/>
      </w:pPr>
    </w:p>
    <w:p w:rsidR="001E5926" w:rsidRPr="00172EEF" w:rsidRDefault="001E5926" w:rsidP="001E5926">
      <w:pPr>
        <w:rPr>
          <w:rFonts w:ascii="Bembo Std" w:hAnsi="Bembo Std"/>
          <w:lang w:val="es-ES_tradnl"/>
        </w:rPr>
      </w:pPr>
    </w:p>
    <w:p w:rsidR="001E5926" w:rsidRPr="00172EEF" w:rsidRDefault="001E5926" w:rsidP="001E5926">
      <w:pPr>
        <w:pStyle w:val="ndice1"/>
      </w:pPr>
      <w:r w:rsidRPr="00172EEF">
        <w:tab/>
      </w:r>
    </w:p>
    <w:p w:rsidR="001E5926" w:rsidRPr="00172EEF" w:rsidRDefault="001E5926" w:rsidP="001E5926">
      <w:pPr>
        <w:pStyle w:val="ndice1"/>
      </w:pPr>
      <w:r w:rsidRPr="00172EEF">
        <w:tab/>
      </w:r>
    </w:p>
    <w:p w:rsidR="001E5926" w:rsidRPr="00172EEF" w:rsidRDefault="001E5926" w:rsidP="001E5926">
      <w:pPr>
        <w:tabs>
          <w:tab w:val="left" w:pos="-720"/>
          <w:tab w:val="left" w:pos="2694"/>
        </w:tabs>
        <w:suppressAutoHyphens/>
        <w:spacing w:after="120"/>
        <w:ind w:left="3954" w:hanging="2694"/>
        <w:jc w:val="both"/>
        <w:rPr>
          <w:rFonts w:ascii="Bembo Std" w:hAnsi="Bembo Std" w:cs="Calibri"/>
          <w:spacing w:val="-3"/>
          <w:lang w:val="es-ES_tradnl"/>
        </w:rPr>
      </w:pPr>
    </w:p>
    <w:p w:rsidR="001E5926" w:rsidRDefault="001E5926" w:rsidP="001E5926">
      <w:pPr>
        <w:spacing w:after="120"/>
        <w:jc w:val="center"/>
        <w:rPr>
          <w:rFonts w:ascii="Bembo Std" w:hAnsi="Bembo Std" w:cs="Calibri"/>
          <w:b/>
        </w:rPr>
      </w:pPr>
      <w:r w:rsidRPr="00172EEF">
        <w:rPr>
          <w:rFonts w:ascii="Bembo Std" w:hAnsi="Bembo Std" w:cs="Calibri"/>
          <w:b/>
        </w:rPr>
        <w:br w:type="page"/>
      </w:r>
    </w:p>
    <w:p w:rsidR="001E5926" w:rsidRPr="00172EEF" w:rsidRDefault="001E5926" w:rsidP="001E5926">
      <w:pPr>
        <w:spacing w:after="120"/>
        <w:jc w:val="center"/>
        <w:rPr>
          <w:rFonts w:ascii="Bembo Std" w:hAnsi="Bembo Std" w:cs="Calibri"/>
          <w:b/>
        </w:rPr>
      </w:pPr>
      <w:r w:rsidRPr="00172EEF">
        <w:rPr>
          <w:rFonts w:ascii="Bembo Std" w:hAnsi="Bembo Std" w:cs="Calibri"/>
          <w:b/>
        </w:rPr>
        <w:lastRenderedPageBreak/>
        <w:t xml:space="preserve">FORMULARIO N° 01: </w:t>
      </w:r>
      <w:r w:rsidRPr="00172EEF">
        <w:rPr>
          <w:rFonts w:ascii="Bembo Std" w:hAnsi="Bembo Std" w:cs="Calibri"/>
          <w:b/>
          <w:bCs/>
          <w:lang w:val="es-BO"/>
        </w:rPr>
        <w:t>FORMULARIO DE PRESENTACIÓN DE OFERTAS</w:t>
      </w:r>
      <w:bookmarkStart w:id="0" w:name="_GoBack"/>
      <w:bookmarkEnd w:id="0"/>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rsidR="001E5926" w:rsidRPr="00172EEF" w:rsidRDefault="001E5926" w:rsidP="001E5926">
      <w:pPr>
        <w:pStyle w:val="Textoindependiente"/>
        <w:spacing w:after="120"/>
        <w:rPr>
          <w:rFonts w:ascii="Bembo Std" w:hAnsi="Bembo Std" w:cs="Calibri"/>
          <w:bCs/>
          <w:color w:val="7030A0"/>
          <w:u w:val="single"/>
          <w:lang w:val="es-BO"/>
        </w:rPr>
      </w:pPr>
    </w:p>
    <w:p w:rsidR="001E5926" w:rsidRPr="003971E4" w:rsidRDefault="001E5926" w:rsidP="001E5926">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 xml:space="preserve">COMPARACIÓN DE PRECIOS No. </w:t>
      </w:r>
      <w:r w:rsidRPr="00B93D3B">
        <w:rPr>
          <w:rFonts w:ascii="Bembo Std" w:hAnsi="Bembo Std" w:cs="Calibri"/>
          <w:b/>
          <w:lang w:val="es-MX"/>
        </w:rPr>
        <w:t>RES-COVID-104-CP-B-MINSAL, ADQUISICIÓN DE REACTIVOS DE LABORATORIO PARA EL APOYO DE LA IDENTIFICACIÓN DE LAS VARIANTES DEL VIRUS SARS-COVID-2 EN EL SALVADOR</w:t>
      </w:r>
      <w:r>
        <w:rPr>
          <w:rFonts w:ascii="Bembo Std" w:hAnsi="Bembo Std" w:cs="Calibri"/>
          <w:b/>
          <w:lang w:val="es-MX"/>
        </w:rPr>
        <w:t>.</w:t>
      </w:r>
    </w:p>
    <w:p w:rsidR="001E5926" w:rsidRDefault="001E5926" w:rsidP="001E5926">
      <w:pPr>
        <w:tabs>
          <w:tab w:val="center" w:pos="4680"/>
        </w:tabs>
        <w:suppressAutoHyphens/>
        <w:spacing w:line="244" w:lineRule="exact"/>
        <w:rPr>
          <w:rFonts w:ascii="Bembo Std" w:hAnsi="Bembo Std" w:cs="Calibri"/>
          <w:color w:val="000000"/>
        </w:rPr>
      </w:pPr>
    </w:p>
    <w:p w:rsidR="001E5926" w:rsidRPr="00172EEF" w:rsidRDefault="001E5926" w:rsidP="001E5926">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rsidR="001E5926" w:rsidRPr="00172EEF" w:rsidRDefault="001E5926" w:rsidP="001E5926">
      <w:pPr>
        <w:spacing w:after="120"/>
        <w:jc w:val="both"/>
        <w:rPr>
          <w:rFonts w:ascii="Bembo Std" w:hAnsi="Bembo Std" w:cs="Calibri"/>
          <w:lang w:val="es-BO"/>
        </w:rPr>
      </w:pPr>
    </w:p>
    <w:p w:rsidR="001E5926" w:rsidRPr="002A495B" w:rsidRDefault="001E5926" w:rsidP="001E5926">
      <w:pPr>
        <w:spacing w:after="120"/>
        <w:jc w:val="both"/>
        <w:rPr>
          <w:rFonts w:ascii="Bembo Std" w:hAnsi="Bembo Std" w:cs="Calibri"/>
          <w:sz w:val="20"/>
          <w:szCs w:val="20"/>
          <w:lang w:val="es-BO"/>
        </w:rPr>
      </w:pPr>
      <w:r w:rsidRPr="002A495B">
        <w:rPr>
          <w:rFonts w:ascii="Bembo Std" w:hAnsi="Bembo Std" w:cs="Calibri"/>
          <w:sz w:val="20"/>
          <w:szCs w:val="20"/>
          <w:lang w:val="es-BO"/>
        </w:rPr>
        <w:t>Señores</w:t>
      </w:r>
    </w:p>
    <w:p w:rsidR="001E5926" w:rsidRPr="002A495B" w:rsidRDefault="001E5926" w:rsidP="001E5926">
      <w:pPr>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472FE2">
        <w:rPr>
          <w:rFonts w:ascii="Bembo Std" w:hAnsi="Bembo Std" w:cs="Calibri"/>
          <w:b/>
          <w:sz w:val="20"/>
          <w:szCs w:val="20"/>
          <w:lang w:val="es-GT" w:eastAsia="es-ES"/>
        </w:rPr>
        <w:t>PROGRAMA RESPUESTA INMEDIATA DE SALUD PÚBLICA PARA CONTENER Y CONTROLAR EL CORONAVIRUS Y MITIGAR SU EFECTO EN LA PRESTACIÓN DEL SERVICIO EN EL SALVADOR</w:t>
      </w:r>
      <w:r>
        <w:rPr>
          <w:rFonts w:ascii="Bembo Std" w:hAnsi="Bembo Std" w:cs="Calibri"/>
          <w:b/>
          <w:sz w:val="20"/>
          <w:szCs w:val="20"/>
          <w:lang w:val="es-GT" w:eastAsia="es-ES"/>
        </w:rPr>
        <w:t>.</w:t>
      </w:r>
    </w:p>
    <w:p w:rsidR="001E5926" w:rsidRPr="002A495B" w:rsidRDefault="001E5926" w:rsidP="001E5926">
      <w:pPr>
        <w:jc w:val="both"/>
        <w:rPr>
          <w:rFonts w:ascii="Bembo Std" w:hAnsi="Bembo Std" w:cs="Calibri"/>
          <w:b/>
          <w:sz w:val="20"/>
          <w:szCs w:val="20"/>
          <w:lang w:val="es-GT" w:eastAsia="es-ES"/>
        </w:rPr>
      </w:pPr>
      <w:r w:rsidRPr="002A495B">
        <w:rPr>
          <w:rFonts w:ascii="Bembo Std" w:hAnsi="Bembo Std" w:cs="Calibri"/>
          <w:b/>
          <w:sz w:val="20"/>
          <w:szCs w:val="20"/>
          <w:lang w:val="es-GT" w:eastAsia="es-ES"/>
        </w:rPr>
        <w:t xml:space="preserve">Contrato de Préstamo No. </w:t>
      </w:r>
      <w:r>
        <w:rPr>
          <w:rFonts w:ascii="Bembo Std" w:hAnsi="Bembo Std" w:cs="Calibri"/>
          <w:b/>
          <w:sz w:val="20"/>
          <w:szCs w:val="20"/>
          <w:lang w:val="es-GT" w:eastAsia="es-ES"/>
        </w:rPr>
        <w:t>5043</w:t>
      </w:r>
      <w:r w:rsidRPr="002A495B">
        <w:rPr>
          <w:rFonts w:ascii="Bembo Std" w:hAnsi="Bembo Std" w:cs="Calibri"/>
          <w:b/>
          <w:sz w:val="20"/>
          <w:szCs w:val="20"/>
          <w:lang w:val="es-GT" w:eastAsia="es-ES"/>
        </w:rPr>
        <w:t>/OC-ES</w:t>
      </w:r>
    </w:p>
    <w:p w:rsidR="001E5926" w:rsidRPr="002A495B" w:rsidRDefault="001E5926" w:rsidP="001E5926">
      <w:pPr>
        <w:jc w:val="both"/>
        <w:rPr>
          <w:rFonts w:ascii="Bembo Std" w:hAnsi="Bembo Std" w:cs="Calibri"/>
          <w:sz w:val="20"/>
          <w:szCs w:val="20"/>
          <w:lang w:val="es-BO"/>
        </w:rPr>
      </w:pPr>
    </w:p>
    <w:p w:rsidR="001E5926" w:rsidRPr="002A495B" w:rsidRDefault="001E5926" w:rsidP="001E5926">
      <w:pPr>
        <w:spacing w:after="120"/>
        <w:jc w:val="both"/>
        <w:rPr>
          <w:rFonts w:ascii="Bembo Std" w:hAnsi="Bembo Std" w:cs="Calibri"/>
          <w:sz w:val="20"/>
          <w:szCs w:val="20"/>
          <w:lang w:val="es-BO"/>
        </w:rPr>
      </w:pPr>
      <w:r w:rsidRPr="002A495B">
        <w:rPr>
          <w:rFonts w:ascii="Bembo Std" w:hAnsi="Bembo Std" w:cs="Calibri"/>
          <w:sz w:val="20"/>
          <w:szCs w:val="20"/>
          <w:lang w:val="es-BO"/>
        </w:rPr>
        <w:t>Nosotros los suscritos, declaramos que:</w:t>
      </w:r>
    </w:p>
    <w:p w:rsidR="001E5926" w:rsidRPr="002A495B" w:rsidRDefault="001E5926" w:rsidP="001E5926">
      <w:pPr>
        <w:spacing w:after="120"/>
        <w:jc w:val="both"/>
        <w:rPr>
          <w:rFonts w:ascii="Bembo Std" w:hAnsi="Bembo Std" w:cs="Calibri"/>
          <w:sz w:val="20"/>
          <w:szCs w:val="20"/>
          <w:lang w:val="es-BO"/>
        </w:rPr>
      </w:pPr>
    </w:p>
    <w:p w:rsidR="001E5926" w:rsidRPr="002A495B" w:rsidRDefault="001E5926" w:rsidP="001E5926">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Hemos examinado y no tenemos reservas a los documentos del proceso Comparación de Precios </w:t>
      </w:r>
      <w:r w:rsidRPr="002A495B">
        <w:rPr>
          <w:rFonts w:ascii="Bembo Std" w:hAnsi="Bembo Std" w:cs="Calibri"/>
          <w:color w:val="548DD4"/>
          <w:sz w:val="20"/>
          <w:szCs w:val="20"/>
          <w:lang w:val="es-BO"/>
        </w:rPr>
        <w:t xml:space="preserve">Nº ______________, </w:t>
      </w:r>
      <w:r w:rsidRPr="002A495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2A495B">
        <w:rPr>
          <w:rFonts w:ascii="Bembo Std" w:hAnsi="Bembo Std" w:cs="Calibri"/>
          <w:sz w:val="20"/>
          <w:szCs w:val="20"/>
        </w:rPr>
        <w:t xml:space="preserve"> y nos comprometemos a que estos bienes sean originarios de países miembros del Banco:</w:t>
      </w:r>
      <w:r w:rsidRPr="002A495B">
        <w:rPr>
          <w:rFonts w:ascii="Bembo Std" w:hAnsi="Bembo Std" w:cs="Calibri"/>
          <w:sz w:val="20"/>
          <w:szCs w:val="20"/>
          <w:lang w:val="es-CO"/>
        </w:rPr>
        <w:t xml:space="preserve"> </w:t>
      </w:r>
      <w:r w:rsidRPr="002A495B">
        <w:rPr>
          <w:rFonts w:ascii="Bembo Std" w:hAnsi="Bembo Std" w:cs="Calibri"/>
          <w:i/>
          <w:color w:val="548DD4"/>
          <w:sz w:val="20"/>
          <w:szCs w:val="20"/>
          <w:lang w:val="es-CO"/>
        </w:rPr>
        <w:t>[indicar una descripción breve de los bienes];</w:t>
      </w:r>
      <w:r w:rsidRPr="002A495B">
        <w:rPr>
          <w:rFonts w:ascii="Bembo Std" w:hAnsi="Bembo Std" w:cs="Calibri"/>
          <w:color w:val="548DD4"/>
          <w:sz w:val="20"/>
          <w:szCs w:val="20"/>
          <w:lang w:val="es-BO"/>
        </w:rPr>
        <w:t>--------------------------------------------------------------------------------------</w:t>
      </w:r>
      <w:r w:rsidRPr="002A495B" w:rsidDel="00D6493F">
        <w:rPr>
          <w:rFonts w:ascii="Bembo Std" w:hAnsi="Bembo Std" w:cs="Calibri"/>
          <w:color w:val="548DD4"/>
          <w:sz w:val="20"/>
          <w:szCs w:val="20"/>
          <w:lang w:val="es-BO"/>
        </w:rPr>
        <w:t xml:space="preserve"> </w:t>
      </w:r>
    </w:p>
    <w:p w:rsidR="001E5926" w:rsidRPr="002A495B" w:rsidRDefault="001E5926" w:rsidP="001E5926">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 xml:space="preserve">El precio total de nuestra oferta por todo concepto es de: </w:t>
      </w:r>
      <w:r w:rsidRPr="002A495B">
        <w:rPr>
          <w:rFonts w:ascii="Bembo Std" w:hAnsi="Bembo Std" w:cs="Calibri"/>
          <w:color w:val="548DD4"/>
          <w:sz w:val="20"/>
          <w:szCs w:val="20"/>
          <w:lang w:val="es-BO"/>
        </w:rPr>
        <w:t>___________________________</w:t>
      </w:r>
      <w:r w:rsidRPr="002A495B">
        <w:rPr>
          <w:rFonts w:ascii="Bembo Std" w:hAnsi="Bembo Std" w:cs="Calibri"/>
          <w:sz w:val="20"/>
          <w:szCs w:val="20"/>
          <w:lang w:val="es-BO"/>
        </w:rPr>
        <w:t xml:space="preserve"> (Indicar precio en números y en letras) incluidos todos los impuestos de ley (incluyendo el IVA) y los gastos directo y/o indirecto asociados. </w:t>
      </w:r>
    </w:p>
    <w:p w:rsidR="001E5926" w:rsidRPr="002A495B" w:rsidRDefault="001E5926" w:rsidP="001E5926">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Nos comprometemos a mantener nuestra oferta por un período de </w:t>
      </w:r>
      <w:r w:rsidRPr="002A495B">
        <w:rPr>
          <w:rFonts w:ascii="Bembo Std" w:eastAsia="Batang" w:hAnsi="Bembo Std" w:cs="Calibri"/>
          <w:color w:val="548DD4"/>
          <w:sz w:val="20"/>
          <w:szCs w:val="20"/>
        </w:rPr>
        <w:t>_______ (__)</w:t>
      </w:r>
      <w:r w:rsidRPr="002A495B">
        <w:rPr>
          <w:rFonts w:ascii="Bembo Std" w:eastAsia="Batang" w:hAnsi="Bembo Std" w:cs="Calibri"/>
          <w:sz w:val="20"/>
          <w:szCs w:val="20"/>
        </w:rPr>
        <w:t xml:space="preserve"> días a partir de la fecha de presentación de ofertas, y a suscribir el Contrato en caso de resultar adjudicatario.</w:t>
      </w:r>
    </w:p>
    <w:p w:rsidR="001E5926" w:rsidRPr="002A495B" w:rsidRDefault="001E5926" w:rsidP="001E5926">
      <w:pPr>
        <w:spacing w:after="120"/>
        <w:ind w:firstLine="284"/>
        <w:jc w:val="both"/>
        <w:rPr>
          <w:rFonts w:ascii="Bembo Std" w:hAnsi="Bembo Std" w:cs="Calibri"/>
          <w:i/>
          <w:sz w:val="20"/>
          <w:szCs w:val="20"/>
          <w:lang w:val="es-CO"/>
        </w:rPr>
      </w:pPr>
      <w:r w:rsidRPr="002A495B">
        <w:rPr>
          <w:rFonts w:ascii="Bembo Std" w:eastAsia="Batang" w:hAnsi="Bembo Std" w:cs="Calibri"/>
          <w:sz w:val="20"/>
          <w:szCs w:val="20"/>
        </w:rPr>
        <w:t>L</w:t>
      </w:r>
      <w:r w:rsidRPr="002A495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2A495B">
        <w:rPr>
          <w:rFonts w:ascii="Bembo Std" w:hAnsi="Bembo Std" w:cs="Calibri"/>
          <w:color w:val="548DD4"/>
          <w:sz w:val="20"/>
          <w:szCs w:val="20"/>
          <w:lang w:val="es-CO"/>
        </w:rPr>
        <w:t xml:space="preserve">_______________ </w:t>
      </w:r>
      <w:r w:rsidRPr="002A495B">
        <w:rPr>
          <w:rFonts w:ascii="Bembo Std" w:hAnsi="Bembo Std" w:cs="Calibri"/>
          <w:i/>
          <w:color w:val="548DD4"/>
          <w:sz w:val="20"/>
          <w:szCs w:val="20"/>
          <w:lang w:val="es-CO"/>
        </w:rPr>
        <w:t xml:space="preserve">[indicar la nacionalidad del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incluso la de todos los miembros que comprende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si el </w:t>
      </w:r>
      <w:r w:rsidRPr="002A495B">
        <w:rPr>
          <w:rFonts w:ascii="Bembo Std" w:hAnsi="Bembo Std" w:cs="Calibri"/>
          <w:i/>
          <w:iCs/>
          <w:color w:val="548DD4"/>
          <w:sz w:val="20"/>
          <w:szCs w:val="20"/>
          <w:lang w:val="es-CO"/>
        </w:rPr>
        <w:t>Oferente</w:t>
      </w:r>
      <w:r w:rsidRPr="002A495B">
        <w:rPr>
          <w:rFonts w:ascii="Bembo Std" w:hAnsi="Bembo Std" w:cs="Calibri"/>
          <w:i/>
          <w:color w:val="548DD4"/>
          <w:sz w:val="20"/>
          <w:szCs w:val="20"/>
          <w:lang w:val="es-CO"/>
        </w:rPr>
        <w:t xml:space="preserve"> es una </w:t>
      </w:r>
      <w:r w:rsidRPr="002A495B">
        <w:rPr>
          <w:rFonts w:ascii="Bembo Std" w:hAnsi="Bembo Std" w:cs="Calibri"/>
          <w:i/>
          <w:iCs/>
          <w:color w:val="548DD4"/>
          <w:sz w:val="20"/>
          <w:szCs w:val="20"/>
          <w:lang w:val="es-CO"/>
        </w:rPr>
        <w:t>Asociación en Participación o Consorcio</w:t>
      </w:r>
      <w:r w:rsidRPr="002A495B">
        <w:rPr>
          <w:rFonts w:ascii="Bembo Std" w:hAnsi="Bembo Std" w:cs="Calibri"/>
          <w:i/>
          <w:color w:val="548DD4"/>
          <w:sz w:val="20"/>
          <w:szCs w:val="20"/>
          <w:lang w:val="es-CO"/>
        </w:rPr>
        <w:t>, y la nacionalidad de cada subcontratista y proveedor]</w:t>
      </w:r>
    </w:p>
    <w:p w:rsidR="001E5926" w:rsidRPr="002A495B" w:rsidRDefault="001E5926" w:rsidP="001E5926">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2A495B">
        <w:rPr>
          <w:rFonts w:ascii="Bembo Std" w:hAnsi="Bembo Std" w:cs="Calibri"/>
          <w:sz w:val="20"/>
          <w:szCs w:val="20"/>
        </w:rPr>
        <w:t xml:space="preserve">tenemos ninguna sanción del Banco o de alguna otra Institución Financiera Internacional (IFI). </w:t>
      </w:r>
    </w:p>
    <w:p w:rsidR="001E5926" w:rsidRPr="002A495B" w:rsidRDefault="001E5926" w:rsidP="001E5926">
      <w:pPr>
        <w:numPr>
          <w:ilvl w:val="12"/>
          <w:numId w:val="0"/>
        </w:numPr>
        <w:tabs>
          <w:tab w:val="num" w:pos="540"/>
        </w:tabs>
        <w:suppressAutoHyphens/>
        <w:spacing w:after="120"/>
        <w:ind w:firstLine="284"/>
        <w:jc w:val="both"/>
        <w:rPr>
          <w:rFonts w:ascii="Bembo Std" w:hAnsi="Bembo Std" w:cs="Calibri"/>
          <w:sz w:val="20"/>
          <w:szCs w:val="20"/>
        </w:rPr>
      </w:pPr>
      <w:r w:rsidRPr="002A495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rsidR="001E5926" w:rsidRPr="002A495B" w:rsidRDefault="001E5926" w:rsidP="001E5926">
      <w:pPr>
        <w:spacing w:after="120"/>
        <w:ind w:firstLine="284"/>
        <w:jc w:val="both"/>
        <w:rPr>
          <w:rFonts w:ascii="Bembo Std" w:hAnsi="Bembo Std" w:cs="Calibri"/>
          <w:sz w:val="20"/>
          <w:szCs w:val="20"/>
          <w:lang w:val="es-BO"/>
        </w:rPr>
      </w:pPr>
      <w:r w:rsidRPr="002A495B">
        <w:rPr>
          <w:rFonts w:ascii="Bembo Std" w:eastAsia="Batang" w:hAnsi="Bembo Std" w:cs="Calibri"/>
          <w:sz w:val="20"/>
          <w:szCs w:val="20"/>
        </w:rPr>
        <w:t>Mi representada se encuentra en capacidad de entregar los bienes en el plazo previsto, expresados en nuestra oferta.</w:t>
      </w:r>
    </w:p>
    <w:p w:rsidR="001E5926" w:rsidRPr="002A495B" w:rsidRDefault="001E5926" w:rsidP="001E5926">
      <w:pPr>
        <w:spacing w:after="120"/>
        <w:ind w:firstLine="284"/>
        <w:jc w:val="both"/>
        <w:rPr>
          <w:rFonts w:ascii="Bembo Std" w:hAnsi="Bembo Std" w:cs="Calibri"/>
          <w:sz w:val="20"/>
          <w:szCs w:val="20"/>
          <w:lang w:val="es-BO"/>
        </w:rPr>
      </w:pPr>
      <w:r w:rsidRPr="002A495B">
        <w:rPr>
          <w:rFonts w:ascii="Bembo Std" w:hAnsi="Bembo Std" w:cs="Calibri"/>
          <w:sz w:val="20"/>
          <w:szCs w:val="20"/>
          <w:lang w:val="es-BO"/>
        </w:rPr>
        <w:t>C</w:t>
      </w:r>
      <w:r w:rsidRPr="002A495B">
        <w:rPr>
          <w:rFonts w:ascii="Bembo Std" w:eastAsia="Batang" w:hAnsi="Bembo Std" w:cs="Calibri"/>
          <w:sz w:val="20"/>
          <w:szCs w:val="20"/>
        </w:rPr>
        <w:t>onocemos, aceptamos y nos sometemos libre y voluntariamente al cumplimiento de lo indicado en los Documentos de Comparación de Precios, así como a las demás normas conexas que lo regulan</w:t>
      </w:r>
    </w:p>
    <w:p w:rsidR="001E5926" w:rsidRPr="002A495B" w:rsidRDefault="001E5926" w:rsidP="001E5926">
      <w:pPr>
        <w:spacing w:after="120"/>
        <w:ind w:firstLine="284"/>
        <w:jc w:val="both"/>
        <w:rPr>
          <w:rFonts w:ascii="Bembo Std" w:hAnsi="Bembo Std" w:cs="Calibri"/>
          <w:spacing w:val="-3"/>
          <w:sz w:val="20"/>
          <w:szCs w:val="20"/>
          <w:lang w:val="es-EC" w:eastAsia="en-US"/>
        </w:rPr>
      </w:pPr>
      <w:r w:rsidRPr="002A495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2A495B">
        <w:rPr>
          <w:rFonts w:ascii="Bembo Std" w:hAnsi="Bembo Std" w:cs="Calibri"/>
          <w:spacing w:val="-3"/>
          <w:sz w:val="20"/>
          <w:szCs w:val="20"/>
          <w:lang w:val="es-EC" w:eastAsia="en-US"/>
        </w:rPr>
        <w:t xml:space="preserve">el </w:t>
      </w:r>
      <w:r w:rsidRPr="002A495B">
        <w:rPr>
          <w:rFonts w:ascii="Bembo Std" w:hAnsi="Bembo Std" w:cs="Calibri"/>
          <w:spacing w:val="-3"/>
          <w:sz w:val="20"/>
          <w:szCs w:val="20"/>
          <w:lang w:val="es-ES_tradnl"/>
        </w:rPr>
        <w:t xml:space="preserve">Programa </w:t>
      </w:r>
      <w:r w:rsidRPr="002A495B">
        <w:rPr>
          <w:rFonts w:ascii="Bembo Std" w:hAnsi="Bembo Std" w:cs="Calibri"/>
          <w:spacing w:val="-3"/>
          <w:sz w:val="20"/>
          <w:szCs w:val="20"/>
          <w:lang w:val="es-EC" w:eastAsia="en-US"/>
        </w:rPr>
        <w:t xml:space="preserve">no está obligado a aceptar la Oferta evaluada más baja ni ninguna otra Oferta que reciban, </w:t>
      </w:r>
      <w:r w:rsidRPr="002A495B">
        <w:rPr>
          <w:rFonts w:ascii="Bembo Std" w:hAnsi="Bembo Std" w:cs="Calibri"/>
          <w:spacing w:val="-3"/>
          <w:sz w:val="20"/>
          <w:szCs w:val="20"/>
          <w:lang w:val="es-ES_tradnl"/>
        </w:rPr>
        <w:t>sin que tal decisión permita reclamación por parte del oferente.</w:t>
      </w:r>
    </w:p>
    <w:p w:rsidR="001E5926" w:rsidRPr="002A495B" w:rsidRDefault="001E5926" w:rsidP="001E5926">
      <w:pPr>
        <w:spacing w:after="120"/>
        <w:ind w:firstLine="284"/>
        <w:jc w:val="both"/>
        <w:rPr>
          <w:rFonts w:ascii="Bembo Std" w:hAnsi="Bembo Std" w:cs="Calibri"/>
          <w:sz w:val="20"/>
          <w:szCs w:val="20"/>
          <w:lang w:val="es-BO"/>
        </w:rPr>
      </w:pPr>
      <w:r w:rsidRPr="002A495B">
        <w:rPr>
          <w:rFonts w:ascii="Bembo Std" w:hAnsi="Bembo Std" w:cs="Calibri"/>
          <w:spacing w:val="-3"/>
          <w:sz w:val="20"/>
          <w:szCs w:val="20"/>
          <w:lang w:val="es-EC" w:eastAsia="en-US"/>
        </w:rPr>
        <w:t>C</w:t>
      </w:r>
      <w:r w:rsidRPr="002A495B">
        <w:rPr>
          <w:rFonts w:ascii="Bembo Std" w:hAnsi="Bembo Std" w:cs="Calibri"/>
          <w:sz w:val="20"/>
          <w:szCs w:val="20"/>
          <w:lang w:val="es-ES_tradnl"/>
        </w:rPr>
        <w:t>onocemos y aceptamos que el Programa se reserva el dere</w:t>
      </w:r>
      <w:r w:rsidRPr="002A495B">
        <w:rPr>
          <w:rFonts w:ascii="Bembo Std" w:hAnsi="Bembo Std" w:cs="Calibri"/>
          <w:sz w:val="20"/>
          <w:szCs w:val="20"/>
          <w:lang w:val="es-ES_tradnl"/>
        </w:rPr>
        <w:softHyphen/>
        <w:t>cho de adjudi</w:t>
      </w:r>
      <w:r w:rsidRPr="002A495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2A495B" w:rsidDel="001B0789">
        <w:rPr>
          <w:rFonts w:ascii="Bembo Std" w:hAnsi="Bembo Std" w:cs="Calibri"/>
          <w:sz w:val="20"/>
          <w:szCs w:val="20"/>
          <w:lang w:val="es-ES_tradnl"/>
        </w:rPr>
        <w:t xml:space="preserve"> </w:t>
      </w:r>
    </w:p>
    <w:p w:rsidR="001E5926" w:rsidRPr="002A495B" w:rsidRDefault="001E5926" w:rsidP="001E5926">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Para todos los efectos señalamos como domicilio legal en</w:t>
      </w:r>
      <w:r w:rsidRPr="002A495B" w:rsidDel="00F35BE1">
        <w:rPr>
          <w:rFonts w:ascii="Bembo Std" w:eastAsia="Batang" w:hAnsi="Bembo Std" w:cs="Calibri"/>
          <w:color w:val="548DD4"/>
          <w:sz w:val="20"/>
          <w:szCs w:val="20"/>
        </w:rPr>
        <w:t xml:space="preserve"> </w:t>
      </w:r>
      <w:r w:rsidRPr="002A495B">
        <w:rPr>
          <w:rFonts w:ascii="Bembo Std" w:eastAsia="Batang" w:hAnsi="Bembo Std" w:cs="Calibri"/>
          <w:color w:val="548DD4"/>
          <w:sz w:val="20"/>
          <w:szCs w:val="20"/>
        </w:rPr>
        <w:t>(………..</w:t>
      </w:r>
      <w:r w:rsidRPr="002A495B">
        <w:rPr>
          <w:rFonts w:ascii="Bembo Std" w:eastAsia="Batang" w:hAnsi="Bembo Std" w:cs="Calibri"/>
          <w:i/>
          <w:color w:val="548DD4"/>
          <w:sz w:val="20"/>
          <w:szCs w:val="20"/>
        </w:rPr>
        <w:t>Domicilio)</w:t>
      </w:r>
      <w:r w:rsidRPr="002A495B">
        <w:rPr>
          <w:rFonts w:ascii="Bembo Std" w:eastAsia="Batang" w:hAnsi="Bembo Std" w:cs="Calibri"/>
          <w:color w:val="548DD4"/>
          <w:sz w:val="20"/>
          <w:szCs w:val="20"/>
        </w:rPr>
        <w:t>.</w:t>
      </w:r>
    </w:p>
    <w:p w:rsidR="001E5926" w:rsidRPr="002A495B" w:rsidRDefault="001E5926" w:rsidP="001E5926">
      <w:pPr>
        <w:spacing w:after="120"/>
        <w:ind w:firstLine="284"/>
        <w:jc w:val="both"/>
        <w:rPr>
          <w:rFonts w:ascii="Bembo Std" w:eastAsia="Batang" w:hAnsi="Bembo Std" w:cs="Calibri"/>
          <w:sz w:val="20"/>
          <w:szCs w:val="20"/>
        </w:rPr>
      </w:pPr>
    </w:p>
    <w:p w:rsidR="001E5926" w:rsidRPr="002A495B" w:rsidRDefault="001E5926" w:rsidP="001E5926">
      <w:pPr>
        <w:spacing w:after="120"/>
        <w:ind w:firstLine="284"/>
        <w:jc w:val="both"/>
        <w:rPr>
          <w:rFonts w:ascii="Bembo Std" w:eastAsia="Batang" w:hAnsi="Bembo Std" w:cs="Calibri"/>
          <w:sz w:val="20"/>
          <w:szCs w:val="20"/>
        </w:rPr>
      </w:pPr>
      <w:r w:rsidRPr="002A495B">
        <w:rPr>
          <w:rFonts w:ascii="Bembo Std" w:eastAsia="Batang" w:hAnsi="Bembo Std" w:cs="Calibri"/>
          <w:sz w:val="20"/>
          <w:szCs w:val="20"/>
        </w:rPr>
        <w:t xml:space="preserve">San Salvador,   </w:t>
      </w:r>
      <w:r w:rsidRPr="002A495B">
        <w:rPr>
          <w:rFonts w:ascii="Bembo Std" w:eastAsia="Batang" w:hAnsi="Bembo Std" w:cs="Calibri"/>
          <w:color w:val="548DD4"/>
          <w:sz w:val="20"/>
          <w:szCs w:val="20"/>
        </w:rPr>
        <w:t>........... de  .............................. del  ____</w:t>
      </w:r>
    </w:p>
    <w:p w:rsidR="001E5926" w:rsidRPr="002A495B" w:rsidRDefault="001E5926" w:rsidP="001E5926">
      <w:pPr>
        <w:spacing w:after="120"/>
        <w:jc w:val="both"/>
        <w:rPr>
          <w:rFonts w:ascii="Bembo Std" w:eastAsia="Batang" w:hAnsi="Bembo Std" w:cs="Calibri"/>
          <w:sz w:val="20"/>
          <w:szCs w:val="20"/>
        </w:rPr>
      </w:pPr>
    </w:p>
    <w:p w:rsidR="001E5926" w:rsidRPr="002A495B" w:rsidRDefault="001E5926" w:rsidP="001E5926">
      <w:pPr>
        <w:spacing w:after="120"/>
        <w:jc w:val="both"/>
        <w:rPr>
          <w:rFonts w:ascii="Bembo Std" w:eastAsia="Batang" w:hAnsi="Bembo Std" w:cs="Calibri"/>
          <w:sz w:val="20"/>
          <w:szCs w:val="20"/>
        </w:rPr>
      </w:pPr>
    </w:p>
    <w:p w:rsidR="001E5926" w:rsidRPr="002A495B" w:rsidRDefault="001E5926" w:rsidP="001E5926">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1E5926" w:rsidRPr="002A495B" w:rsidRDefault="001E5926" w:rsidP="001E5926">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1E5926" w:rsidRPr="002A495B" w:rsidRDefault="001E5926" w:rsidP="001E5926">
      <w:pPr>
        <w:spacing w:after="120"/>
        <w:ind w:left="-24"/>
        <w:jc w:val="both"/>
        <w:rPr>
          <w:rFonts w:ascii="Bembo Std" w:hAnsi="Bembo Std" w:cs="Calibri"/>
          <w:sz w:val="20"/>
          <w:szCs w:val="20"/>
          <w:lang w:val="pt-BR"/>
        </w:rPr>
      </w:pPr>
    </w:p>
    <w:p w:rsidR="001E5926" w:rsidRDefault="001E5926" w:rsidP="001E5926">
      <w:pPr>
        <w:spacing w:after="120"/>
        <w:ind w:left="-24"/>
        <w:jc w:val="center"/>
        <w:rPr>
          <w:rFonts w:ascii="Bembo Std" w:hAnsi="Bembo Std" w:cs="Calibri"/>
          <w:lang w:val="es-AR"/>
        </w:rPr>
      </w:pPr>
      <w:r w:rsidRPr="00172EEF">
        <w:rPr>
          <w:rFonts w:ascii="Bembo Std" w:hAnsi="Bembo Std" w:cs="Calibri"/>
          <w:lang w:val="es-AR"/>
        </w:rPr>
        <w:br w:type="page"/>
      </w:r>
    </w:p>
    <w:p w:rsidR="001E5926" w:rsidRPr="00172EEF" w:rsidRDefault="001E5926" w:rsidP="001E5926">
      <w:pPr>
        <w:spacing w:after="120"/>
        <w:ind w:left="-24"/>
        <w:jc w:val="center"/>
        <w:rPr>
          <w:rFonts w:ascii="Bembo Std" w:hAnsi="Bembo Std" w:cs="Calibri"/>
          <w:b/>
        </w:rPr>
      </w:pPr>
      <w:r w:rsidRPr="00172EEF">
        <w:rPr>
          <w:rFonts w:ascii="Bembo Std" w:hAnsi="Bembo Std" w:cs="Calibri"/>
          <w:b/>
        </w:rPr>
        <w:lastRenderedPageBreak/>
        <w:t>FORMULARIO N°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rsidR="001E5926" w:rsidRPr="00172EEF" w:rsidRDefault="001E5926" w:rsidP="001E5926">
      <w:pPr>
        <w:pStyle w:val="Textoindependiente"/>
        <w:spacing w:after="120"/>
        <w:rPr>
          <w:rFonts w:ascii="Bembo Std" w:hAnsi="Bembo Std" w:cs="Calibri"/>
          <w:bCs/>
          <w:lang w:val="es-BO"/>
        </w:rPr>
      </w:pPr>
    </w:p>
    <w:p w:rsidR="001E5926" w:rsidRPr="003971E4" w:rsidRDefault="001E5926" w:rsidP="001E5926">
      <w:pPr>
        <w:tabs>
          <w:tab w:val="center" w:pos="4680"/>
        </w:tabs>
        <w:suppressAutoHyphens/>
        <w:spacing w:line="244" w:lineRule="exact"/>
        <w:jc w:val="both"/>
        <w:rPr>
          <w:rFonts w:ascii="Bembo Std" w:hAnsi="Bembo Std" w:cs="Calibri"/>
          <w:b/>
          <w:lang w:val="es-MX"/>
        </w:rPr>
      </w:pPr>
      <w:r>
        <w:rPr>
          <w:rFonts w:ascii="Bembo Std" w:hAnsi="Bembo Std" w:cs="Calibri"/>
          <w:b/>
          <w:lang w:val="es-MX"/>
        </w:rPr>
        <w:t xml:space="preserve">COMPARACIÓN DE PRECIOS No. </w:t>
      </w:r>
      <w:r w:rsidRPr="00B93D3B">
        <w:rPr>
          <w:rFonts w:ascii="Bembo Std" w:hAnsi="Bembo Std" w:cs="Calibri"/>
          <w:b/>
          <w:lang w:val="es-MX"/>
        </w:rPr>
        <w:t>RES-COVID-104-CP-B-MINSAL, ADQUISICIÓN DE REACTIVOS DE LABORATORIO PARA EL APOYO DE LA IDENTIFICACIÓN DE LAS V</w:t>
      </w:r>
      <w:r>
        <w:rPr>
          <w:rFonts w:ascii="Bembo Std" w:hAnsi="Bembo Std" w:cs="Calibri"/>
          <w:b/>
          <w:lang w:val="es-MX"/>
        </w:rPr>
        <w:t>ARIANTES DEL VIRUS SARS-COVID-2</w:t>
      </w:r>
      <w:r w:rsidRPr="00B93D3B">
        <w:rPr>
          <w:rFonts w:ascii="Bembo Std" w:hAnsi="Bembo Std" w:cs="Calibri"/>
          <w:b/>
          <w:lang w:val="es-MX"/>
        </w:rPr>
        <w:t xml:space="preserve"> EN EL SALVADOR</w:t>
      </w:r>
      <w:r w:rsidRPr="003971E4">
        <w:rPr>
          <w:rFonts w:ascii="Bembo Std" w:hAnsi="Bembo Std" w:cs="Calibri"/>
          <w:b/>
          <w:lang w:val="es-MX"/>
        </w:rPr>
        <w:t>.</w:t>
      </w:r>
    </w:p>
    <w:p w:rsidR="001E5926" w:rsidRPr="00172EEF" w:rsidRDefault="001E5926" w:rsidP="001E5926">
      <w:pPr>
        <w:tabs>
          <w:tab w:val="center" w:pos="4680"/>
        </w:tabs>
        <w:suppressAutoHyphens/>
        <w:spacing w:line="244" w:lineRule="exact"/>
        <w:jc w:val="both"/>
        <w:rPr>
          <w:rFonts w:ascii="Bembo Std" w:hAnsi="Bembo Std" w:cs="Calibri"/>
          <w:b/>
          <w:lang w:eastAsia="es-ES"/>
        </w:rPr>
      </w:pPr>
    </w:p>
    <w:p w:rsidR="001E5926" w:rsidRPr="002A495B" w:rsidRDefault="001E5926" w:rsidP="001E5926">
      <w:pPr>
        <w:tabs>
          <w:tab w:val="center" w:pos="4680"/>
        </w:tabs>
        <w:suppressAutoHyphens/>
        <w:spacing w:line="244" w:lineRule="exact"/>
        <w:rPr>
          <w:rFonts w:ascii="Bembo Std" w:hAnsi="Bembo Std" w:cs="Calibri"/>
          <w:sz w:val="20"/>
          <w:szCs w:val="20"/>
          <w:lang w:val="es-BO"/>
        </w:rPr>
      </w:pPr>
      <w:r w:rsidRPr="002A495B">
        <w:rPr>
          <w:rFonts w:ascii="Bembo Std" w:hAnsi="Bembo Std" w:cs="Calibri"/>
          <w:sz w:val="20"/>
          <w:szCs w:val="20"/>
          <w:lang w:val="es-BO"/>
        </w:rPr>
        <w:t>Señores</w:t>
      </w:r>
    </w:p>
    <w:p w:rsidR="001E5926" w:rsidRPr="002A495B" w:rsidRDefault="001E5926" w:rsidP="001E5926">
      <w:pPr>
        <w:jc w:val="both"/>
        <w:rPr>
          <w:rFonts w:ascii="Bembo Std" w:hAnsi="Bembo Std" w:cs="Calibri"/>
          <w:b/>
          <w:sz w:val="20"/>
          <w:szCs w:val="20"/>
          <w:lang w:val="es-GT" w:eastAsia="es-ES"/>
        </w:rPr>
      </w:pPr>
      <w:r w:rsidRPr="002A495B">
        <w:rPr>
          <w:rFonts w:ascii="Bembo Std" w:hAnsi="Bembo Std" w:cs="Calibri"/>
          <w:b/>
          <w:sz w:val="20"/>
          <w:szCs w:val="20"/>
          <w:lang w:val="es-GT" w:eastAsia="es-ES"/>
        </w:rPr>
        <w:t>MINSAL/</w:t>
      </w:r>
      <w:r w:rsidRPr="00472FE2">
        <w:rPr>
          <w:rFonts w:ascii="Bembo Std" w:hAnsi="Bembo Std" w:cs="Calibri"/>
          <w:b/>
          <w:sz w:val="20"/>
          <w:szCs w:val="20"/>
          <w:lang w:val="es-GT" w:eastAsia="es-ES"/>
        </w:rPr>
        <w:t>PROGRAMA RESPUESTA INMEDIATA DE SALUD PÚBLICA PARA CONTENER Y CONTROLAR EL CORONAVIRUS Y MITIGAR SU EFECTO EN LA PRESTACIÓN DEL SERVICIO EN EL SALVADOR</w:t>
      </w:r>
      <w:r>
        <w:rPr>
          <w:rFonts w:ascii="Bembo Std" w:hAnsi="Bembo Std" w:cs="Calibri"/>
          <w:b/>
          <w:sz w:val="20"/>
          <w:szCs w:val="20"/>
          <w:lang w:val="es-GT" w:eastAsia="es-ES"/>
        </w:rPr>
        <w:t>.</w:t>
      </w:r>
    </w:p>
    <w:p w:rsidR="001E5926" w:rsidRPr="002A495B" w:rsidRDefault="001E5926" w:rsidP="001E5926">
      <w:pPr>
        <w:jc w:val="both"/>
        <w:rPr>
          <w:rFonts w:ascii="Bembo Std" w:hAnsi="Bembo Std" w:cs="Calibri"/>
          <w:b/>
          <w:sz w:val="20"/>
          <w:szCs w:val="20"/>
          <w:lang w:val="es-BO"/>
        </w:rPr>
      </w:pPr>
      <w:r>
        <w:rPr>
          <w:rFonts w:ascii="Bembo Std" w:hAnsi="Bembo Std" w:cs="Calibri"/>
          <w:b/>
          <w:sz w:val="20"/>
          <w:szCs w:val="20"/>
          <w:lang w:val="es-GT"/>
        </w:rPr>
        <w:t>Contrato de Préstamo No. 5043</w:t>
      </w:r>
      <w:r w:rsidRPr="002A495B">
        <w:rPr>
          <w:rFonts w:ascii="Bembo Std" w:hAnsi="Bembo Std" w:cs="Calibri"/>
          <w:b/>
          <w:sz w:val="20"/>
          <w:szCs w:val="20"/>
          <w:lang w:val="es-GT"/>
        </w:rPr>
        <w:t>/OC-ES</w:t>
      </w:r>
    </w:p>
    <w:p w:rsidR="001E5926" w:rsidRDefault="001E5926" w:rsidP="001E5926">
      <w:pPr>
        <w:jc w:val="both"/>
        <w:rPr>
          <w:rFonts w:ascii="Bembo Std" w:hAnsi="Bembo Std" w:cs="Calibri"/>
          <w:sz w:val="20"/>
          <w:szCs w:val="20"/>
          <w:lang w:val="es-BO"/>
        </w:rPr>
      </w:pPr>
    </w:p>
    <w:p w:rsidR="001E5926" w:rsidRPr="002A495B" w:rsidRDefault="001E5926" w:rsidP="001E5926">
      <w:pPr>
        <w:jc w:val="both"/>
        <w:rPr>
          <w:rFonts w:ascii="Bembo Std" w:hAnsi="Bembo Std" w:cs="Calibri"/>
          <w:sz w:val="20"/>
          <w:szCs w:val="20"/>
          <w:lang w:val="es-BO"/>
        </w:rPr>
      </w:pPr>
    </w:p>
    <w:p w:rsidR="001E5926" w:rsidRDefault="001E5926" w:rsidP="001E5926">
      <w:pPr>
        <w:spacing w:after="120"/>
        <w:ind w:right="5"/>
        <w:jc w:val="both"/>
        <w:rPr>
          <w:rFonts w:ascii="Bembo Std" w:hAnsi="Bembo Std" w:cs="Calibri"/>
          <w:sz w:val="20"/>
          <w:szCs w:val="20"/>
        </w:rPr>
      </w:pPr>
      <w:r w:rsidRPr="002A495B">
        <w:rPr>
          <w:rFonts w:ascii="Bembo Std" w:hAnsi="Bembo Std" w:cs="Calibri"/>
          <w:sz w:val="20"/>
          <w:szCs w:val="20"/>
        </w:rPr>
        <w:t>El que suscribe, Representante Legal de</w:t>
      </w:r>
      <w:r w:rsidRPr="002A495B">
        <w:rPr>
          <w:rFonts w:ascii="Bembo Std" w:hAnsi="Bembo Std" w:cs="Calibri"/>
          <w:bCs/>
          <w:i/>
          <w:color w:val="548DD4"/>
          <w:sz w:val="20"/>
          <w:szCs w:val="20"/>
          <w:lang w:val="es-BO"/>
        </w:rPr>
        <w:t xml:space="preserve"> ......................................................,</w:t>
      </w:r>
      <w:r w:rsidRPr="002A495B">
        <w:rPr>
          <w:rFonts w:ascii="Bembo Std" w:hAnsi="Bembo Std" w:cs="Calibri"/>
          <w:sz w:val="20"/>
          <w:szCs w:val="20"/>
        </w:rPr>
        <w:t xml:space="preserve"> identificado con Documento de Identidad Nº .</w:t>
      </w:r>
      <w:r w:rsidRPr="002A495B">
        <w:rPr>
          <w:rFonts w:ascii="Bembo Std" w:hAnsi="Bembo Std" w:cs="Calibri"/>
          <w:bCs/>
          <w:i/>
          <w:color w:val="548DD4"/>
          <w:sz w:val="20"/>
          <w:szCs w:val="20"/>
          <w:lang w:val="es-BO"/>
        </w:rPr>
        <w:t>.....................,</w:t>
      </w:r>
      <w:r w:rsidRPr="002A495B">
        <w:rPr>
          <w:rFonts w:ascii="Bembo Std" w:hAnsi="Bembo Std" w:cs="Calibri"/>
          <w:sz w:val="20"/>
          <w:szCs w:val="20"/>
        </w:rPr>
        <w:t xml:space="preserve"> </w:t>
      </w:r>
      <w:r w:rsidRPr="002A495B">
        <w:rPr>
          <w:rFonts w:ascii="Bembo Std" w:hAnsi="Bembo Std" w:cs="Calibri"/>
          <w:b/>
          <w:sz w:val="20"/>
          <w:szCs w:val="20"/>
        </w:rPr>
        <w:t>DECLARA BAJO JURAMENTO</w:t>
      </w:r>
      <w:r w:rsidRPr="002A495B">
        <w:rPr>
          <w:rFonts w:ascii="Bembo Std" w:hAnsi="Bembo Std" w:cs="Calibri"/>
          <w:sz w:val="20"/>
          <w:szCs w:val="20"/>
        </w:rPr>
        <w:t xml:space="preserve"> que la siguiente información de mi representada se sujeta a la verdad:</w:t>
      </w:r>
    </w:p>
    <w:p w:rsidR="001E5926" w:rsidRPr="002A495B" w:rsidRDefault="001E5926" w:rsidP="001E5926">
      <w:pPr>
        <w:spacing w:after="120"/>
        <w:ind w:right="5"/>
        <w:jc w:val="both"/>
        <w:rPr>
          <w:rFonts w:ascii="Bembo Std" w:hAnsi="Bembo Std" w:cs="Calibri"/>
          <w:sz w:val="20"/>
          <w:szCs w:val="20"/>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1E5926" w:rsidRPr="002A495B" w:rsidTr="00CF0291">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1E5926" w:rsidRPr="002A495B" w:rsidRDefault="001E5926" w:rsidP="00CF0291">
            <w:pPr>
              <w:spacing w:after="120"/>
              <w:jc w:val="both"/>
              <w:rPr>
                <w:rFonts w:ascii="Bembo Std" w:hAnsi="Bembo Std" w:cs="Calibri"/>
                <w:sz w:val="20"/>
                <w:szCs w:val="20"/>
              </w:rPr>
            </w:pPr>
            <w:r w:rsidRPr="002A495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rsidR="001E5926" w:rsidRPr="002A495B" w:rsidRDefault="001E5926" w:rsidP="00CF0291">
            <w:pPr>
              <w:spacing w:after="120"/>
              <w:jc w:val="both"/>
              <w:rPr>
                <w:rFonts w:ascii="Bembo Std" w:hAnsi="Bembo Std" w:cs="Calibri"/>
                <w:sz w:val="20"/>
                <w:szCs w:val="20"/>
              </w:rPr>
            </w:pPr>
          </w:p>
        </w:tc>
      </w:tr>
      <w:tr w:rsidR="001E5926" w:rsidRPr="002A495B" w:rsidTr="00CF0291">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1E5926" w:rsidRPr="002A495B" w:rsidRDefault="001E5926" w:rsidP="00CF0291">
            <w:pPr>
              <w:spacing w:after="120"/>
              <w:jc w:val="both"/>
              <w:rPr>
                <w:rFonts w:ascii="Bembo Std" w:hAnsi="Bembo Std" w:cs="Calibri"/>
                <w:sz w:val="20"/>
                <w:szCs w:val="20"/>
              </w:rPr>
            </w:pPr>
            <w:r w:rsidRPr="002A495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rsidR="001E5926" w:rsidRPr="002A495B" w:rsidRDefault="001E5926" w:rsidP="00CF0291">
            <w:pPr>
              <w:spacing w:after="120"/>
              <w:jc w:val="both"/>
              <w:rPr>
                <w:rFonts w:ascii="Bembo Std" w:hAnsi="Bembo Std" w:cs="Calibri"/>
                <w:sz w:val="20"/>
                <w:szCs w:val="20"/>
              </w:rPr>
            </w:pPr>
          </w:p>
        </w:tc>
      </w:tr>
      <w:tr w:rsidR="001E5926" w:rsidRPr="002A495B" w:rsidTr="00CF0291">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1E5926" w:rsidRPr="002A495B" w:rsidRDefault="001E5926" w:rsidP="00CF0291">
            <w:pPr>
              <w:spacing w:after="120"/>
              <w:jc w:val="both"/>
              <w:rPr>
                <w:rFonts w:ascii="Bembo Std" w:hAnsi="Bembo Std" w:cs="Calibri"/>
                <w:sz w:val="20"/>
                <w:szCs w:val="20"/>
              </w:rPr>
            </w:pPr>
            <w:r w:rsidRPr="002A495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rsidR="001E5926" w:rsidRPr="002A495B" w:rsidRDefault="001E5926" w:rsidP="00CF0291">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1E5926" w:rsidRPr="002A495B" w:rsidRDefault="001E5926" w:rsidP="00CF0291">
            <w:pPr>
              <w:spacing w:after="120"/>
              <w:jc w:val="both"/>
              <w:rPr>
                <w:rFonts w:ascii="Bembo Std" w:hAnsi="Bembo Std" w:cs="Calibri"/>
                <w:sz w:val="20"/>
                <w:szCs w:val="20"/>
              </w:rPr>
            </w:pPr>
            <w:r w:rsidRPr="002A495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rsidR="001E5926" w:rsidRPr="002A495B" w:rsidRDefault="001E5926" w:rsidP="00CF0291">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1E5926" w:rsidRPr="002A495B" w:rsidRDefault="001E5926" w:rsidP="00CF0291">
            <w:pPr>
              <w:spacing w:after="120"/>
              <w:jc w:val="both"/>
              <w:rPr>
                <w:rFonts w:ascii="Bembo Std" w:hAnsi="Bembo Std" w:cs="Calibri"/>
                <w:sz w:val="20"/>
                <w:szCs w:val="20"/>
              </w:rPr>
            </w:pPr>
            <w:r w:rsidRPr="002A495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rsidR="001E5926" w:rsidRPr="002A495B" w:rsidRDefault="001E5926" w:rsidP="00CF0291">
            <w:pPr>
              <w:spacing w:after="120"/>
              <w:jc w:val="both"/>
              <w:rPr>
                <w:rFonts w:ascii="Bembo Std" w:hAnsi="Bembo Std" w:cs="Calibri"/>
                <w:sz w:val="20"/>
                <w:szCs w:val="20"/>
              </w:rPr>
            </w:pPr>
          </w:p>
        </w:tc>
      </w:tr>
    </w:tbl>
    <w:p w:rsidR="001E5926" w:rsidRPr="002A495B" w:rsidRDefault="001E5926" w:rsidP="001E5926">
      <w:pPr>
        <w:pStyle w:val="toa"/>
        <w:tabs>
          <w:tab w:val="clear" w:pos="9000"/>
          <w:tab w:val="clear" w:pos="9360"/>
        </w:tabs>
        <w:suppressAutoHyphens w:val="0"/>
        <w:spacing w:after="120"/>
        <w:jc w:val="both"/>
        <w:rPr>
          <w:rFonts w:ascii="Bembo Std" w:hAnsi="Bembo Std" w:cs="Calibri"/>
          <w:lang w:val="es-ES_tradnl"/>
        </w:rPr>
      </w:pPr>
    </w:p>
    <w:p w:rsidR="001E5926" w:rsidRPr="002A495B" w:rsidRDefault="001E5926" w:rsidP="001E5926">
      <w:pPr>
        <w:pStyle w:val="toa"/>
        <w:tabs>
          <w:tab w:val="clear" w:pos="9000"/>
          <w:tab w:val="clear" w:pos="9360"/>
        </w:tabs>
        <w:suppressAutoHyphens w:val="0"/>
        <w:spacing w:after="120"/>
        <w:jc w:val="both"/>
        <w:rPr>
          <w:rFonts w:ascii="Bembo Std" w:hAnsi="Bembo Std" w:cs="Calibri"/>
          <w:b/>
          <w:i/>
          <w:lang w:val="es-ES_tradnl"/>
        </w:rPr>
      </w:pPr>
      <w:r w:rsidRPr="002A495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E5926" w:rsidRPr="002A495B" w:rsidTr="00CF0291">
        <w:tblPrEx>
          <w:tblCellMar>
            <w:top w:w="0" w:type="dxa"/>
            <w:bottom w:w="0" w:type="dxa"/>
          </w:tblCellMar>
        </w:tblPrEx>
        <w:trPr>
          <w:cantSplit/>
          <w:trHeight w:val="440"/>
        </w:trPr>
        <w:tc>
          <w:tcPr>
            <w:tcW w:w="9270" w:type="dxa"/>
          </w:tcPr>
          <w:p w:rsidR="001E5926" w:rsidRPr="002A495B" w:rsidRDefault="001E5926" w:rsidP="00CF0291">
            <w:pPr>
              <w:suppressAutoHyphens/>
              <w:spacing w:after="120"/>
              <w:ind w:left="360" w:hanging="360"/>
              <w:jc w:val="both"/>
              <w:rPr>
                <w:rFonts w:ascii="Bembo Std" w:hAnsi="Bembo Std" w:cs="Calibri"/>
                <w:spacing w:val="-2"/>
                <w:sz w:val="20"/>
                <w:szCs w:val="20"/>
                <w:lang w:val="es-CO"/>
              </w:rPr>
            </w:pPr>
            <w:r w:rsidRPr="002A495B">
              <w:rPr>
                <w:rFonts w:ascii="Bembo Std" w:hAnsi="Bembo Std" w:cs="Calibri"/>
                <w:spacing w:val="-2"/>
                <w:sz w:val="20"/>
                <w:szCs w:val="20"/>
                <w:lang w:val="es-CO"/>
              </w:rPr>
              <w:tab/>
              <w:t>Información del representante autorizado del Oferente:</w:t>
            </w:r>
          </w:p>
          <w:p w:rsidR="001E5926" w:rsidRPr="002A495B" w:rsidRDefault="001E5926" w:rsidP="00CF0291">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Nombre</w:t>
            </w:r>
            <w:r w:rsidRPr="002A495B">
              <w:rPr>
                <w:rFonts w:ascii="Bembo Std" w:hAnsi="Bembo Std" w:cs="Calibri"/>
                <w:color w:val="548DD4"/>
                <w:spacing w:val="-2"/>
                <w:sz w:val="20"/>
                <w:szCs w:val="20"/>
                <w:lang w:val="es-CO"/>
              </w:rPr>
              <w:t xml:space="preserve">: </w:t>
            </w:r>
            <w:r w:rsidRPr="002A495B">
              <w:rPr>
                <w:rFonts w:ascii="Bembo Std" w:hAnsi="Bembo Std" w:cs="Calibri"/>
                <w:i/>
                <w:color w:val="548DD4"/>
                <w:spacing w:val="-2"/>
                <w:sz w:val="20"/>
                <w:szCs w:val="20"/>
                <w:lang w:val="es-CO"/>
              </w:rPr>
              <w:t>[indicar el nombre del representante autorizado]</w:t>
            </w:r>
          </w:p>
          <w:p w:rsidR="001E5926" w:rsidRPr="002A495B" w:rsidRDefault="001E5926" w:rsidP="00CF0291">
            <w:pPr>
              <w:suppressAutoHyphens/>
              <w:spacing w:after="120"/>
              <w:ind w:left="360" w:hanging="360"/>
              <w:jc w:val="both"/>
              <w:rPr>
                <w:rFonts w:ascii="Bembo Std" w:hAnsi="Bembo Std" w:cs="Calibri"/>
                <w:i/>
                <w:spacing w:val="-2"/>
                <w:sz w:val="20"/>
                <w:szCs w:val="20"/>
                <w:lang w:val="es-CO"/>
              </w:rPr>
            </w:pPr>
            <w:r w:rsidRPr="002A495B">
              <w:rPr>
                <w:rFonts w:ascii="Bembo Std" w:hAnsi="Bembo Std" w:cs="Calibri"/>
                <w:spacing w:val="-2"/>
                <w:sz w:val="20"/>
                <w:szCs w:val="20"/>
                <w:lang w:val="es-CO"/>
              </w:rPr>
              <w:tab/>
              <w:t>Dirección:</w:t>
            </w:r>
            <w:r w:rsidRPr="002A495B">
              <w:rPr>
                <w:rFonts w:ascii="Bembo Std" w:hAnsi="Bembo Std" w:cs="Calibri"/>
                <w:color w:val="548DD4"/>
                <w:spacing w:val="-2"/>
                <w:sz w:val="20"/>
                <w:szCs w:val="20"/>
                <w:lang w:val="es-CO"/>
              </w:rPr>
              <w:t xml:space="preserve"> [indicar la dirección del representante autorizado]</w:t>
            </w:r>
          </w:p>
          <w:p w:rsidR="001E5926" w:rsidRPr="002A495B" w:rsidRDefault="001E5926" w:rsidP="00CF0291">
            <w:pPr>
              <w:suppressAutoHyphens/>
              <w:spacing w:after="120"/>
              <w:ind w:left="360" w:hanging="18"/>
              <w:jc w:val="both"/>
              <w:rPr>
                <w:rFonts w:ascii="Bembo Std" w:hAnsi="Bembo Std" w:cs="Calibri"/>
                <w:color w:val="548DD4"/>
                <w:spacing w:val="-2"/>
                <w:sz w:val="20"/>
                <w:szCs w:val="20"/>
                <w:lang w:val="es-CO"/>
              </w:rPr>
            </w:pPr>
            <w:r w:rsidRPr="002A495B">
              <w:rPr>
                <w:rFonts w:ascii="Bembo Std" w:hAnsi="Bembo Std" w:cs="Calibri"/>
                <w:spacing w:val="-2"/>
                <w:sz w:val="20"/>
                <w:szCs w:val="20"/>
                <w:lang w:val="es-CO"/>
              </w:rPr>
              <w:t>Números de teléfono</w:t>
            </w:r>
            <w:r w:rsidRPr="002A495B">
              <w:rPr>
                <w:rFonts w:ascii="Bembo Std" w:hAnsi="Bembo Std" w:cs="Calibri"/>
                <w:color w:val="548DD4"/>
                <w:spacing w:val="-2"/>
                <w:sz w:val="20"/>
                <w:szCs w:val="20"/>
                <w:lang w:val="es-CO"/>
              </w:rPr>
              <w:t>: [indicar los números de teléfono y facsímile del representante autorizado]</w:t>
            </w:r>
          </w:p>
          <w:p w:rsidR="001E5926" w:rsidRPr="002A495B" w:rsidRDefault="001E5926" w:rsidP="00CF0291">
            <w:pPr>
              <w:suppressAutoHyphens/>
              <w:spacing w:after="120"/>
              <w:ind w:left="360" w:hanging="18"/>
              <w:jc w:val="both"/>
              <w:rPr>
                <w:rFonts w:ascii="Bembo Std" w:hAnsi="Bembo Std" w:cs="Calibri"/>
                <w:i/>
                <w:spacing w:val="-2"/>
                <w:sz w:val="20"/>
                <w:szCs w:val="20"/>
                <w:lang w:val="es-CO"/>
              </w:rPr>
            </w:pPr>
            <w:r w:rsidRPr="002A495B">
              <w:rPr>
                <w:rFonts w:ascii="Bembo Std" w:hAnsi="Bembo Std" w:cs="Calibri"/>
                <w:spacing w:val="-2"/>
                <w:sz w:val="20"/>
                <w:szCs w:val="20"/>
                <w:lang w:val="es-CO"/>
              </w:rPr>
              <w:t xml:space="preserve">Dirección de correo electrónico: </w:t>
            </w:r>
            <w:r w:rsidRPr="002A495B">
              <w:rPr>
                <w:rFonts w:ascii="Bembo Std" w:hAnsi="Bembo Std" w:cs="Calibri"/>
                <w:color w:val="548DD4"/>
                <w:spacing w:val="-2"/>
                <w:sz w:val="20"/>
                <w:szCs w:val="20"/>
                <w:lang w:val="es-CO"/>
              </w:rPr>
              <w:t>[indicar la dirección de correo electrónico del representante autorizado]</w:t>
            </w:r>
          </w:p>
        </w:tc>
      </w:tr>
    </w:tbl>
    <w:p w:rsidR="001E5926" w:rsidRPr="002A495B" w:rsidRDefault="001E5926" w:rsidP="001E5926">
      <w:pPr>
        <w:spacing w:after="120"/>
        <w:ind w:right="-45"/>
        <w:jc w:val="both"/>
        <w:rPr>
          <w:rFonts w:ascii="Bembo Std" w:hAnsi="Bembo Std" w:cs="Calibri"/>
          <w:color w:val="548DD4"/>
          <w:sz w:val="20"/>
          <w:szCs w:val="20"/>
        </w:rPr>
      </w:pPr>
      <w:r w:rsidRPr="002A495B">
        <w:rPr>
          <w:rFonts w:ascii="Bembo Std" w:hAnsi="Bembo Std" w:cs="Calibri"/>
          <w:sz w:val="20"/>
          <w:szCs w:val="20"/>
        </w:rPr>
        <w:t>El Salvador</w:t>
      </w:r>
      <w:r w:rsidRPr="002A495B">
        <w:rPr>
          <w:rFonts w:ascii="Bembo Std" w:hAnsi="Bembo Std" w:cs="Calibri"/>
          <w:color w:val="548DD4"/>
          <w:sz w:val="20"/>
          <w:szCs w:val="20"/>
        </w:rPr>
        <w:t>, ...</w:t>
      </w:r>
      <w:r w:rsidRPr="002A495B">
        <w:rPr>
          <w:rFonts w:ascii="Bembo Std" w:hAnsi="Bembo Std" w:cs="Calibri"/>
          <w:sz w:val="20"/>
          <w:szCs w:val="20"/>
        </w:rPr>
        <w:t xml:space="preserve"> de </w:t>
      </w:r>
      <w:r w:rsidRPr="002A495B">
        <w:rPr>
          <w:rFonts w:ascii="Bembo Std" w:hAnsi="Bembo Std" w:cs="Calibri"/>
          <w:color w:val="548DD4"/>
          <w:sz w:val="20"/>
          <w:szCs w:val="20"/>
        </w:rPr>
        <w:t>..……….....</w:t>
      </w:r>
      <w:r w:rsidRPr="002A495B">
        <w:rPr>
          <w:rFonts w:ascii="Bembo Std" w:hAnsi="Bembo Std" w:cs="Calibri"/>
          <w:sz w:val="20"/>
          <w:szCs w:val="20"/>
        </w:rPr>
        <w:t>. del</w:t>
      </w:r>
      <w:r w:rsidRPr="002A495B">
        <w:rPr>
          <w:rFonts w:ascii="Bembo Std" w:hAnsi="Bembo Std" w:cs="Calibri"/>
          <w:color w:val="548DD4"/>
          <w:sz w:val="20"/>
          <w:szCs w:val="20"/>
        </w:rPr>
        <w:t xml:space="preserve"> …….</w:t>
      </w:r>
    </w:p>
    <w:p w:rsidR="001E5926" w:rsidRPr="002A495B" w:rsidRDefault="001E5926" w:rsidP="001E5926">
      <w:pPr>
        <w:spacing w:after="120"/>
        <w:ind w:right="-45"/>
        <w:jc w:val="both"/>
        <w:rPr>
          <w:rFonts w:ascii="Bembo Std" w:hAnsi="Bembo Std" w:cs="Calibri"/>
          <w:color w:val="548DD4"/>
          <w:sz w:val="20"/>
          <w:szCs w:val="20"/>
        </w:rPr>
      </w:pPr>
    </w:p>
    <w:p w:rsidR="001E5926" w:rsidRPr="002A495B" w:rsidRDefault="001E5926" w:rsidP="001E5926">
      <w:pPr>
        <w:spacing w:after="120"/>
        <w:ind w:right="-45"/>
        <w:jc w:val="both"/>
        <w:rPr>
          <w:rFonts w:ascii="Bembo Std" w:hAnsi="Bembo Std" w:cs="Calibri"/>
          <w:sz w:val="20"/>
          <w:szCs w:val="20"/>
        </w:rPr>
      </w:pPr>
    </w:p>
    <w:p w:rsidR="001E5926" w:rsidRPr="002A495B" w:rsidRDefault="001E5926" w:rsidP="001E5926">
      <w:pPr>
        <w:spacing w:after="120"/>
        <w:ind w:left="4248"/>
        <w:jc w:val="both"/>
        <w:rPr>
          <w:rFonts w:ascii="Bembo Std" w:eastAsia="Batang" w:hAnsi="Bembo Std" w:cs="Calibri"/>
          <w:sz w:val="20"/>
          <w:szCs w:val="20"/>
        </w:rPr>
      </w:pPr>
      <w:r w:rsidRPr="002A495B">
        <w:rPr>
          <w:rFonts w:ascii="Bembo Std" w:eastAsia="Batang" w:hAnsi="Bembo Std" w:cs="Calibri"/>
          <w:sz w:val="20"/>
          <w:szCs w:val="20"/>
        </w:rPr>
        <w:t>Firma y sello del oferente</w:t>
      </w:r>
    </w:p>
    <w:p w:rsidR="001E5926" w:rsidRPr="002A495B" w:rsidRDefault="001E5926" w:rsidP="001E5926">
      <w:pPr>
        <w:spacing w:after="120"/>
        <w:ind w:left="3540" w:firstLine="708"/>
        <w:jc w:val="both"/>
        <w:rPr>
          <w:rFonts w:ascii="Bembo Std" w:eastAsia="Batang" w:hAnsi="Bembo Std" w:cs="Calibri"/>
          <w:sz w:val="20"/>
          <w:szCs w:val="20"/>
          <w:lang w:val="pt-BR"/>
        </w:rPr>
      </w:pPr>
      <w:r w:rsidRPr="002A495B">
        <w:rPr>
          <w:rFonts w:ascii="Bembo Std" w:eastAsia="Batang" w:hAnsi="Bembo Std" w:cs="Calibri"/>
          <w:sz w:val="20"/>
          <w:szCs w:val="20"/>
          <w:lang w:val="pt-BR"/>
        </w:rPr>
        <w:t>(Representante Legal o Apoderado Legal)</w:t>
      </w:r>
    </w:p>
    <w:p w:rsidR="001E5926" w:rsidRPr="00172EEF" w:rsidRDefault="001E5926" w:rsidP="001E5926">
      <w:pPr>
        <w:pStyle w:val="Ttulo4"/>
        <w:spacing w:after="120"/>
        <w:jc w:val="center"/>
        <w:rPr>
          <w:rFonts w:ascii="Bembo Std" w:hAnsi="Bembo Std" w:cs="Calibri"/>
          <w:b/>
          <w:bCs/>
          <w:color w:val="000000"/>
          <w:sz w:val="22"/>
          <w:szCs w:val="22"/>
        </w:rPr>
      </w:pPr>
      <w:bookmarkStart w:id="1" w:name="_Toc59847541"/>
    </w:p>
    <w:p w:rsidR="001E5926" w:rsidRPr="00172EEF" w:rsidRDefault="001E5926" w:rsidP="001E5926">
      <w:pPr>
        <w:pStyle w:val="Ttulo4"/>
        <w:spacing w:after="120"/>
        <w:jc w:val="center"/>
        <w:rPr>
          <w:rFonts w:ascii="Bembo Std" w:hAnsi="Bembo Std" w:cs="Calibri"/>
          <w:b/>
          <w:bCs/>
          <w:color w:val="000000"/>
          <w:sz w:val="22"/>
          <w:szCs w:val="22"/>
        </w:rPr>
      </w:pPr>
    </w:p>
    <w:p w:rsidR="001E5926" w:rsidRPr="00172EEF" w:rsidRDefault="001E5926" w:rsidP="001E5926">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FORMULARIO N° 03: ESPECIFICACIONES TÉCNICAS OFERTADAS</w:t>
      </w:r>
    </w:p>
    <w:p w:rsidR="001E5926" w:rsidRDefault="001E5926" w:rsidP="001E5926">
      <w:pPr>
        <w:ind w:left="284"/>
        <w:jc w:val="both"/>
        <w:rPr>
          <w:rFonts w:ascii="Bembo Std" w:hAnsi="Bembo Std"/>
          <w:sz w:val="20"/>
          <w:szCs w:val="20"/>
        </w:rPr>
      </w:pPr>
    </w:p>
    <w:p w:rsidR="001E5926" w:rsidRDefault="001E5926" w:rsidP="001E5926">
      <w:pPr>
        <w:pStyle w:val="Prrafodelista"/>
        <w:widowControl w:val="0"/>
        <w:suppressAutoHyphens/>
        <w:autoSpaceDN w:val="0"/>
        <w:spacing w:line="276" w:lineRule="auto"/>
        <w:ind w:left="0"/>
        <w:contextualSpacing w:val="0"/>
        <w:jc w:val="both"/>
        <w:textAlignment w:val="baseline"/>
        <w:rPr>
          <w:rFonts w:ascii="Bembo Std" w:hAnsi="Bembo Std" w:cs="Calibri"/>
          <w:color w:val="000000"/>
          <w:sz w:val="18"/>
          <w:szCs w:val="18"/>
          <w:shd w:val="clear" w:color="auto" w:fill="FFFFFF"/>
          <w:lang w:eastAsia="es-ES"/>
        </w:rPr>
      </w:pPr>
      <w:r w:rsidRPr="006E4927">
        <w:rPr>
          <w:rFonts w:ascii="Bembo Std" w:hAnsi="Bembo Std" w:cs="Calibri"/>
          <w:color w:val="000000"/>
          <w:sz w:val="18"/>
          <w:szCs w:val="18"/>
          <w:shd w:val="clear" w:color="auto" w:fill="FFFFFF"/>
          <w:lang w:eastAsia="es-ES"/>
        </w:rPr>
        <w:t xml:space="preserve">Catálogos originales o copias en físico o digitales, impresiones del sitio web de los fabricantes acompañados del link de donde se imprimió, o cualquier otra documentación física o digital emitida por el fabricante que contenga información técnica necesaria para demostrar el cumplimiento de las especificaciones técnicas del Anexo N°1 Cuadro de especificaciones técnicas, preferiblemente traducidos al idioma castellano. </w:t>
      </w:r>
    </w:p>
    <w:p w:rsidR="001E5926" w:rsidRPr="006E4927" w:rsidRDefault="001E5926" w:rsidP="001E5926">
      <w:pPr>
        <w:pStyle w:val="Prrafodelista"/>
        <w:widowControl w:val="0"/>
        <w:suppressAutoHyphens/>
        <w:autoSpaceDN w:val="0"/>
        <w:spacing w:line="276" w:lineRule="auto"/>
        <w:ind w:left="0"/>
        <w:contextualSpacing w:val="0"/>
        <w:jc w:val="both"/>
        <w:textAlignment w:val="baseline"/>
        <w:rPr>
          <w:rFonts w:ascii="Bembo Std" w:hAnsi="Bembo Std" w:cs="Calibri"/>
          <w:color w:val="000000"/>
          <w:sz w:val="18"/>
          <w:szCs w:val="18"/>
          <w:shd w:val="clear" w:color="auto" w:fill="FFFFFF"/>
          <w:lang w:eastAsia="es-ES"/>
        </w:rPr>
      </w:pPr>
    </w:p>
    <w:p w:rsidR="001E5926" w:rsidRPr="006E4927" w:rsidRDefault="001E5926" w:rsidP="001E5926">
      <w:pPr>
        <w:spacing w:line="276" w:lineRule="auto"/>
        <w:jc w:val="both"/>
        <w:rPr>
          <w:rFonts w:ascii="Bembo Std" w:hAnsi="Bembo Std" w:cs="Calibri"/>
          <w:color w:val="000000"/>
          <w:sz w:val="18"/>
          <w:szCs w:val="18"/>
          <w:shd w:val="clear" w:color="auto" w:fill="FFFFFF"/>
          <w:lang w:eastAsia="es-ES"/>
        </w:rPr>
      </w:pPr>
      <w:r w:rsidRPr="006E4927">
        <w:rPr>
          <w:rFonts w:ascii="Bembo Std" w:hAnsi="Bembo Std" w:cs="Calibri"/>
          <w:color w:val="000000"/>
          <w:sz w:val="18"/>
          <w:szCs w:val="18"/>
          <w:shd w:val="clear" w:color="auto" w:fill="FFFFFF"/>
          <w:lang w:eastAsia="es-ES"/>
        </w:rPr>
        <w:t xml:space="preserve">El ofertante deberá marcar o identificar el catálogo e información técnica entregada con nombre de empresa, número del proceso, </w:t>
      </w:r>
      <w:r w:rsidRPr="006E4927">
        <w:rPr>
          <w:rFonts w:ascii="Bembo Std" w:hAnsi="Bembo Std" w:cs="Calibri"/>
          <w:b/>
          <w:bCs/>
          <w:color w:val="000000"/>
          <w:sz w:val="18"/>
          <w:szCs w:val="18"/>
          <w:shd w:val="clear" w:color="auto" w:fill="FFFFFF"/>
          <w:lang w:eastAsia="es-ES"/>
        </w:rPr>
        <w:t>y dentro de la página que contenga la información técnica del producto identificar y señalar el producto ofertado identificándolo con el número de ítem, código del ítem, N° de parte o de catálogo</w:t>
      </w:r>
      <w:r w:rsidRPr="006E4927">
        <w:rPr>
          <w:rFonts w:ascii="Bembo Std" w:hAnsi="Bembo Std" w:cs="Calibri"/>
          <w:color w:val="000000"/>
          <w:sz w:val="18"/>
          <w:szCs w:val="18"/>
          <w:shd w:val="clear" w:color="auto" w:fill="FFFFFF"/>
          <w:lang w:eastAsia="es-ES"/>
        </w:rPr>
        <w:t>, lo cual permitirá evaluar el cumplimiento de las especificaciones técnicas del ítem ofertado.</w:t>
      </w:r>
    </w:p>
    <w:p w:rsidR="001E5926" w:rsidRPr="002A495B" w:rsidRDefault="001E5926" w:rsidP="001E5926">
      <w:pPr>
        <w:ind w:left="284"/>
        <w:jc w:val="both"/>
        <w:rPr>
          <w:rFonts w:ascii="Bembo Std" w:hAnsi="Bembo Std"/>
          <w:sz w:val="20"/>
          <w:szCs w:val="20"/>
        </w:rPr>
      </w:pPr>
    </w:p>
    <w:tbl>
      <w:tblPr>
        <w:tblW w:w="1073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1063"/>
        <w:gridCol w:w="4233"/>
        <w:gridCol w:w="689"/>
        <w:gridCol w:w="713"/>
        <w:gridCol w:w="674"/>
        <w:gridCol w:w="622"/>
        <w:gridCol w:w="2190"/>
      </w:tblGrid>
      <w:tr w:rsidR="001E5926" w:rsidRPr="00607F57" w:rsidTr="00CF0291">
        <w:trPr>
          <w:trHeight w:val="645"/>
          <w:tblHeader/>
        </w:trPr>
        <w:tc>
          <w:tcPr>
            <w:tcW w:w="553" w:type="dxa"/>
            <w:vMerge w:val="restart"/>
            <w:shd w:val="clear" w:color="auto" w:fill="D9E2F3"/>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No.</w:t>
            </w:r>
          </w:p>
        </w:tc>
        <w:tc>
          <w:tcPr>
            <w:tcW w:w="1063" w:type="dxa"/>
            <w:vMerge w:val="restart"/>
            <w:shd w:val="clear" w:color="auto" w:fill="D9E2F3"/>
            <w:vAlign w:val="center"/>
            <w:hideMark/>
          </w:tcPr>
          <w:p w:rsidR="001E5926" w:rsidRPr="004B07A7" w:rsidRDefault="001E5926" w:rsidP="00CF0291">
            <w:pPr>
              <w:jc w:val="center"/>
              <w:rPr>
                <w:rFonts w:ascii="Bembo Std" w:hAnsi="Bembo Std" w:cs="Calibri"/>
                <w:b/>
                <w:spacing w:val="-3"/>
                <w:sz w:val="18"/>
                <w:szCs w:val="22"/>
                <w:lang w:val="es-ES_tradnl"/>
              </w:rPr>
            </w:pPr>
            <w:r w:rsidRPr="004B07A7">
              <w:rPr>
                <w:rFonts w:ascii="Bembo Std" w:hAnsi="Bembo Std" w:cs="Calibri"/>
                <w:b/>
                <w:spacing w:val="-3"/>
                <w:sz w:val="18"/>
                <w:szCs w:val="22"/>
                <w:lang w:val="es-ES_tradnl"/>
              </w:rPr>
              <w:t xml:space="preserve">CÓDIGO DEL </w:t>
            </w:r>
            <w:r w:rsidRPr="004B07A7">
              <w:rPr>
                <w:rFonts w:ascii="Bembo Std" w:hAnsi="Bembo Std" w:cs="Calibri"/>
                <w:b/>
                <w:spacing w:val="-3"/>
                <w:sz w:val="18"/>
                <w:szCs w:val="22"/>
                <w:lang w:val="es-ES_tradnl"/>
              </w:rPr>
              <w:br/>
              <w:t>PRODUCTO</w:t>
            </w:r>
          </w:p>
        </w:tc>
        <w:tc>
          <w:tcPr>
            <w:tcW w:w="4233" w:type="dxa"/>
            <w:vMerge w:val="restart"/>
            <w:shd w:val="clear" w:color="auto" w:fill="D9E2F3"/>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 xml:space="preserve">DESCRIPCIÓN DEL SUMINISTRO </w:t>
            </w:r>
            <w:r>
              <w:rPr>
                <w:rFonts w:ascii="Bembo Std" w:hAnsi="Bembo Std" w:cs="Calibri"/>
                <w:b/>
                <w:spacing w:val="-3"/>
                <w:sz w:val="18"/>
                <w:szCs w:val="22"/>
                <w:lang w:val="es-ES_tradnl"/>
              </w:rPr>
              <w:t xml:space="preserve"> Y ESPECIFICACION TECNICA</w:t>
            </w:r>
          </w:p>
        </w:tc>
        <w:tc>
          <w:tcPr>
            <w:tcW w:w="689" w:type="dxa"/>
            <w:vMerge w:val="restart"/>
            <w:shd w:val="clear" w:color="auto" w:fill="D9E2F3"/>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U/M</w:t>
            </w:r>
          </w:p>
        </w:tc>
        <w:tc>
          <w:tcPr>
            <w:tcW w:w="713" w:type="dxa"/>
            <w:vMerge w:val="restart"/>
            <w:shd w:val="clear" w:color="auto" w:fill="D9E2F3"/>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CANT.</w:t>
            </w:r>
          </w:p>
        </w:tc>
        <w:tc>
          <w:tcPr>
            <w:tcW w:w="1296" w:type="dxa"/>
            <w:gridSpan w:val="2"/>
            <w:shd w:val="clear" w:color="auto" w:fill="FBE4D5"/>
            <w:vAlign w:val="center"/>
          </w:tcPr>
          <w:p w:rsidR="001E5926" w:rsidRPr="006E4927" w:rsidRDefault="001E5926" w:rsidP="00CF0291">
            <w:pPr>
              <w:jc w:val="center"/>
              <w:rPr>
                <w:rFonts w:ascii="Bembo Std" w:eastAsia="Andale Sans UI" w:hAnsi="Bembo Std" w:cs="Tahoma"/>
                <w:b/>
                <w:color w:val="002060"/>
                <w:kern w:val="3"/>
                <w:sz w:val="16"/>
                <w:szCs w:val="16"/>
                <w:lang w:val="en-US" w:eastAsia="en-US" w:bidi="en-US"/>
              </w:rPr>
            </w:pPr>
            <w:r w:rsidRPr="006E4927">
              <w:rPr>
                <w:rFonts w:ascii="Bembo Std" w:hAnsi="Bembo Std" w:cs="Calibri"/>
                <w:b/>
                <w:spacing w:val="-3"/>
                <w:sz w:val="18"/>
                <w:szCs w:val="22"/>
                <w:lang w:val="es-ES_tradnl"/>
              </w:rPr>
              <w:t>VENCIMIENTO</w:t>
            </w:r>
          </w:p>
        </w:tc>
        <w:tc>
          <w:tcPr>
            <w:tcW w:w="2190" w:type="dxa"/>
            <w:vMerge w:val="restart"/>
            <w:shd w:val="clear" w:color="auto" w:fill="FBE4D5"/>
            <w:vAlign w:val="center"/>
          </w:tcPr>
          <w:p w:rsidR="001E5926" w:rsidRPr="006E4927" w:rsidRDefault="001E5926" w:rsidP="00CF0291">
            <w:pPr>
              <w:jc w:val="center"/>
              <w:rPr>
                <w:rFonts w:ascii="Bembo Std" w:hAnsi="Bembo Std" w:cs="Calibri"/>
                <w:b/>
                <w:spacing w:val="-3"/>
                <w:sz w:val="16"/>
                <w:szCs w:val="16"/>
                <w:lang w:val="es-ES_tradnl"/>
              </w:rPr>
            </w:pPr>
            <w:r w:rsidRPr="006E4927">
              <w:rPr>
                <w:rFonts w:ascii="Bembo Std" w:eastAsia="Andale Sans UI" w:hAnsi="Bembo Std" w:cs="Tahoma"/>
                <w:b/>
                <w:color w:val="002060"/>
                <w:kern w:val="3"/>
                <w:sz w:val="16"/>
                <w:szCs w:val="16"/>
                <w:lang w:val="en-US" w:eastAsia="en-US" w:bidi="en-US"/>
              </w:rPr>
              <w:t>Detallar No. De página de la oferta donde puede verificarse las Esp. Técnicas ofertadas, para verificar cumplimiento</w:t>
            </w:r>
            <w:r>
              <w:rPr>
                <w:rFonts w:ascii="Bembo Std" w:eastAsia="Andale Sans UI" w:hAnsi="Bembo Std" w:cs="Tahoma"/>
                <w:b/>
                <w:color w:val="002060"/>
                <w:kern w:val="3"/>
                <w:sz w:val="16"/>
                <w:szCs w:val="16"/>
                <w:lang w:val="en-US" w:eastAsia="en-US" w:bidi="en-US"/>
              </w:rPr>
              <w:t>.</w:t>
            </w:r>
          </w:p>
        </w:tc>
      </w:tr>
      <w:tr w:rsidR="001E5926" w:rsidRPr="00607F57" w:rsidTr="00CF0291">
        <w:trPr>
          <w:trHeight w:val="413"/>
          <w:tblHeader/>
        </w:trPr>
        <w:tc>
          <w:tcPr>
            <w:tcW w:w="553" w:type="dxa"/>
            <w:vMerge/>
            <w:shd w:val="clear" w:color="auto" w:fill="D9E2F3"/>
            <w:vAlign w:val="center"/>
          </w:tcPr>
          <w:p w:rsidR="001E5926" w:rsidRPr="00607F57" w:rsidRDefault="001E5926" w:rsidP="00CF0291">
            <w:pPr>
              <w:jc w:val="center"/>
              <w:rPr>
                <w:rFonts w:ascii="Bembo Std" w:hAnsi="Bembo Std" w:cs="Calibri"/>
                <w:b/>
                <w:spacing w:val="-3"/>
                <w:sz w:val="18"/>
                <w:szCs w:val="22"/>
                <w:lang w:val="es-ES_tradnl"/>
              </w:rPr>
            </w:pPr>
          </w:p>
        </w:tc>
        <w:tc>
          <w:tcPr>
            <w:tcW w:w="1063" w:type="dxa"/>
            <w:vMerge/>
            <w:shd w:val="clear" w:color="auto" w:fill="D9E2F3"/>
            <w:vAlign w:val="center"/>
          </w:tcPr>
          <w:p w:rsidR="001E5926" w:rsidRPr="004B07A7" w:rsidRDefault="001E5926" w:rsidP="00CF0291">
            <w:pPr>
              <w:jc w:val="center"/>
              <w:rPr>
                <w:rFonts w:ascii="Bembo Std" w:hAnsi="Bembo Std" w:cs="Calibri"/>
                <w:b/>
                <w:spacing w:val="-3"/>
                <w:sz w:val="18"/>
                <w:szCs w:val="22"/>
                <w:lang w:val="es-ES_tradnl"/>
              </w:rPr>
            </w:pPr>
          </w:p>
        </w:tc>
        <w:tc>
          <w:tcPr>
            <w:tcW w:w="4233" w:type="dxa"/>
            <w:vMerge/>
            <w:shd w:val="clear" w:color="auto" w:fill="D9E2F3"/>
            <w:vAlign w:val="center"/>
          </w:tcPr>
          <w:p w:rsidR="001E5926" w:rsidRPr="00607F57" w:rsidRDefault="001E5926" w:rsidP="00CF0291">
            <w:pPr>
              <w:jc w:val="center"/>
              <w:rPr>
                <w:rFonts w:ascii="Bembo Std" w:hAnsi="Bembo Std" w:cs="Calibri"/>
                <w:b/>
                <w:spacing w:val="-3"/>
                <w:sz w:val="18"/>
                <w:szCs w:val="22"/>
                <w:lang w:val="es-ES_tradnl"/>
              </w:rPr>
            </w:pPr>
          </w:p>
        </w:tc>
        <w:tc>
          <w:tcPr>
            <w:tcW w:w="689" w:type="dxa"/>
            <w:vMerge/>
            <w:shd w:val="clear" w:color="auto" w:fill="D9E2F3"/>
            <w:vAlign w:val="center"/>
          </w:tcPr>
          <w:p w:rsidR="001E5926" w:rsidRPr="00607F57" w:rsidRDefault="001E5926" w:rsidP="00CF0291">
            <w:pPr>
              <w:jc w:val="center"/>
              <w:rPr>
                <w:rFonts w:ascii="Bembo Std" w:hAnsi="Bembo Std" w:cs="Calibri"/>
                <w:b/>
                <w:spacing w:val="-3"/>
                <w:sz w:val="18"/>
                <w:szCs w:val="22"/>
                <w:lang w:val="es-ES_tradnl"/>
              </w:rPr>
            </w:pPr>
          </w:p>
        </w:tc>
        <w:tc>
          <w:tcPr>
            <w:tcW w:w="713" w:type="dxa"/>
            <w:vMerge/>
            <w:shd w:val="clear" w:color="auto" w:fill="D9E2F3"/>
            <w:vAlign w:val="center"/>
          </w:tcPr>
          <w:p w:rsidR="001E5926" w:rsidRPr="00607F57" w:rsidRDefault="001E5926" w:rsidP="00CF0291">
            <w:pPr>
              <w:jc w:val="center"/>
              <w:rPr>
                <w:rFonts w:ascii="Bembo Std" w:hAnsi="Bembo Std" w:cs="Calibri"/>
                <w:b/>
                <w:spacing w:val="-3"/>
                <w:sz w:val="18"/>
                <w:szCs w:val="22"/>
                <w:lang w:val="es-ES_tradnl"/>
              </w:rPr>
            </w:pPr>
          </w:p>
        </w:tc>
        <w:tc>
          <w:tcPr>
            <w:tcW w:w="674" w:type="dxa"/>
            <w:shd w:val="clear" w:color="auto" w:fill="FBE4D5"/>
            <w:vAlign w:val="center"/>
          </w:tcPr>
          <w:p w:rsidR="001E5926" w:rsidRPr="006E4927" w:rsidRDefault="001E5926" w:rsidP="00CF0291">
            <w:pPr>
              <w:jc w:val="center"/>
              <w:rPr>
                <w:rFonts w:ascii="Bembo Std" w:hAnsi="Bembo Std" w:cs="Calibri"/>
                <w:b/>
                <w:spacing w:val="-3"/>
                <w:sz w:val="18"/>
                <w:szCs w:val="22"/>
                <w:lang w:val="es-ES_tradnl"/>
              </w:rPr>
            </w:pPr>
            <w:r>
              <w:rPr>
                <w:rFonts w:ascii="Bembo Std" w:hAnsi="Bembo Std" w:cs="Calibri"/>
                <w:b/>
                <w:spacing w:val="-3"/>
                <w:sz w:val="18"/>
                <w:szCs w:val="22"/>
                <w:lang w:val="es-ES_tradnl"/>
              </w:rPr>
              <w:t>10 m</w:t>
            </w:r>
          </w:p>
        </w:tc>
        <w:tc>
          <w:tcPr>
            <w:tcW w:w="622" w:type="dxa"/>
            <w:shd w:val="clear" w:color="auto" w:fill="FBE4D5"/>
            <w:vAlign w:val="center"/>
          </w:tcPr>
          <w:p w:rsidR="001E5926" w:rsidRPr="006E4927" w:rsidRDefault="001E5926" w:rsidP="00CF0291">
            <w:pPr>
              <w:jc w:val="center"/>
              <w:rPr>
                <w:rFonts w:ascii="Bembo Std" w:eastAsia="Andale Sans UI" w:hAnsi="Bembo Std" w:cs="Tahoma"/>
                <w:b/>
                <w:color w:val="002060"/>
                <w:kern w:val="3"/>
                <w:sz w:val="16"/>
                <w:szCs w:val="16"/>
                <w:lang w:val="en-US" w:eastAsia="en-US" w:bidi="en-US"/>
              </w:rPr>
            </w:pPr>
            <w:r>
              <w:rPr>
                <w:rFonts w:ascii="Bembo Std" w:eastAsia="Andale Sans UI" w:hAnsi="Bembo Std" w:cs="Tahoma"/>
                <w:b/>
                <w:color w:val="002060"/>
                <w:kern w:val="3"/>
                <w:sz w:val="16"/>
                <w:szCs w:val="16"/>
                <w:lang w:val="en-US" w:eastAsia="en-US" w:bidi="en-US"/>
              </w:rPr>
              <w:t>12 m</w:t>
            </w:r>
          </w:p>
        </w:tc>
        <w:tc>
          <w:tcPr>
            <w:tcW w:w="2190" w:type="dxa"/>
            <w:vMerge/>
            <w:shd w:val="clear" w:color="auto" w:fill="FBE4D5"/>
            <w:vAlign w:val="center"/>
          </w:tcPr>
          <w:p w:rsidR="001E5926" w:rsidRPr="006E4927" w:rsidRDefault="001E5926" w:rsidP="00CF0291">
            <w:pPr>
              <w:jc w:val="center"/>
              <w:rPr>
                <w:rFonts w:ascii="Bembo Std" w:eastAsia="Andale Sans UI" w:hAnsi="Bembo Std" w:cs="Tahoma"/>
                <w:b/>
                <w:color w:val="002060"/>
                <w:kern w:val="3"/>
                <w:sz w:val="16"/>
                <w:szCs w:val="16"/>
                <w:lang w:val="en-US" w:eastAsia="en-US" w:bidi="en-US"/>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30103365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HEMOGLOBINA DESHIDRATA, FRASCO (100-500) GRAMOS.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PARA SU USO CON BASE DE AGAR GC, SE REQUIERE PARA ENRIQUECIMIENTO DE MEDIOS DE CULTIVO.</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30103535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ACIDO NALIDIXICO 30 MICROGRAMOS, VIAL DE 50 DISCOS</w:t>
            </w:r>
            <w:r>
              <w:rPr>
                <w:rFonts w:ascii="Bembo Std" w:hAnsi="Bembo Std" w:cs="Calibri"/>
                <w:spacing w:val="-3"/>
                <w:sz w:val="18"/>
                <w:szCs w:val="22"/>
                <w:lang w:val="es-ES_tradnl"/>
              </w:rPr>
              <w:t>.</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30103555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AMOXICILINA/ACIDO CLAVULANICO 20/10 MICROGRAMOS, VIAL DE 50 DISCOS</w:t>
            </w:r>
            <w:r>
              <w:rPr>
                <w:rFonts w:ascii="Bembo Std" w:hAnsi="Bembo Std" w:cs="Calibri"/>
                <w:spacing w:val="-3"/>
                <w:sz w:val="18"/>
                <w:szCs w:val="22"/>
                <w:lang w:val="es-ES_tradnl"/>
              </w:rPr>
              <w:t>.</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30103557</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AMPICILINA /SULBACTAM 10/10 MICROGRAMOS, VIAL DE 50 DISCOS</w:t>
            </w:r>
            <w:r>
              <w:rPr>
                <w:rFonts w:ascii="Bembo Std" w:hAnsi="Bembo Std" w:cs="Calibri"/>
                <w:spacing w:val="-3"/>
                <w:sz w:val="18"/>
                <w:szCs w:val="22"/>
                <w:lang w:val="es-ES_tradnl"/>
              </w:rPr>
              <w:t>.</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5</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30103560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AMPICILINA 10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6</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30103565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AZITROMICINA 15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7</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30103567</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CEFALOTINA 30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6</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8</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30103570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CEFEPIME 30 MICROGRAMOS,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lastRenderedPageBreak/>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lastRenderedPageBreak/>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lastRenderedPageBreak/>
              <w:t>9</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30103575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CEFOTAXIMA 30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10</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30103577</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CEFOXITINA 30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11</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30103580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CEFTAZIDIMA 30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12</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30103590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CIPROFLOXACINA 5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36</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13</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30103600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CLORANFENICOL 30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14</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30103606</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ERTAPENEM 10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15</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30103615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ESTREPTOMICINA DE ALTA CARGA 300 µg,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16</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30103620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GENTAMICINA DE ALTA CARGA 120 µg,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17</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30103627</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IMIPENEN 10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18</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30103635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MEROPENEM 10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19</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30103645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OFLOXACINA 5 µg,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lastRenderedPageBreak/>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lastRenderedPageBreak/>
              <w:t>20</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30103647</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OXACILINA 1 µg,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30103650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PENICILINA 10 U.I,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22</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30103655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PIPERACILINA 100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23</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30103657</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PIPERACILINA/TAZOBACTAN 100/10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24</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30103670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RIFAMPICINA 5 µg,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25</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30103671</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TEICOPLANINA 30 µg, VIAL CON BRAZO DISPENSADOR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26</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30103673</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TETRACICLINA 30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27</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30103675</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TRIMETOPRIM SULFAMETOXAZOL 1.25 /23.75 MICROGRAMOS, VIAL DE 50 DISCOS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SE REQUIERE COMO MÍNIMO UN BRAZO DISPENSADOR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31</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28</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30104102</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AGAR CROMOGÉNICO PARA candida spp, FRASCO DE (250-500) GRAMOS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color w:val="000000"/>
                <w:sz w:val="18"/>
                <w:szCs w:val="18"/>
              </w:rPr>
              <w:t xml:space="preserve">EL AGAR DEBE TENER LA CAPACIDAD DE DETECTAR Y DIFERENCIAR </w:t>
            </w:r>
            <w:r w:rsidRPr="00A31128">
              <w:rPr>
                <w:rFonts w:ascii="Bembo Std" w:hAnsi="Bembo Std" w:cs="Calibri"/>
                <w:b/>
                <w:bCs/>
                <w:color w:val="000000"/>
                <w:sz w:val="18"/>
                <w:szCs w:val="18"/>
              </w:rPr>
              <w:t>PRINCIPALMENTE LA ESPECIE CANDIDA AURIS,</w:t>
            </w:r>
            <w:r w:rsidRPr="00A31128">
              <w:rPr>
                <w:rFonts w:ascii="Bembo Std" w:hAnsi="Bembo Std" w:cs="Calibri"/>
                <w:color w:val="000000"/>
                <w:sz w:val="18"/>
                <w:szCs w:val="18"/>
              </w:rPr>
              <w:t xml:space="preserve"> ADEMÁS DE OTRAS ESPECIES CAUSANTES DE CANDIDIASIS QUE SON DE IMPORTANCIA CLÍNICA COMO C. ALBICANS, C. TROPICALIS, C. GLABRATA, C. KRUSEI.</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5</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r w:rsidR="001E5926" w:rsidRPr="006B5499" w:rsidTr="00CF0291">
        <w:trPr>
          <w:trHeight w:val="340"/>
        </w:trPr>
        <w:tc>
          <w:tcPr>
            <w:tcW w:w="55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lastRenderedPageBreak/>
              <w:t>29</w:t>
            </w:r>
          </w:p>
        </w:tc>
        <w:tc>
          <w:tcPr>
            <w:tcW w:w="1063" w:type="dxa"/>
            <w:shd w:val="clear" w:color="auto" w:fill="auto"/>
            <w:noWrap/>
            <w:vAlign w:val="center"/>
            <w:hideMark/>
          </w:tcPr>
          <w:p w:rsidR="001E5926" w:rsidRPr="00A65007" w:rsidRDefault="001E5926" w:rsidP="00CF0291">
            <w:pPr>
              <w:jc w:val="center"/>
              <w:rPr>
                <w:rFonts w:ascii="Bembo Std" w:hAnsi="Bembo Std" w:cs="Calibri"/>
                <w:spacing w:val="-3"/>
                <w:sz w:val="16"/>
                <w:szCs w:val="16"/>
                <w:lang w:val="es-ES_tradnl"/>
              </w:rPr>
            </w:pPr>
            <w:r w:rsidRPr="00A65007">
              <w:rPr>
                <w:rFonts w:ascii="Bembo Std" w:hAnsi="Bembo Std" w:cs="Calibri"/>
                <w:spacing w:val="-3"/>
                <w:sz w:val="16"/>
                <w:szCs w:val="16"/>
                <w:lang w:val="es-ES_tradnl"/>
              </w:rPr>
              <w:t>30104680</w:t>
            </w:r>
          </w:p>
        </w:tc>
        <w:tc>
          <w:tcPr>
            <w:tcW w:w="4233" w:type="dxa"/>
            <w:shd w:val="clear" w:color="auto" w:fill="auto"/>
            <w:vAlign w:val="center"/>
            <w:hideMark/>
          </w:tcPr>
          <w:p w:rsidR="001E5926"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MEDIO BASE PARA Leptospira, Ellinghausen y Mc Cullough modificado por Jhonson y Harris (EMJH), FRASCO 500 GRAMOS</w:t>
            </w:r>
          </w:p>
          <w:p w:rsidR="001E5926" w:rsidRDefault="001E5926" w:rsidP="00CF0291">
            <w:pPr>
              <w:rPr>
                <w:rFonts w:ascii="Bembo Std" w:hAnsi="Bembo Std" w:cs="Calibri"/>
                <w:spacing w:val="-3"/>
                <w:sz w:val="18"/>
                <w:szCs w:val="22"/>
                <w:lang w:val="es-ES_tradnl"/>
              </w:rPr>
            </w:pPr>
          </w:p>
          <w:p w:rsidR="001E5926" w:rsidRPr="006B5499" w:rsidRDefault="001E5926" w:rsidP="00CF0291">
            <w:pPr>
              <w:rPr>
                <w:rFonts w:ascii="Bembo Std" w:hAnsi="Bembo Std" w:cs="Calibri"/>
                <w:spacing w:val="-3"/>
                <w:sz w:val="18"/>
                <w:szCs w:val="22"/>
                <w:lang w:val="es-ES_tradnl"/>
              </w:rPr>
            </w:pPr>
            <w:r w:rsidRPr="00A31128">
              <w:rPr>
                <w:rFonts w:ascii="Bembo Std" w:hAnsi="Bembo Std" w:cs="Calibri"/>
                <w:sz w:val="18"/>
                <w:szCs w:val="18"/>
              </w:rPr>
              <w:t xml:space="preserve">CADA FRASCO DE MEDIO DEBERÁ INCLUIR LA CANTIDAD DE </w:t>
            </w:r>
            <w:r w:rsidRPr="00A31128">
              <w:rPr>
                <w:rFonts w:ascii="Bembo Std" w:hAnsi="Bembo Std" w:cs="Calibri"/>
                <w:b/>
                <w:bCs/>
                <w:sz w:val="18"/>
                <w:szCs w:val="18"/>
              </w:rPr>
              <w:t>SUPLEMENTO DE ENRIQUECIMIENTO SUFICIENTE PARA PREPRARA 900 GRAMOS DE MEDIO</w:t>
            </w:r>
            <w:r w:rsidRPr="00A31128">
              <w:rPr>
                <w:rFonts w:ascii="Bembo Std" w:hAnsi="Bembo Std" w:cs="Calibri"/>
                <w:sz w:val="18"/>
                <w:szCs w:val="18"/>
              </w:rPr>
              <w:t>. PARA ESTE ITEM LA OFERTA DEBERÁ DETALLAR EL PRECIO DEL MEDIO BASE Y EL PRECIO DE SUPLEMENTO PARA QUE EN CASO QUE SOBREPASE EL PRESUPUESTADO Y NO SE CUENTE CON DISPONIBILIDAD PRESUPUESTARIA PUEDA DISMINUIRSE CANTIDAD DE SUPLEMENTO SIN AFECTAR LA CANTIDAD DE MEDIO BASE A ADQUIRIR</w:t>
            </w:r>
          </w:p>
        </w:tc>
        <w:tc>
          <w:tcPr>
            <w:tcW w:w="689"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13"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674"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c>
          <w:tcPr>
            <w:tcW w:w="622" w:type="dxa"/>
          </w:tcPr>
          <w:p w:rsidR="001E5926" w:rsidRPr="00E42D3E" w:rsidRDefault="001E5926" w:rsidP="00CF0291">
            <w:pPr>
              <w:rPr>
                <w:rFonts w:ascii="Bembo Std" w:eastAsia="Arial Unicode MS" w:hAnsi="Bembo Std" w:cs="Arial"/>
                <w:color w:val="00000A"/>
                <w:sz w:val="18"/>
                <w:szCs w:val="18"/>
                <w:lang w:eastAsia="zh-CN" w:bidi="hi-IN"/>
              </w:rPr>
            </w:pPr>
          </w:p>
        </w:tc>
        <w:tc>
          <w:tcPr>
            <w:tcW w:w="2190" w:type="dxa"/>
            <w:vAlign w:val="center"/>
          </w:tcPr>
          <w:p w:rsidR="001E5926" w:rsidRPr="00E42D3E" w:rsidRDefault="001E5926" w:rsidP="00CF0291">
            <w:pPr>
              <w:rPr>
                <w:rFonts w:ascii="Bembo Std" w:eastAsia="Arial Unicode MS" w:hAnsi="Bembo Std" w:cs="Arial"/>
                <w:color w:val="00000A"/>
                <w:sz w:val="18"/>
                <w:szCs w:val="18"/>
                <w:lang w:eastAsia="zh-CN" w:bidi="hi-IN"/>
              </w:rPr>
            </w:pPr>
          </w:p>
        </w:tc>
      </w:tr>
    </w:tbl>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Default="001E5926" w:rsidP="001E5926">
      <w:pPr>
        <w:pStyle w:val="Standard"/>
        <w:rPr>
          <w:rFonts w:ascii="Bembo Std" w:hAnsi="Bembo Std"/>
          <w:b/>
          <w:sz w:val="18"/>
          <w:szCs w:val="18"/>
        </w:rPr>
      </w:pPr>
    </w:p>
    <w:p w:rsidR="001E5926" w:rsidRPr="00172EEF" w:rsidRDefault="001E5926" w:rsidP="001E5926">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N° 04.  FORMULARIO DE </w:t>
      </w:r>
      <w:bookmarkEnd w:id="1"/>
      <w:r w:rsidRPr="00172EEF">
        <w:rPr>
          <w:rFonts w:ascii="Bembo Std" w:hAnsi="Bembo Std" w:cs="Calibri"/>
          <w:b/>
          <w:spacing w:val="-3"/>
          <w:lang w:val="es-ES_tradnl"/>
        </w:rPr>
        <w:t>COTIZACIÓN: LISTA DE PRECIOS</w:t>
      </w:r>
    </w:p>
    <w:p w:rsidR="001E5926" w:rsidRDefault="001E5926" w:rsidP="001E5926">
      <w:pPr>
        <w:tabs>
          <w:tab w:val="center" w:pos="4680"/>
        </w:tabs>
        <w:suppressAutoHyphens/>
        <w:spacing w:line="244" w:lineRule="exact"/>
        <w:jc w:val="center"/>
        <w:rPr>
          <w:rFonts w:ascii="Bembo Std" w:hAnsi="Bembo Std" w:cs="Calibri"/>
          <w:b/>
          <w:lang w:val="es-MX"/>
        </w:rPr>
      </w:pPr>
      <w:r w:rsidRPr="00A56C85">
        <w:rPr>
          <w:rFonts w:ascii="Bembo Std" w:hAnsi="Bembo Std" w:cs="Calibri"/>
          <w:b/>
          <w:lang w:val="es-MX"/>
        </w:rPr>
        <w:t xml:space="preserve">COMPARACIÓN DE PRECIOS No. </w:t>
      </w:r>
      <w:r>
        <w:rPr>
          <w:rFonts w:ascii="Bembo Std" w:hAnsi="Bembo Std" w:cs="Calibri"/>
          <w:b/>
          <w:lang w:val="es-MX"/>
        </w:rPr>
        <w:t>RES-COVID-104-CP-B-MINSAL</w:t>
      </w:r>
    </w:p>
    <w:p w:rsidR="001E5926" w:rsidRDefault="001E5926" w:rsidP="001E5926">
      <w:pPr>
        <w:tabs>
          <w:tab w:val="center" w:pos="4680"/>
        </w:tabs>
        <w:suppressAutoHyphens/>
        <w:spacing w:line="244" w:lineRule="exact"/>
        <w:jc w:val="center"/>
        <w:rPr>
          <w:rFonts w:ascii="Bembo Std" w:hAnsi="Bembo Std" w:cs="Calibri"/>
          <w:b/>
          <w:lang w:val="es-MX"/>
        </w:rPr>
      </w:pPr>
      <w:r w:rsidRPr="00B93D3B">
        <w:rPr>
          <w:rFonts w:ascii="Bembo Std" w:hAnsi="Bembo Std" w:cs="Calibri"/>
          <w:b/>
          <w:lang w:val="es-MX"/>
        </w:rPr>
        <w:t>ADQUISICIÓN DE REACTIVOS DE LABORATORIO PARA EL APOYO DE LA IDENTIFICACIÓN DE LAS VARIANTES DEL VIRUS SARS-COVID-2 EN EL SALVADOR</w:t>
      </w:r>
      <w:r w:rsidRPr="003971E4">
        <w:rPr>
          <w:rFonts w:ascii="Bembo Std" w:hAnsi="Bembo Std" w:cs="Calibri"/>
          <w:b/>
          <w:lang w:val="es-MX"/>
        </w:rPr>
        <w:t>.</w:t>
      </w:r>
    </w:p>
    <w:p w:rsidR="001E5926" w:rsidRPr="003971E4" w:rsidRDefault="001E5926" w:rsidP="001E5926">
      <w:pPr>
        <w:tabs>
          <w:tab w:val="center" w:pos="4680"/>
        </w:tabs>
        <w:suppressAutoHyphens/>
        <w:spacing w:line="244" w:lineRule="exact"/>
        <w:jc w:val="both"/>
        <w:rPr>
          <w:rFonts w:ascii="Bembo Std" w:hAnsi="Bembo Std" w:cs="Calibri"/>
          <w:b/>
          <w:lang w:val="es-MX"/>
        </w:rPr>
      </w:pPr>
    </w:p>
    <w:p w:rsidR="001E5926" w:rsidRDefault="001E5926" w:rsidP="001E5926">
      <w:pPr>
        <w:spacing w:after="120"/>
        <w:jc w:val="both"/>
        <w:rPr>
          <w:rFonts w:ascii="Bembo Std" w:hAnsi="Bembo Std" w:cs="Calibri"/>
          <w:color w:val="548DD4"/>
        </w:rPr>
      </w:pPr>
      <w:r w:rsidRPr="00172EEF">
        <w:rPr>
          <w:rFonts w:ascii="Bembo Std" w:hAnsi="Bembo Std" w:cs="Calibri"/>
        </w:rPr>
        <w:t>NOMBRE DEL OFERENTE:</w:t>
      </w:r>
      <w:r w:rsidRPr="00172EEF">
        <w:rPr>
          <w:rFonts w:ascii="Bembo Std" w:hAnsi="Bembo Std" w:cs="Calibri"/>
          <w:color w:val="548DD4"/>
        </w:rPr>
        <w:t xml:space="preserve"> _...........................................</w:t>
      </w:r>
    </w:p>
    <w:p w:rsidR="001E5926" w:rsidRDefault="001E5926" w:rsidP="001E5926">
      <w:pPr>
        <w:tabs>
          <w:tab w:val="left" w:pos="0"/>
        </w:tabs>
        <w:jc w:val="both"/>
        <w:rPr>
          <w:rFonts w:ascii="Arial" w:hAnsi="Arial" w:cs="Arial"/>
          <w:color w:val="000000"/>
          <w:sz w:val="18"/>
          <w:szCs w:val="18"/>
        </w:rPr>
      </w:pPr>
    </w:p>
    <w:tbl>
      <w:tblPr>
        <w:tblW w:w="100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1063"/>
        <w:gridCol w:w="4469"/>
        <w:gridCol w:w="704"/>
        <w:gridCol w:w="720"/>
        <w:gridCol w:w="1249"/>
        <w:gridCol w:w="1266"/>
      </w:tblGrid>
      <w:tr w:rsidR="001E5926" w:rsidRPr="00607F57" w:rsidTr="00CF0291">
        <w:trPr>
          <w:trHeight w:val="734"/>
          <w:tblHeader/>
        </w:trPr>
        <w:tc>
          <w:tcPr>
            <w:tcW w:w="564" w:type="dxa"/>
            <w:shd w:val="clear" w:color="auto" w:fill="E2EFD9"/>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No.</w:t>
            </w:r>
          </w:p>
        </w:tc>
        <w:tc>
          <w:tcPr>
            <w:tcW w:w="1063" w:type="dxa"/>
            <w:shd w:val="clear" w:color="auto" w:fill="E2EFD9"/>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 xml:space="preserve">CÓDIGO DEL </w:t>
            </w:r>
            <w:r w:rsidRPr="00607F57">
              <w:rPr>
                <w:rFonts w:ascii="Bembo Std" w:hAnsi="Bembo Std" w:cs="Calibri"/>
                <w:b/>
                <w:spacing w:val="-3"/>
                <w:sz w:val="18"/>
                <w:szCs w:val="22"/>
                <w:lang w:val="es-ES_tradnl"/>
              </w:rPr>
              <w:br/>
              <w:t>PRODUCTO</w:t>
            </w:r>
          </w:p>
        </w:tc>
        <w:tc>
          <w:tcPr>
            <w:tcW w:w="4469" w:type="dxa"/>
            <w:shd w:val="clear" w:color="auto" w:fill="E2EFD9"/>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 xml:space="preserve">DESCRIPCIÓN DEL SUMINISTRO </w:t>
            </w:r>
          </w:p>
        </w:tc>
        <w:tc>
          <w:tcPr>
            <w:tcW w:w="704" w:type="dxa"/>
            <w:shd w:val="clear" w:color="auto" w:fill="E2EFD9"/>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U/M</w:t>
            </w:r>
          </w:p>
        </w:tc>
        <w:tc>
          <w:tcPr>
            <w:tcW w:w="720" w:type="dxa"/>
            <w:shd w:val="clear" w:color="auto" w:fill="E2EFD9"/>
            <w:vAlign w:val="center"/>
            <w:hideMark/>
          </w:tcPr>
          <w:p w:rsidR="001E5926" w:rsidRPr="00607F57" w:rsidRDefault="001E5926" w:rsidP="00CF0291">
            <w:pPr>
              <w:jc w:val="center"/>
              <w:rPr>
                <w:rFonts w:ascii="Bembo Std" w:hAnsi="Bembo Std" w:cs="Calibri"/>
                <w:b/>
                <w:spacing w:val="-3"/>
                <w:sz w:val="18"/>
                <w:szCs w:val="22"/>
                <w:lang w:val="es-ES_tradnl"/>
              </w:rPr>
            </w:pPr>
            <w:r w:rsidRPr="00607F57">
              <w:rPr>
                <w:rFonts w:ascii="Bembo Std" w:hAnsi="Bembo Std" w:cs="Calibri"/>
                <w:b/>
                <w:spacing w:val="-3"/>
                <w:sz w:val="18"/>
                <w:szCs w:val="22"/>
                <w:lang w:val="es-ES_tradnl"/>
              </w:rPr>
              <w:t>CANT.</w:t>
            </w:r>
          </w:p>
        </w:tc>
        <w:tc>
          <w:tcPr>
            <w:tcW w:w="1249" w:type="dxa"/>
            <w:shd w:val="clear" w:color="auto" w:fill="E2EFD9"/>
            <w:vAlign w:val="center"/>
          </w:tcPr>
          <w:p w:rsidR="001E5926" w:rsidRPr="00607F57" w:rsidRDefault="001E5926" w:rsidP="00CF0291">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PRECIO UNITARIO</w:t>
            </w:r>
          </w:p>
          <w:p w:rsidR="001E5926" w:rsidRPr="00607F57" w:rsidRDefault="001E5926" w:rsidP="00CF0291">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(IVA incluido)</w:t>
            </w:r>
          </w:p>
        </w:tc>
        <w:tc>
          <w:tcPr>
            <w:tcW w:w="1266" w:type="dxa"/>
            <w:shd w:val="clear" w:color="auto" w:fill="E2EFD9"/>
            <w:vAlign w:val="center"/>
          </w:tcPr>
          <w:p w:rsidR="001E5926" w:rsidRPr="00607F57" w:rsidRDefault="001E5926" w:rsidP="00CF0291">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PRECIO TOTAL</w:t>
            </w:r>
          </w:p>
          <w:p w:rsidR="001E5926" w:rsidRPr="00607F57" w:rsidRDefault="001E5926" w:rsidP="00CF0291">
            <w:pPr>
              <w:spacing w:after="120"/>
              <w:jc w:val="center"/>
              <w:rPr>
                <w:rFonts w:ascii="Bembo Std" w:hAnsi="Bembo Std" w:cs="Calibri"/>
                <w:b/>
                <w:spacing w:val="-3"/>
                <w:sz w:val="16"/>
                <w:szCs w:val="16"/>
                <w:lang w:val="es-ES_tradnl"/>
              </w:rPr>
            </w:pPr>
            <w:r w:rsidRPr="00607F57">
              <w:rPr>
                <w:rFonts w:ascii="Bembo Std" w:hAnsi="Bembo Std" w:cs="Calibri"/>
                <w:b/>
                <w:spacing w:val="-3"/>
                <w:sz w:val="16"/>
                <w:szCs w:val="16"/>
                <w:lang w:val="es-ES_tradnl"/>
              </w:rPr>
              <w:t>(IVA incluido)</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30103365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HEMOGLOBINA DESHIDRATA, FRASCO (100-500) GRAMOS.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30103535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ACIDO NALIDIXICO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30103555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AMOXICILINA/ACIDO CLAVULANICO 20/10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30103557</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AMPICILINA /SULBACTAM 10/10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5</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30103560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AMPICILINA 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6</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30103565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AZITROMICINA 15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7</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30103567</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CEFALOTINA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6</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8</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30103570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CEFEPIME 30 MICROGRAMOS,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9</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30103575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CEFOTAXIMA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10</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30103577</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CEFOXITINA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11</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30103580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CEFTAZIDIMA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12</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30103590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CIPROFLOXACINA 5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36</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13</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30103600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CLORANFENICOL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14</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30103606</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ERTAPENEM 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778"/>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15</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30103615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ESTREPTOMICINA DE ALTA CARGA 300 µg,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705"/>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16</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30103620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GENTAMICINA DE ALTA CARGA 120 µg,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lastRenderedPageBreak/>
              <w:t>17</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30103627</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IMIPENEN 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18</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30103635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MEROPENEM 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41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19</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30103645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OFLOXACINA 5 µg,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20</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30103647</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OXACILINA 1 µg,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30103650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PENICILINA 10 U.I,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22</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30103655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PIPERACILINA 100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819"/>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23</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30103657</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PIPERACILINA/TAZOBACTAN 100/10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24</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30103670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RIFAMPICINA 5 µg,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25</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30103671</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TEICOPLANINA 30 µg, VIAL CON BRAZO DISPENSADOR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26</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30103673</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TETRACICLINA 30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670"/>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27</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30103675</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PRUEBA DE SENSIBILIDAD DE TRIMETOPRIM SULFAMETOXAZOL 1.25 /23.75 MICROGRAMOS, VIAL DE 50 DISCOS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31</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567"/>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28</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30104102</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AGAR CROMOGÉNICO PARA candida spp, FRASCO DE (250-500) GRAMOS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5</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689"/>
        </w:trPr>
        <w:tc>
          <w:tcPr>
            <w:tcW w:w="56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29</w:t>
            </w:r>
          </w:p>
        </w:tc>
        <w:tc>
          <w:tcPr>
            <w:tcW w:w="1063" w:type="dxa"/>
            <w:shd w:val="clear" w:color="auto" w:fill="auto"/>
            <w:noWrap/>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30104680</w:t>
            </w:r>
          </w:p>
        </w:tc>
        <w:tc>
          <w:tcPr>
            <w:tcW w:w="4469" w:type="dxa"/>
            <w:shd w:val="clear" w:color="auto" w:fill="auto"/>
            <w:vAlign w:val="center"/>
            <w:hideMark/>
          </w:tcPr>
          <w:p w:rsidR="001E5926" w:rsidRPr="006B5499" w:rsidRDefault="001E5926" w:rsidP="00CF0291">
            <w:pPr>
              <w:rPr>
                <w:rFonts w:ascii="Bembo Std" w:hAnsi="Bembo Std" w:cs="Calibri"/>
                <w:spacing w:val="-3"/>
                <w:sz w:val="18"/>
                <w:szCs w:val="22"/>
                <w:lang w:val="es-ES_tradnl"/>
              </w:rPr>
            </w:pPr>
            <w:r w:rsidRPr="006B5499">
              <w:rPr>
                <w:rFonts w:ascii="Bembo Std" w:hAnsi="Bembo Std" w:cs="Calibri"/>
                <w:spacing w:val="-3"/>
                <w:sz w:val="18"/>
                <w:szCs w:val="22"/>
                <w:lang w:val="es-ES_tradnl"/>
              </w:rPr>
              <w:t>MEDIO BASE PARA Leptospira, Ellinghausen y Mc Cullough modificado por Jhonson y Harris (EMJH), FRASCO 500 GRAMOS</w:t>
            </w:r>
          </w:p>
        </w:tc>
        <w:tc>
          <w:tcPr>
            <w:tcW w:w="704"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C/U</w:t>
            </w:r>
          </w:p>
        </w:tc>
        <w:tc>
          <w:tcPr>
            <w:tcW w:w="720" w:type="dxa"/>
            <w:shd w:val="clear" w:color="auto" w:fill="auto"/>
            <w:vAlign w:val="center"/>
            <w:hideMark/>
          </w:tcPr>
          <w:p w:rsidR="001E5926" w:rsidRPr="006B5499" w:rsidRDefault="001E5926" w:rsidP="00CF0291">
            <w:pPr>
              <w:jc w:val="center"/>
              <w:rPr>
                <w:rFonts w:ascii="Bembo Std" w:hAnsi="Bembo Std" w:cs="Calibri"/>
                <w:spacing w:val="-3"/>
                <w:sz w:val="18"/>
                <w:szCs w:val="22"/>
                <w:lang w:val="es-ES_tradnl"/>
              </w:rPr>
            </w:pPr>
            <w:r w:rsidRPr="006B5499">
              <w:rPr>
                <w:rFonts w:ascii="Bembo Std" w:hAnsi="Bembo Std" w:cs="Calibri"/>
                <w:spacing w:val="-3"/>
                <w:sz w:val="18"/>
                <w:szCs w:val="22"/>
                <w:lang w:val="es-ES_tradnl"/>
              </w:rPr>
              <w:t>3</w:t>
            </w: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r w:rsidR="001E5926" w:rsidRPr="006B5499" w:rsidTr="00CF0291">
        <w:trPr>
          <w:trHeight w:val="415"/>
        </w:trPr>
        <w:tc>
          <w:tcPr>
            <w:tcW w:w="564" w:type="dxa"/>
            <w:shd w:val="clear" w:color="auto" w:fill="auto"/>
            <w:vAlign w:val="center"/>
          </w:tcPr>
          <w:p w:rsidR="001E5926" w:rsidRPr="006B5499" w:rsidRDefault="001E5926" w:rsidP="00CF0291">
            <w:pPr>
              <w:jc w:val="center"/>
              <w:rPr>
                <w:rFonts w:ascii="Bembo Std" w:hAnsi="Bembo Std" w:cs="Calibri"/>
                <w:spacing w:val="-3"/>
                <w:sz w:val="18"/>
                <w:szCs w:val="22"/>
                <w:lang w:val="es-ES_tradnl"/>
              </w:rPr>
            </w:pPr>
          </w:p>
        </w:tc>
        <w:tc>
          <w:tcPr>
            <w:tcW w:w="1063" w:type="dxa"/>
            <w:shd w:val="clear" w:color="auto" w:fill="auto"/>
            <w:noWrap/>
            <w:vAlign w:val="center"/>
          </w:tcPr>
          <w:p w:rsidR="001E5926" w:rsidRPr="006B5499" w:rsidRDefault="001E5926" w:rsidP="00CF0291">
            <w:pPr>
              <w:jc w:val="center"/>
              <w:rPr>
                <w:rFonts w:ascii="Bembo Std" w:hAnsi="Bembo Std" w:cs="Calibri"/>
                <w:spacing w:val="-3"/>
                <w:sz w:val="18"/>
                <w:szCs w:val="22"/>
                <w:lang w:val="es-ES_tradnl"/>
              </w:rPr>
            </w:pPr>
          </w:p>
        </w:tc>
        <w:tc>
          <w:tcPr>
            <w:tcW w:w="4469" w:type="dxa"/>
            <w:shd w:val="clear" w:color="auto" w:fill="auto"/>
            <w:vAlign w:val="center"/>
          </w:tcPr>
          <w:p w:rsidR="001E5926" w:rsidRPr="00607F57" w:rsidRDefault="001E5926" w:rsidP="00CF0291">
            <w:pPr>
              <w:jc w:val="right"/>
              <w:rPr>
                <w:rFonts w:ascii="Bembo Std" w:hAnsi="Bembo Std" w:cs="Calibri"/>
                <w:b/>
                <w:spacing w:val="-3"/>
                <w:sz w:val="18"/>
                <w:szCs w:val="22"/>
                <w:lang w:val="es-ES_tradnl"/>
              </w:rPr>
            </w:pPr>
            <w:r w:rsidRPr="00607F57">
              <w:rPr>
                <w:rFonts w:ascii="Bembo Std" w:hAnsi="Bembo Std" w:cs="Calibri"/>
                <w:b/>
                <w:spacing w:val="-3"/>
                <w:sz w:val="18"/>
                <w:szCs w:val="22"/>
                <w:lang w:val="es-ES_tradnl"/>
              </w:rPr>
              <w:t>TOTAL OFERTADO</w:t>
            </w:r>
          </w:p>
        </w:tc>
        <w:tc>
          <w:tcPr>
            <w:tcW w:w="704" w:type="dxa"/>
            <w:shd w:val="clear" w:color="auto" w:fill="auto"/>
            <w:vAlign w:val="center"/>
          </w:tcPr>
          <w:p w:rsidR="001E5926" w:rsidRPr="006B5499" w:rsidRDefault="001E5926" w:rsidP="00CF0291">
            <w:pPr>
              <w:jc w:val="center"/>
              <w:rPr>
                <w:rFonts w:ascii="Bembo Std" w:hAnsi="Bembo Std" w:cs="Calibri"/>
                <w:spacing w:val="-3"/>
                <w:sz w:val="18"/>
                <w:szCs w:val="22"/>
                <w:lang w:val="es-ES_tradnl"/>
              </w:rPr>
            </w:pPr>
          </w:p>
        </w:tc>
        <w:tc>
          <w:tcPr>
            <w:tcW w:w="720" w:type="dxa"/>
            <w:shd w:val="clear" w:color="auto" w:fill="auto"/>
            <w:vAlign w:val="center"/>
          </w:tcPr>
          <w:p w:rsidR="001E5926" w:rsidRPr="006B5499" w:rsidRDefault="001E5926" w:rsidP="00CF0291">
            <w:pPr>
              <w:jc w:val="center"/>
              <w:rPr>
                <w:rFonts w:ascii="Bembo Std" w:hAnsi="Bembo Std" w:cs="Calibri"/>
                <w:spacing w:val="-3"/>
                <w:sz w:val="18"/>
                <w:szCs w:val="22"/>
                <w:lang w:val="es-ES_tradnl"/>
              </w:rPr>
            </w:pPr>
          </w:p>
        </w:tc>
        <w:tc>
          <w:tcPr>
            <w:tcW w:w="1249"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c>
          <w:tcPr>
            <w:tcW w:w="1266" w:type="dxa"/>
            <w:vAlign w:val="center"/>
          </w:tcPr>
          <w:p w:rsidR="001E5926" w:rsidRPr="00E42D3E" w:rsidRDefault="001E5926" w:rsidP="00CF0291">
            <w:pPr>
              <w:rPr>
                <w:rFonts w:ascii="Bembo Std" w:eastAsia="Arial Unicode MS" w:hAnsi="Bembo Std" w:cs="Arial"/>
                <w:color w:val="00000A"/>
                <w:sz w:val="18"/>
                <w:szCs w:val="18"/>
                <w:lang w:eastAsia="zh-CN" w:bidi="hi-IN"/>
              </w:rPr>
            </w:pPr>
            <w:r w:rsidRPr="00E42D3E">
              <w:rPr>
                <w:rFonts w:ascii="Bembo Std" w:eastAsia="Arial Unicode MS" w:hAnsi="Bembo Std" w:cs="Arial"/>
                <w:color w:val="00000A"/>
                <w:sz w:val="18"/>
                <w:szCs w:val="18"/>
                <w:lang w:eastAsia="zh-CN" w:bidi="hi-IN"/>
              </w:rPr>
              <w:t>$</w:t>
            </w:r>
          </w:p>
        </w:tc>
      </w:tr>
    </w:tbl>
    <w:p w:rsidR="001E5926" w:rsidRDefault="001E5926" w:rsidP="001E5926">
      <w:pPr>
        <w:tabs>
          <w:tab w:val="left" w:pos="0"/>
        </w:tabs>
        <w:jc w:val="both"/>
        <w:rPr>
          <w:rFonts w:ascii="Arial" w:hAnsi="Arial" w:cs="Arial"/>
          <w:color w:val="000000"/>
          <w:sz w:val="18"/>
          <w:szCs w:val="18"/>
        </w:rPr>
      </w:pPr>
    </w:p>
    <w:p w:rsidR="001E5926" w:rsidRPr="004B07A7" w:rsidRDefault="001E5926" w:rsidP="001E5926">
      <w:pPr>
        <w:tabs>
          <w:tab w:val="left" w:pos="0"/>
        </w:tabs>
        <w:spacing w:after="120"/>
        <w:jc w:val="both"/>
        <w:rPr>
          <w:rFonts w:ascii="Bembo Std" w:hAnsi="Bembo Std" w:cs="Calibri"/>
          <w:bCs/>
          <w:spacing w:val="-3"/>
          <w:sz w:val="19"/>
          <w:szCs w:val="19"/>
          <w:lang w:val="es-ES_tradnl" w:eastAsia="en-US"/>
        </w:rPr>
      </w:pPr>
      <w:r w:rsidRPr="004B07A7">
        <w:rPr>
          <w:rFonts w:ascii="Bembo Std" w:hAnsi="Bembo Std" w:cs="Calibri"/>
          <w:bCs/>
          <w:spacing w:val="-3"/>
          <w:sz w:val="19"/>
          <w:szCs w:val="19"/>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1E5926" w:rsidRPr="004B07A7" w:rsidRDefault="001E5926" w:rsidP="001E5926">
      <w:pPr>
        <w:tabs>
          <w:tab w:val="left" w:pos="0"/>
        </w:tabs>
        <w:spacing w:after="120"/>
        <w:jc w:val="both"/>
        <w:rPr>
          <w:rFonts w:ascii="Bembo Std" w:hAnsi="Bembo Std" w:cs="Calibri"/>
          <w:color w:val="4472C4"/>
          <w:sz w:val="19"/>
          <w:szCs w:val="19"/>
          <w:lang w:val="es-CO"/>
        </w:rPr>
      </w:pPr>
      <w:r w:rsidRPr="004B07A7">
        <w:rPr>
          <w:rFonts w:ascii="Bembo Std" w:hAnsi="Bembo Std" w:cs="Calibri"/>
          <w:bCs/>
          <w:color w:val="4472C4"/>
          <w:spacing w:val="-3"/>
          <w:sz w:val="19"/>
          <w:szCs w:val="19"/>
          <w:lang w:val="es-ES_tradnl" w:eastAsia="en-US"/>
        </w:rPr>
        <w:t>[</w:t>
      </w:r>
      <w:r w:rsidRPr="004B07A7">
        <w:rPr>
          <w:rFonts w:ascii="Bembo Std" w:hAnsi="Bembo Std" w:cs="Calibri"/>
          <w:bCs/>
          <w:i/>
          <w:color w:val="4472C4"/>
          <w:spacing w:val="-3"/>
          <w:sz w:val="19"/>
          <w:szCs w:val="19"/>
          <w:lang w:val="es-ES_tradnl" w:eastAsia="en-US"/>
        </w:rPr>
        <w:t>El precio ofertado deberá ser consignado únicamente con dos decimales]</w:t>
      </w:r>
    </w:p>
    <w:p w:rsidR="001E5926" w:rsidRPr="004B07A7" w:rsidRDefault="001E5926" w:rsidP="001E5926">
      <w:pPr>
        <w:tabs>
          <w:tab w:val="left" w:pos="0"/>
        </w:tabs>
        <w:spacing w:after="120"/>
        <w:jc w:val="both"/>
        <w:rPr>
          <w:rFonts w:ascii="Bembo Std" w:hAnsi="Bembo Std" w:cs="Calibri"/>
          <w:sz w:val="19"/>
          <w:szCs w:val="19"/>
        </w:rPr>
      </w:pPr>
      <w:r w:rsidRPr="004B07A7">
        <w:rPr>
          <w:rFonts w:ascii="Bembo Std" w:hAnsi="Bembo Std" w:cs="Calibri"/>
          <w:b/>
          <w:sz w:val="19"/>
          <w:szCs w:val="19"/>
          <w:lang w:val="es-CO"/>
        </w:rPr>
        <w:t>Impuestos:</w:t>
      </w:r>
      <w:r w:rsidRPr="004B07A7">
        <w:rPr>
          <w:rFonts w:ascii="Bembo Std" w:hAnsi="Bembo Std" w:cs="Calibri"/>
          <w:sz w:val="19"/>
          <w:szCs w:val="19"/>
          <w:lang w:val="es-CO"/>
        </w:rPr>
        <w:t xml:space="preserve"> El precio arriba expresado incluye todos los tributos, impuesto y/o cargos, comisiones, etc. y cualquier gravamen que recaiga o pueda recaer sobre el bien a proveer o la actividad del proveedor, </w:t>
      </w:r>
      <w:r w:rsidRPr="004B07A7">
        <w:rPr>
          <w:rFonts w:ascii="Bembo Std" w:hAnsi="Bembo Std" w:cs="Calibri"/>
          <w:bCs/>
          <w:spacing w:val="-3"/>
          <w:sz w:val="19"/>
          <w:szCs w:val="19"/>
          <w:lang w:val="es-ES_tradnl" w:eastAsia="en-US"/>
        </w:rPr>
        <w:t>incluyendo el IVA</w:t>
      </w:r>
      <w:r w:rsidRPr="004B07A7">
        <w:rPr>
          <w:rFonts w:ascii="Bembo Std" w:hAnsi="Bembo Std" w:cs="Calibri"/>
          <w:sz w:val="19"/>
          <w:szCs w:val="19"/>
          <w:lang w:val="es-CO"/>
        </w:rPr>
        <w:t xml:space="preserve"> </w:t>
      </w:r>
    </w:p>
    <w:p w:rsidR="001E5926" w:rsidRPr="004B07A7" w:rsidRDefault="001E5926" w:rsidP="001E5926">
      <w:pPr>
        <w:pStyle w:val="Sangradetextonormal"/>
        <w:spacing w:line="240" w:lineRule="auto"/>
        <w:rPr>
          <w:rFonts w:ascii="Bembo Std" w:hAnsi="Bembo Std" w:cs="Calibri"/>
          <w:sz w:val="19"/>
          <w:szCs w:val="19"/>
        </w:rPr>
      </w:pPr>
    </w:p>
    <w:p w:rsidR="001E5926" w:rsidRPr="004B07A7" w:rsidRDefault="001E5926" w:rsidP="001E5926">
      <w:pPr>
        <w:pStyle w:val="Sangradetextonormal"/>
        <w:spacing w:after="120" w:line="240" w:lineRule="auto"/>
        <w:rPr>
          <w:rFonts w:ascii="Bembo Std" w:hAnsi="Bembo Std" w:cs="Calibri"/>
          <w:color w:val="548DD4"/>
          <w:sz w:val="19"/>
          <w:szCs w:val="19"/>
        </w:rPr>
      </w:pPr>
      <w:r w:rsidRPr="004B07A7">
        <w:rPr>
          <w:rFonts w:ascii="Bembo Std" w:hAnsi="Bembo Std" w:cs="Calibri"/>
          <w:sz w:val="19"/>
          <w:szCs w:val="19"/>
        </w:rPr>
        <w:t>PLAZO DE ENTREGA</w:t>
      </w:r>
      <w:r w:rsidRPr="004B07A7">
        <w:rPr>
          <w:rFonts w:ascii="Bembo Std" w:hAnsi="Bembo Std" w:cs="Calibri"/>
          <w:color w:val="548DD4"/>
          <w:sz w:val="19"/>
          <w:szCs w:val="19"/>
        </w:rPr>
        <w:t>: Complejo de Almacenes del Plantel El Paraíso.</w:t>
      </w:r>
    </w:p>
    <w:p w:rsidR="001E5926" w:rsidRPr="004B07A7" w:rsidRDefault="001E5926" w:rsidP="001E5926">
      <w:pPr>
        <w:pStyle w:val="Sangradetextonormal"/>
        <w:tabs>
          <w:tab w:val="clear" w:pos="756"/>
          <w:tab w:val="clear" w:pos="810"/>
          <w:tab w:val="left" w:pos="0"/>
        </w:tabs>
        <w:spacing w:after="120" w:line="240" w:lineRule="auto"/>
        <w:ind w:left="0" w:firstLine="0"/>
        <w:rPr>
          <w:rFonts w:ascii="Bembo Std" w:hAnsi="Bembo Std" w:cs="Calibri"/>
          <w:sz w:val="18"/>
          <w:szCs w:val="18"/>
        </w:rPr>
      </w:pPr>
      <w:r w:rsidRPr="004B07A7">
        <w:rPr>
          <w:rFonts w:ascii="Bembo Std" w:hAnsi="Bembo Std" w:cs="Calibri"/>
          <w:sz w:val="19"/>
          <w:szCs w:val="19"/>
        </w:rPr>
        <w:t xml:space="preserve">LUGAR DE ENTREGA: </w:t>
      </w:r>
      <w:r w:rsidRPr="004B07A7">
        <w:rPr>
          <w:rFonts w:ascii="Bembo Std" w:hAnsi="Bembo Std" w:cs="Calibri"/>
          <w:color w:val="00B0F0"/>
          <w:sz w:val="19"/>
          <w:szCs w:val="19"/>
        </w:rPr>
        <w:t>______________</w:t>
      </w:r>
      <w:r w:rsidRPr="004B07A7">
        <w:rPr>
          <w:rFonts w:ascii="Bembo Std" w:hAnsi="Bembo Std" w:cs="Calibri"/>
          <w:sz w:val="19"/>
          <w:szCs w:val="19"/>
        </w:rPr>
        <w:t xml:space="preserve"> días calendario</w:t>
      </w:r>
    </w:p>
    <w:p w:rsidR="001E5926" w:rsidRDefault="001E5926" w:rsidP="001E5926">
      <w:pPr>
        <w:spacing w:after="120"/>
        <w:ind w:left="4248"/>
        <w:jc w:val="both"/>
        <w:rPr>
          <w:rFonts w:ascii="Bembo Std" w:eastAsia="Batang" w:hAnsi="Bembo Std" w:cs="Calibri"/>
          <w:sz w:val="20"/>
        </w:rPr>
      </w:pPr>
    </w:p>
    <w:p w:rsidR="001E5926" w:rsidRPr="00DC21E5" w:rsidRDefault="001E5926" w:rsidP="001E5926">
      <w:pPr>
        <w:ind w:left="4248"/>
        <w:jc w:val="both"/>
        <w:rPr>
          <w:rFonts w:ascii="Bembo Std" w:eastAsia="Batang" w:hAnsi="Bembo Std" w:cs="Calibri"/>
          <w:sz w:val="20"/>
        </w:rPr>
      </w:pPr>
      <w:r w:rsidRPr="00DC21E5">
        <w:rPr>
          <w:rFonts w:ascii="Bembo Std" w:eastAsia="Batang" w:hAnsi="Bembo Std" w:cs="Calibri"/>
          <w:sz w:val="20"/>
        </w:rPr>
        <w:t>Firma y sello del proveedor</w:t>
      </w:r>
    </w:p>
    <w:p w:rsidR="001E5926" w:rsidRPr="00DC21E5" w:rsidRDefault="001E5926" w:rsidP="001E5926">
      <w:pPr>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1E5926" w:rsidRDefault="001E5926" w:rsidP="001E5926">
      <w:pPr>
        <w:tabs>
          <w:tab w:val="left" w:pos="-720"/>
          <w:tab w:val="center" w:pos="1710"/>
        </w:tabs>
        <w:suppressAutoHyphens/>
        <w:spacing w:after="120"/>
        <w:jc w:val="center"/>
        <w:rPr>
          <w:rFonts w:ascii="Bembo Std" w:hAnsi="Bembo Std" w:cs="Calibri"/>
          <w:lang w:val="es-ES_tradnl"/>
        </w:rPr>
      </w:pPr>
      <w:r w:rsidRPr="00BA7D00">
        <w:rPr>
          <w:rFonts w:ascii="Bembo Std" w:hAnsi="Bembo Std" w:cs="Calibri"/>
          <w:lang w:val="es-ES_tradnl"/>
        </w:rPr>
        <w:br w:type="page"/>
      </w:r>
    </w:p>
    <w:p w:rsidR="001E5926" w:rsidRDefault="001E5926" w:rsidP="001E5926">
      <w:pPr>
        <w:tabs>
          <w:tab w:val="left" w:pos="-720"/>
          <w:tab w:val="center" w:pos="1710"/>
        </w:tabs>
        <w:suppressAutoHyphens/>
        <w:spacing w:after="120"/>
        <w:jc w:val="center"/>
        <w:rPr>
          <w:rFonts w:ascii="Bembo Std" w:hAnsi="Bembo Std" w:cs="Calibri"/>
          <w:b/>
          <w:spacing w:val="-3"/>
        </w:rPr>
      </w:pPr>
      <w:r w:rsidRPr="00172EEF">
        <w:rPr>
          <w:rFonts w:ascii="Bembo Std" w:hAnsi="Bembo Std" w:cs="Calibri"/>
          <w:b/>
          <w:spacing w:val="-3"/>
          <w:lang w:val="es-ES_tradnl"/>
        </w:rPr>
        <w:lastRenderedPageBreak/>
        <w:t xml:space="preserve">FORMULARIO N° 05: </w:t>
      </w:r>
      <w:r w:rsidRPr="00172EEF">
        <w:rPr>
          <w:rFonts w:ascii="Bembo Std" w:hAnsi="Bembo Std" w:cs="Calibri"/>
          <w:b/>
          <w:spacing w:val="-3"/>
        </w:rPr>
        <w:t>DECLARACIÓN DE MANTENIMIENTO DE LA OFERTA</w:t>
      </w:r>
    </w:p>
    <w:p w:rsidR="001E5926" w:rsidRPr="00172EEF" w:rsidRDefault="001E5926" w:rsidP="001E5926">
      <w:pPr>
        <w:tabs>
          <w:tab w:val="left" w:pos="-720"/>
          <w:tab w:val="center" w:pos="1710"/>
        </w:tabs>
        <w:suppressAutoHyphens/>
        <w:spacing w:after="120"/>
        <w:jc w:val="center"/>
        <w:rPr>
          <w:rFonts w:ascii="Bembo Std" w:hAnsi="Bembo Std" w:cs="Calibri"/>
          <w:b/>
          <w:spacing w:val="-3"/>
        </w:rPr>
      </w:pPr>
    </w:p>
    <w:p w:rsidR="001E5926" w:rsidRPr="00B033DC" w:rsidRDefault="001E5926" w:rsidP="001E5926">
      <w:pPr>
        <w:spacing w:after="120"/>
        <w:jc w:val="both"/>
        <w:rPr>
          <w:rFonts w:ascii="Bembo Std" w:hAnsi="Bembo Std" w:cs="Calibri"/>
          <w:i/>
          <w:color w:val="548DD4"/>
          <w:sz w:val="20"/>
          <w:szCs w:val="20"/>
          <w:lang w:val="es-CO"/>
        </w:rPr>
      </w:pPr>
      <w:r w:rsidRPr="00B033DC">
        <w:rPr>
          <w:rFonts w:ascii="Bembo Std" w:hAnsi="Bembo Std" w:cs="Calibri"/>
          <w:i/>
          <w:color w:val="548DD4"/>
          <w:sz w:val="20"/>
          <w:szCs w:val="20"/>
          <w:lang w:val="es-CO"/>
        </w:rPr>
        <w:t xml:space="preserve">[El </w:t>
      </w:r>
      <w:r w:rsidRPr="00B033DC">
        <w:rPr>
          <w:rFonts w:ascii="Bembo Std" w:hAnsi="Bembo Std" w:cs="Calibri"/>
          <w:i/>
          <w:iCs/>
          <w:color w:val="548DD4"/>
          <w:sz w:val="20"/>
          <w:szCs w:val="20"/>
          <w:lang w:val="es-CO"/>
        </w:rPr>
        <w:t>Oferente</w:t>
      </w:r>
      <w:r w:rsidRPr="00B033DC">
        <w:rPr>
          <w:rFonts w:ascii="Bembo Std" w:hAnsi="Bembo Std" w:cs="Calibri"/>
          <w:i/>
          <w:color w:val="548DD4"/>
          <w:sz w:val="20"/>
          <w:szCs w:val="20"/>
          <w:lang w:val="es-CO"/>
        </w:rPr>
        <w:t xml:space="preserve"> completará este Formulario de Declaración de Mantenimiento de la Oferta de acuerdo con las instrucciones indicadas.]</w:t>
      </w:r>
    </w:p>
    <w:p w:rsidR="001E5926" w:rsidRPr="00B033DC" w:rsidRDefault="001E5926" w:rsidP="001E5926">
      <w:pPr>
        <w:spacing w:after="120"/>
        <w:rPr>
          <w:rFonts w:ascii="Bembo Std" w:hAnsi="Bembo Std" w:cs="Calibri"/>
          <w:i/>
          <w:color w:val="548DD4"/>
          <w:sz w:val="20"/>
          <w:szCs w:val="20"/>
          <w:lang w:val="es-CO"/>
        </w:rPr>
      </w:pPr>
      <w:r w:rsidRPr="00B033DC">
        <w:rPr>
          <w:rFonts w:ascii="Bembo Std" w:hAnsi="Bembo Std" w:cs="Calibri"/>
          <w:sz w:val="20"/>
          <w:szCs w:val="20"/>
          <w:lang w:val="es-CO"/>
        </w:rPr>
        <w:t xml:space="preserve">Fecha: </w:t>
      </w:r>
      <w:r w:rsidRPr="00B033DC">
        <w:rPr>
          <w:rFonts w:ascii="Bembo Std" w:hAnsi="Bembo Std" w:cs="Calibri"/>
          <w:i/>
          <w:color w:val="548DD4"/>
          <w:sz w:val="20"/>
          <w:szCs w:val="20"/>
          <w:lang w:val="es-CO"/>
        </w:rPr>
        <w:t>[indicar la fecha (día, mes y año) de presentación de la oferta]</w:t>
      </w:r>
    </w:p>
    <w:p w:rsidR="001E5926" w:rsidRDefault="001E5926" w:rsidP="001E5926">
      <w:pPr>
        <w:tabs>
          <w:tab w:val="center" w:pos="4680"/>
        </w:tabs>
        <w:suppressAutoHyphens/>
        <w:spacing w:line="244" w:lineRule="exact"/>
        <w:jc w:val="both"/>
        <w:rPr>
          <w:rFonts w:ascii="Bembo Std" w:hAnsi="Bembo Std" w:cs="Calibri"/>
          <w:b/>
          <w:lang w:val="es-MX"/>
        </w:rPr>
      </w:pPr>
    </w:p>
    <w:p w:rsidR="001E5926" w:rsidRPr="003971E4" w:rsidRDefault="001E5926" w:rsidP="001E5926">
      <w:pPr>
        <w:tabs>
          <w:tab w:val="center" w:pos="4680"/>
        </w:tabs>
        <w:suppressAutoHyphens/>
        <w:spacing w:line="244" w:lineRule="exact"/>
        <w:jc w:val="both"/>
        <w:rPr>
          <w:rFonts w:ascii="Bembo Std" w:hAnsi="Bembo Std" w:cs="Calibri"/>
          <w:b/>
          <w:lang w:val="es-MX"/>
        </w:rPr>
      </w:pPr>
      <w:r>
        <w:rPr>
          <w:rFonts w:ascii="Bembo Std" w:hAnsi="Bembo Std" w:cs="Calibri"/>
          <w:b/>
          <w:lang w:val="es-MX"/>
        </w:rPr>
        <w:t xml:space="preserve">COMPARACIÓN DE PRECIOS No. </w:t>
      </w:r>
      <w:r w:rsidRPr="00B93D3B">
        <w:rPr>
          <w:rFonts w:ascii="Bembo Std" w:hAnsi="Bembo Std" w:cs="Calibri"/>
          <w:b/>
          <w:lang w:val="es-MX"/>
        </w:rPr>
        <w:t>RES-COVID-104-CP-B-MINSAL, ADQUISICIÓN DE REACTIVOS DE LABORATORIO PARA EL APOYO DE LA IDENTIFICACIÓN DE LAS V</w:t>
      </w:r>
      <w:r>
        <w:rPr>
          <w:rFonts w:ascii="Bembo Std" w:hAnsi="Bembo Std" w:cs="Calibri"/>
          <w:b/>
          <w:lang w:val="es-MX"/>
        </w:rPr>
        <w:t>ARIANTES DEL VIRUS SARS-COVID-2</w:t>
      </w:r>
      <w:r w:rsidRPr="00B93D3B">
        <w:rPr>
          <w:rFonts w:ascii="Bembo Std" w:hAnsi="Bembo Std" w:cs="Calibri"/>
          <w:b/>
          <w:lang w:val="es-MX"/>
        </w:rPr>
        <w:t xml:space="preserve"> EN EL SALVADOR</w:t>
      </w:r>
      <w:r w:rsidRPr="003971E4">
        <w:rPr>
          <w:rFonts w:ascii="Bembo Std" w:hAnsi="Bembo Std" w:cs="Calibri"/>
          <w:b/>
          <w:lang w:val="es-MX"/>
        </w:rPr>
        <w:t>.</w:t>
      </w:r>
    </w:p>
    <w:p w:rsidR="001E5926" w:rsidRPr="00B033DC" w:rsidRDefault="001E5926" w:rsidP="001E5926">
      <w:pPr>
        <w:tabs>
          <w:tab w:val="center" w:pos="4680"/>
        </w:tabs>
        <w:suppressAutoHyphens/>
        <w:rPr>
          <w:rFonts w:ascii="Bembo Std" w:hAnsi="Bembo Std" w:cs="Calibri"/>
          <w:sz w:val="20"/>
          <w:szCs w:val="20"/>
          <w:lang w:val="es-CO"/>
        </w:rPr>
      </w:pPr>
    </w:p>
    <w:p w:rsidR="001E5926" w:rsidRPr="006678E9" w:rsidRDefault="001E5926" w:rsidP="001E5926">
      <w:pPr>
        <w:tabs>
          <w:tab w:val="center" w:pos="4680"/>
        </w:tabs>
        <w:suppressAutoHyphens/>
        <w:rPr>
          <w:rFonts w:ascii="Bembo Std" w:hAnsi="Bembo Std" w:cs="Calibri"/>
          <w:sz w:val="20"/>
          <w:szCs w:val="20"/>
          <w:lang w:val="es-CO"/>
        </w:rPr>
      </w:pPr>
      <w:r w:rsidRPr="00B033DC">
        <w:rPr>
          <w:rFonts w:ascii="Bembo Std" w:hAnsi="Bembo Std" w:cs="Calibri"/>
          <w:sz w:val="20"/>
          <w:szCs w:val="20"/>
          <w:lang w:val="es-CO"/>
        </w:rPr>
        <w:t xml:space="preserve">A: </w:t>
      </w:r>
      <w:r w:rsidRPr="006678E9">
        <w:rPr>
          <w:rFonts w:ascii="Bembo Std" w:hAnsi="Bembo Std" w:cs="Calibri"/>
          <w:sz w:val="20"/>
          <w:szCs w:val="20"/>
          <w:lang w:val="es-CO"/>
        </w:rPr>
        <w:t>MINSAL/PROGRAMA RESPUESTA INMEDIATA DE SALUD PÚBLICA PARA CONTENER Y CONTROLAR EL CORONAVIRUS Y MITIGAR SU EFECTO EN LA PRESTACIÓN DEL SERVICIO EN EL SALVADOR.</w:t>
      </w:r>
    </w:p>
    <w:p w:rsidR="001E5926" w:rsidRPr="00B033DC" w:rsidRDefault="001E5926" w:rsidP="001E5926">
      <w:pPr>
        <w:tabs>
          <w:tab w:val="center" w:pos="4680"/>
        </w:tabs>
        <w:suppressAutoHyphens/>
        <w:rPr>
          <w:rFonts w:ascii="Bembo Std" w:hAnsi="Bembo Std" w:cs="Calibri"/>
          <w:sz w:val="20"/>
          <w:szCs w:val="20"/>
          <w:lang w:val="es-CO"/>
        </w:rPr>
      </w:pPr>
      <w:r w:rsidRPr="006678E9">
        <w:rPr>
          <w:rFonts w:ascii="Bembo Std" w:hAnsi="Bembo Std" w:cs="Calibri"/>
          <w:sz w:val="20"/>
          <w:szCs w:val="20"/>
          <w:lang w:val="es-CO"/>
        </w:rPr>
        <w:t>Contrato de Préstamo No. 5043/OC-ES</w:t>
      </w:r>
      <w:r>
        <w:rPr>
          <w:rFonts w:ascii="Bembo Std" w:hAnsi="Bembo Std" w:cs="Calibri"/>
          <w:sz w:val="20"/>
          <w:szCs w:val="20"/>
          <w:lang w:val="es-CO"/>
        </w:rPr>
        <w:t>.</w:t>
      </w:r>
    </w:p>
    <w:p w:rsidR="001E5926" w:rsidRPr="00B033DC" w:rsidRDefault="001E5926" w:rsidP="001E5926">
      <w:pPr>
        <w:spacing w:after="120"/>
        <w:jc w:val="both"/>
        <w:rPr>
          <w:rFonts w:ascii="Bembo Std" w:hAnsi="Bembo Std" w:cs="Calibri"/>
          <w:sz w:val="20"/>
          <w:szCs w:val="20"/>
          <w:lang w:val="es-CO"/>
        </w:rPr>
      </w:pPr>
    </w:p>
    <w:p w:rsidR="001E5926" w:rsidRPr="00B033DC" w:rsidRDefault="001E5926" w:rsidP="001E5926">
      <w:pPr>
        <w:spacing w:after="120"/>
        <w:jc w:val="both"/>
        <w:rPr>
          <w:rFonts w:ascii="Bembo Std" w:hAnsi="Bembo Std" w:cs="Calibri"/>
          <w:sz w:val="20"/>
          <w:szCs w:val="20"/>
          <w:lang w:val="es-CO"/>
        </w:rPr>
      </w:pPr>
      <w:r w:rsidRPr="00B033DC">
        <w:rPr>
          <w:rFonts w:ascii="Bembo Std" w:hAnsi="Bembo Std" w:cs="Calibri"/>
          <w:sz w:val="20"/>
          <w:szCs w:val="20"/>
          <w:lang w:val="es-CO"/>
        </w:rPr>
        <w:t>Nosotros, los suscritos, declaramos que:</w:t>
      </w:r>
    </w:p>
    <w:p w:rsidR="001E5926" w:rsidRPr="00B033DC" w:rsidRDefault="001E5926" w:rsidP="001E5926">
      <w:pPr>
        <w:spacing w:after="120"/>
        <w:jc w:val="both"/>
        <w:rPr>
          <w:rFonts w:ascii="Bembo Std" w:hAnsi="Bembo Std" w:cs="Calibri"/>
          <w:sz w:val="20"/>
          <w:szCs w:val="20"/>
          <w:lang w:val="es-CO"/>
        </w:rPr>
      </w:pPr>
      <w:r w:rsidRPr="00B033DC">
        <w:rPr>
          <w:rFonts w:ascii="Bembo Std" w:hAnsi="Bembo Std" w:cs="Calibri"/>
          <w:sz w:val="20"/>
          <w:szCs w:val="20"/>
          <w:lang w:val="es-CO"/>
        </w:rPr>
        <w:t>Entendemos que, de acuerdo con sus condiciones, las ofertas deberán estar respaldadas por una Declaración de Mantenimiento de la Oferta.</w:t>
      </w:r>
    </w:p>
    <w:p w:rsidR="001E5926" w:rsidRPr="00B033DC" w:rsidRDefault="001E5926" w:rsidP="001E5926">
      <w:pPr>
        <w:spacing w:after="120"/>
        <w:jc w:val="both"/>
        <w:rPr>
          <w:rFonts w:ascii="Bembo Std" w:hAnsi="Bembo Std" w:cs="Calibri"/>
          <w:sz w:val="20"/>
          <w:szCs w:val="20"/>
          <w:lang w:val="es-CO"/>
        </w:rPr>
      </w:pPr>
      <w:r w:rsidRPr="00B033DC">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sidRPr="00095649">
        <w:rPr>
          <w:rFonts w:ascii="Bembo Std" w:hAnsi="Bembo Std" w:cs="Calibri"/>
          <w:b/>
          <w:sz w:val="20"/>
          <w:szCs w:val="20"/>
          <w:lang w:val="es-CO"/>
        </w:rPr>
        <w:t>3 años</w:t>
      </w:r>
      <w:r w:rsidRPr="00B033DC">
        <w:rPr>
          <w:rFonts w:ascii="Bembo Std" w:hAnsi="Bembo Std" w:cs="Calibri"/>
          <w:i/>
          <w:sz w:val="20"/>
          <w:szCs w:val="20"/>
          <w:lang w:val="es-CO"/>
        </w:rPr>
        <w:t xml:space="preserve"> </w:t>
      </w:r>
      <w:r w:rsidRPr="00B033DC">
        <w:rPr>
          <w:rFonts w:ascii="Bembo Std" w:hAnsi="Bembo Std" w:cs="Calibri"/>
          <w:sz w:val="20"/>
          <w:szCs w:val="20"/>
          <w:lang w:val="es-CO"/>
        </w:rPr>
        <w:t xml:space="preserve">contado a partir de </w:t>
      </w:r>
      <w:r w:rsidRPr="00B033DC">
        <w:rPr>
          <w:rFonts w:ascii="Bembo Std" w:hAnsi="Bembo Std" w:cs="Calibri"/>
          <w:i/>
          <w:sz w:val="20"/>
          <w:szCs w:val="20"/>
          <w:lang w:val="es-CO"/>
        </w:rPr>
        <w:t xml:space="preserve">la fecha establecida para la recepción de ofertas </w:t>
      </w:r>
      <w:r w:rsidRPr="00B033DC">
        <w:rPr>
          <w:rFonts w:ascii="Bembo Std" w:hAnsi="Bembo Std" w:cs="Calibri"/>
          <w:sz w:val="20"/>
          <w:szCs w:val="20"/>
          <w:lang w:val="es-CO"/>
        </w:rPr>
        <w:t>si violamos nuestra(s) obligación(es) bajo las condiciones de la oferta si:</w:t>
      </w:r>
    </w:p>
    <w:p w:rsidR="001E5926" w:rsidRPr="009436D1" w:rsidRDefault="001E5926" w:rsidP="001E5926">
      <w:pPr>
        <w:autoSpaceDE w:val="0"/>
        <w:autoSpaceDN w:val="0"/>
        <w:adjustRightInd w:val="0"/>
        <w:spacing w:after="120"/>
        <w:ind w:left="1260" w:hanging="540"/>
        <w:jc w:val="both"/>
        <w:rPr>
          <w:rFonts w:ascii="Bembo Std" w:hAnsi="Bembo Std" w:cs="Calibri"/>
          <w:color w:val="000000"/>
          <w:sz w:val="20"/>
          <w:szCs w:val="20"/>
          <w:lang w:val="es-CO"/>
        </w:rPr>
      </w:pPr>
      <w:r w:rsidRPr="009436D1">
        <w:rPr>
          <w:rFonts w:ascii="Bembo Std" w:hAnsi="Bembo Std" w:cs="Calibri"/>
          <w:sz w:val="20"/>
          <w:szCs w:val="20"/>
          <w:lang w:val="es-CO"/>
        </w:rPr>
        <w:t xml:space="preserve"> (a)</w:t>
      </w:r>
      <w:r w:rsidRPr="009436D1">
        <w:rPr>
          <w:rFonts w:ascii="Bembo Std" w:hAnsi="Bembo Std" w:cs="Calibri"/>
          <w:sz w:val="20"/>
          <w:szCs w:val="20"/>
          <w:lang w:val="es-CO"/>
        </w:rPr>
        <w:tab/>
      </w:r>
      <w:r w:rsidRPr="009436D1">
        <w:rPr>
          <w:rFonts w:ascii="Bembo Std" w:hAnsi="Bembo Std" w:cs="Calibri"/>
          <w:color w:val="000000"/>
          <w:sz w:val="20"/>
          <w:szCs w:val="20"/>
          <w:lang w:val="es-CO"/>
        </w:rPr>
        <w:t>retiráramos nuestra oferta durante el período de vigencia de la oferta especificado por nosotros en el Formulario de Oferta; o</w:t>
      </w:r>
    </w:p>
    <w:p w:rsidR="001E5926" w:rsidRPr="009436D1" w:rsidRDefault="001E5926" w:rsidP="001E5926">
      <w:pPr>
        <w:numPr>
          <w:ilvl w:val="12"/>
          <w:numId w:val="0"/>
        </w:numPr>
        <w:suppressAutoHyphens/>
        <w:spacing w:after="120"/>
        <w:ind w:left="1260" w:hanging="540"/>
        <w:jc w:val="both"/>
        <w:rPr>
          <w:rFonts w:ascii="Bembo Std" w:hAnsi="Bembo Std" w:cs="Calibri"/>
          <w:sz w:val="20"/>
          <w:szCs w:val="20"/>
          <w:lang w:val="es-CO"/>
        </w:rPr>
      </w:pPr>
      <w:r w:rsidRPr="009436D1">
        <w:rPr>
          <w:rFonts w:ascii="Bembo Std" w:hAnsi="Bembo Std" w:cs="Calibri"/>
          <w:color w:val="000000"/>
          <w:sz w:val="20"/>
          <w:szCs w:val="20"/>
          <w:lang w:val="es-CO"/>
        </w:rPr>
        <w:t xml:space="preserve"> (b)</w:t>
      </w:r>
      <w:r w:rsidRPr="009436D1">
        <w:rPr>
          <w:rFonts w:ascii="Bembo Std" w:hAnsi="Bembo Std" w:cs="Calibri"/>
          <w:color w:val="000000"/>
          <w:sz w:val="20"/>
          <w:szCs w:val="20"/>
          <w:lang w:val="es-CO"/>
        </w:rPr>
        <w:tab/>
        <w:t>si después de haber sido notificados de la aceptación de nuestra oferta durante el período de validez de la misma, (i)</w:t>
      </w:r>
      <w:r w:rsidRPr="009436D1">
        <w:rPr>
          <w:rFonts w:ascii="Bembo Std" w:hAnsi="Bembo Std" w:cs="Calibri"/>
          <w:sz w:val="20"/>
          <w:szCs w:val="20"/>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rsidR="001E5926" w:rsidRPr="009436D1" w:rsidRDefault="001E5926" w:rsidP="001E5926">
      <w:pPr>
        <w:autoSpaceDE w:val="0"/>
        <w:autoSpaceDN w:val="0"/>
        <w:adjustRightInd w:val="0"/>
        <w:spacing w:after="120"/>
        <w:jc w:val="both"/>
        <w:rPr>
          <w:rFonts w:ascii="Bembo Std" w:hAnsi="Bembo Std" w:cs="Calibri"/>
          <w:color w:val="000000"/>
          <w:sz w:val="20"/>
          <w:szCs w:val="20"/>
          <w:lang w:val="es-CO"/>
        </w:rPr>
      </w:pPr>
      <w:r w:rsidRPr="009436D1">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1E5926" w:rsidRPr="009436D1" w:rsidRDefault="001E5926" w:rsidP="001E5926">
      <w:pPr>
        <w:autoSpaceDE w:val="0"/>
        <w:autoSpaceDN w:val="0"/>
        <w:adjustRightInd w:val="0"/>
        <w:spacing w:after="120"/>
        <w:jc w:val="both"/>
        <w:rPr>
          <w:rFonts w:ascii="Bembo Std" w:hAnsi="Bembo Std" w:cs="Calibri"/>
          <w:color w:val="000000"/>
          <w:sz w:val="20"/>
          <w:szCs w:val="20"/>
          <w:lang w:val="es-CO"/>
        </w:rPr>
      </w:pPr>
    </w:p>
    <w:p w:rsidR="001E5926" w:rsidRPr="009436D1" w:rsidRDefault="001E5926" w:rsidP="001E5926">
      <w:pPr>
        <w:autoSpaceDE w:val="0"/>
        <w:autoSpaceDN w:val="0"/>
        <w:adjustRightInd w:val="0"/>
        <w:spacing w:after="120"/>
        <w:jc w:val="both"/>
        <w:rPr>
          <w:rFonts w:ascii="Bembo Std" w:hAnsi="Bembo Std" w:cs="Calibri"/>
          <w:i/>
          <w:iCs/>
          <w:sz w:val="20"/>
          <w:szCs w:val="20"/>
          <w:lang w:val="es-CO"/>
        </w:rPr>
      </w:pPr>
      <w:r w:rsidRPr="009436D1">
        <w:rPr>
          <w:rFonts w:ascii="Bembo Std" w:hAnsi="Bembo Std" w:cs="Calibri"/>
          <w:color w:val="000000"/>
          <w:sz w:val="20"/>
          <w:szCs w:val="20"/>
          <w:lang w:val="es-CO"/>
        </w:rPr>
        <w:t xml:space="preserve"> </w:t>
      </w:r>
      <w:r w:rsidRPr="009436D1">
        <w:rPr>
          <w:rFonts w:ascii="Bembo Std" w:hAnsi="Bembo Std" w:cs="Calibri"/>
          <w:sz w:val="20"/>
          <w:szCs w:val="20"/>
          <w:lang w:val="es-CO"/>
        </w:rPr>
        <w:t xml:space="preserve">Firmada: </w:t>
      </w:r>
      <w:r w:rsidRPr="009436D1">
        <w:rPr>
          <w:rFonts w:ascii="Bembo Std" w:hAnsi="Bembo Std" w:cs="Calibri"/>
          <w:i/>
          <w:iCs/>
          <w:color w:val="548DD4"/>
          <w:sz w:val="20"/>
          <w:szCs w:val="20"/>
          <w:lang w:val="es-CO"/>
        </w:rPr>
        <w:t>[</w:t>
      </w:r>
      <w:r w:rsidRPr="009436D1">
        <w:rPr>
          <w:rFonts w:ascii="Bembo Std" w:hAnsi="Bembo Std" w:cs="Calibri"/>
          <w:i/>
          <w:color w:val="548DD4"/>
          <w:sz w:val="20"/>
          <w:szCs w:val="20"/>
          <w:lang w:val="es-CO"/>
        </w:rPr>
        <w:t>firma de la persona cuyo nombre y capacidad se indican].</w:t>
      </w:r>
      <w:r w:rsidRPr="009436D1">
        <w:rPr>
          <w:rFonts w:ascii="Bembo Std" w:hAnsi="Bembo Std" w:cs="Calibri"/>
          <w:i/>
          <w:sz w:val="20"/>
          <w:szCs w:val="20"/>
          <w:lang w:val="es-CO"/>
        </w:rPr>
        <w:t xml:space="preserve"> </w:t>
      </w:r>
    </w:p>
    <w:p w:rsidR="001E5926" w:rsidRPr="009436D1" w:rsidRDefault="001E5926" w:rsidP="001E5926">
      <w:pPr>
        <w:autoSpaceDE w:val="0"/>
        <w:autoSpaceDN w:val="0"/>
        <w:adjustRightInd w:val="0"/>
        <w:spacing w:after="120"/>
        <w:jc w:val="both"/>
        <w:rPr>
          <w:rFonts w:ascii="Bembo Std" w:hAnsi="Bembo Std" w:cs="Calibri"/>
          <w:i/>
          <w:sz w:val="20"/>
          <w:szCs w:val="20"/>
          <w:lang w:val="es-CO"/>
        </w:rPr>
      </w:pPr>
      <w:r w:rsidRPr="009436D1">
        <w:rPr>
          <w:rFonts w:ascii="Bembo Std" w:hAnsi="Bembo Std" w:cs="Calibri"/>
          <w:sz w:val="20"/>
          <w:szCs w:val="20"/>
          <w:lang w:val="es-CO"/>
        </w:rPr>
        <w:t xml:space="preserve">En capacidad de </w:t>
      </w:r>
      <w:r w:rsidRPr="009436D1">
        <w:rPr>
          <w:rFonts w:ascii="Bembo Std" w:hAnsi="Bembo Std" w:cs="Calibri"/>
          <w:i/>
          <w:color w:val="548DD4"/>
          <w:sz w:val="20"/>
          <w:szCs w:val="20"/>
          <w:lang w:val="es-CO"/>
        </w:rPr>
        <w:t>[indicar la capacidad jurídica de la persona que firma la Declaración de Mantenimiento de la Oferta]</w:t>
      </w:r>
    </w:p>
    <w:p w:rsidR="001E5926" w:rsidRPr="009436D1" w:rsidRDefault="001E5926" w:rsidP="001E5926">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Nombre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 la persona que firma la </w:t>
      </w:r>
      <w:r w:rsidRPr="009436D1">
        <w:rPr>
          <w:rFonts w:ascii="Bembo Std" w:hAnsi="Bembo Std" w:cs="Calibri"/>
          <w:i/>
          <w:iCs/>
          <w:color w:val="548DD4"/>
          <w:sz w:val="20"/>
          <w:szCs w:val="20"/>
          <w:lang w:val="es-CO"/>
        </w:rPr>
        <w:t>Declaración</w:t>
      </w:r>
      <w:r w:rsidRPr="009436D1">
        <w:rPr>
          <w:rFonts w:ascii="Bembo Std" w:hAnsi="Bembo Std" w:cs="Calibri"/>
          <w:i/>
          <w:color w:val="548DD4"/>
          <w:sz w:val="20"/>
          <w:szCs w:val="20"/>
          <w:lang w:val="es-CO"/>
        </w:rPr>
        <w:t xml:space="preserve"> de Mantenimiento de la Oferta]</w:t>
      </w:r>
    </w:p>
    <w:p w:rsidR="001E5926" w:rsidRPr="009436D1" w:rsidRDefault="001E5926" w:rsidP="001E5926">
      <w:pPr>
        <w:autoSpaceDE w:val="0"/>
        <w:autoSpaceDN w:val="0"/>
        <w:adjustRightInd w:val="0"/>
        <w:spacing w:after="120"/>
        <w:jc w:val="both"/>
        <w:rPr>
          <w:rFonts w:ascii="Bembo Std" w:hAnsi="Bembo Std" w:cs="Calibri"/>
          <w:i/>
          <w:color w:val="548DD4"/>
          <w:sz w:val="20"/>
          <w:szCs w:val="20"/>
          <w:lang w:val="es-CO"/>
        </w:rPr>
      </w:pPr>
      <w:r w:rsidRPr="009436D1">
        <w:rPr>
          <w:rFonts w:ascii="Bembo Std" w:hAnsi="Bembo Std" w:cs="Calibri"/>
          <w:sz w:val="20"/>
          <w:szCs w:val="20"/>
          <w:lang w:val="es-CO"/>
        </w:rPr>
        <w:t>Debidamente autorizado para firmar la oferta por y en nombre de</w:t>
      </w:r>
      <w:r w:rsidRPr="009436D1">
        <w:rPr>
          <w:rFonts w:ascii="Bembo Std" w:hAnsi="Bembo Std" w:cs="Calibri"/>
          <w:color w:val="548DD4"/>
          <w:sz w:val="20"/>
          <w:szCs w:val="20"/>
          <w:lang w:val="es-CO"/>
        </w:rPr>
        <w:t xml:space="preserve">: </w:t>
      </w:r>
      <w:r w:rsidRPr="009436D1">
        <w:rPr>
          <w:rFonts w:ascii="Bembo Std" w:hAnsi="Bembo Std" w:cs="Calibri"/>
          <w:i/>
          <w:color w:val="548DD4"/>
          <w:sz w:val="20"/>
          <w:szCs w:val="20"/>
          <w:lang w:val="es-CO"/>
        </w:rPr>
        <w:t xml:space="preserve">[nombre completo del </w:t>
      </w:r>
      <w:r w:rsidRPr="009436D1">
        <w:rPr>
          <w:rFonts w:ascii="Bembo Std" w:hAnsi="Bembo Std" w:cs="Calibri"/>
          <w:i/>
          <w:iCs/>
          <w:color w:val="548DD4"/>
          <w:sz w:val="20"/>
          <w:szCs w:val="20"/>
          <w:lang w:val="es-CO"/>
        </w:rPr>
        <w:t>Oferente</w:t>
      </w:r>
      <w:r w:rsidRPr="009436D1">
        <w:rPr>
          <w:rFonts w:ascii="Bembo Std" w:hAnsi="Bembo Std" w:cs="Calibri"/>
          <w:i/>
          <w:color w:val="548DD4"/>
          <w:sz w:val="20"/>
          <w:szCs w:val="20"/>
          <w:lang w:val="es-CO"/>
        </w:rPr>
        <w:t>]</w:t>
      </w:r>
    </w:p>
    <w:p w:rsidR="001E5926" w:rsidRPr="009436D1" w:rsidRDefault="001E5926" w:rsidP="001E5926">
      <w:pPr>
        <w:autoSpaceDE w:val="0"/>
        <w:autoSpaceDN w:val="0"/>
        <w:adjustRightInd w:val="0"/>
        <w:spacing w:after="120"/>
        <w:jc w:val="both"/>
        <w:rPr>
          <w:rFonts w:ascii="Bembo Std" w:hAnsi="Bembo Std" w:cs="Calibri"/>
          <w:i/>
          <w:color w:val="FF0000"/>
          <w:sz w:val="20"/>
          <w:szCs w:val="20"/>
          <w:lang w:val="es-CO"/>
        </w:rPr>
      </w:pPr>
      <w:r w:rsidRPr="009436D1">
        <w:rPr>
          <w:rFonts w:ascii="Bembo Std" w:hAnsi="Bembo Std" w:cs="Calibri"/>
          <w:sz w:val="20"/>
          <w:szCs w:val="20"/>
          <w:lang w:val="es-CO"/>
        </w:rPr>
        <w:t xml:space="preserve">Fechada el </w:t>
      </w:r>
      <w:r w:rsidRPr="009436D1">
        <w:rPr>
          <w:rFonts w:ascii="Bembo Std" w:hAnsi="Bembo Std" w:cs="Calibri"/>
          <w:color w:val="548DD4"/>
          <w:sz w:val="20"/>
          <w:szCs w:val="20"/>
          <w:lang w:val="es-CO"/>
        </w:rPr>
        <w:t>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día de</w:t>
      </w:r>
      <w:r w:rsidRPr="009436D1">
        <w:rPr>
          <w:rFonts w:ascii="Bembo Std" w:hAnsi="Bembo Std" w:cs="Calibri"/>
          <w:color w:val="FF0000"/>
          <w:sz w:val="20"/>
          <w:szCs w:val="20"/>
          <w:lang w:val="es-CO"/>
        </w:rPr>
        <w:t xml:space="preserve"> </w:t>
      </w:r>
      <w:r w:rsidRPr="009436D1">
        <w:rPr>
          <w:rFonts w:ascii="Bembo Std" w:hAnsi="Bembo Std" w:cs="Calibri"/>
          <w:color w:val="548DD4"/>
          <w:sz w:val="20"/>
          <w:szCs w:val="20"/>
          <w:lang w:val="es-CO"/>
        </w:rPr>
        <w:t>_________</w:t>
      </w:r>
      <w:r w:rsidRPr="009436D1">
        <w:rPr>
          <w:rFonts w:ascii="Bembo Std" w:hAnsi="Bembo Std" w:cs="Calibri"/>
          <w:color w:val="FF0000"/>
          <w:sz w:val="20"/>
          <w:szCs w:val="20"/>
          <w:lang w:val="es-CO"/>
        </w:rPr>
        <w:t xml:space="preserve"> </w:t>
      </w:r>
      <w:r w:rsidRPr="009436D1">
        <w:rPr>
          <w:rFonts w:ascii="Bembo Std" w:hAnsi="Bembo Std" w:cs="Calibri"/>
          <w:color w:val="000000"/>
          <w:sz w:val="20"/>
          <w:szCs w:val="20"/>
          <w:lang w:val="es-CO"/>
        </w:rPr>
        <w:t>de 20</w:t>
      </w:r>
      <w:r w:rsidRPr="009436D1">
        <w:rPr>
          <w:rFonts w:ascii="Bembo Std" w:hAnsi="Bembo Std" w:cs="Calibri"/>
          <w:color w:val="548DD4"/>
          <w:sz w:val="20"/>
          <w:szCs w:val="20"/>
          <w:lang w:val="es-CO"/>
        </w:rPr>
        <w:t>_______ [indicar la</w:t>
      </w:r>
      <w:r w:rsidRPr="009436D1">
        <w:rPr>
          <w:rFonts w:ascii="Bembo Std" w:hAnsi="Bembo Std" w:cs="Calibri"/>
          <w:i/>
          <w:color w:val="FF0000"/>
          <w:sz w:val="20"/>
          <w:szCs w:val="20"/>
          <w:lang w:val="es-CO"/>
        </w:rPr>
        <w:t xml:space="preserve"> </w:t>
      </w:r>
      <w:r w:rsidRPr="009436D1">
        <w:rPr>
          <w:rFonts w:ascii="Bembo Std" w:hAnsi="Bembo Std" w:cs="Calibri"/>
          <w:i/>
          <w:color w:val="548DD4"/>
          <w:sz w:val="20"/>
          <w:szCs w:val="20"/>
          <w:lang w:val="es-CO"/>
        </w:rPr>
        <w:t>fecha de la firma]</w:t>
      </w:r>
    </w:p>
    <w:p w:rsidR="001E5926" w:rsidRPr="009436D1" w:rsidRDefault="001E5926" w:rsidP="001E5926">
      <w:pPr>
        <w:pStyle w:val="xl74"/>
        <w:widowControl w:val="0"/>
        <w:tabs>
          <w:tab w:val="left" w:pos="2151"/>
        </w:tabs>
        <w:overflowPunct w:val="0"/>
        <w:autoSpaceDE w:val="0"/>
        <w:spacing w:before="0" w:after="120" w:line="276" w:lineRule="auto"/>
        <w:ind w:right="-2"/>
        <w:textAlignment w:val="baseline"/>
        <w:rPr>
          <w:rFonts w:ascii="Bembo Std" w:hAnsi="Bembo Std"/>
        </w:rPr>
      </w:pPr>
      <w:r w:rsidRPr="009436D1">
        <w:rPr>
          <w:rFonts w:ascii="Bembo Std" w:hAnsi="Bembo Std"/>
          <w:sz w:val="20"/>
          <w:szCs w:val="20"/>
          <w:lang w:val="es-CO"/>
        </w:rPr>
        <w:br w:type="page"/>
      </w:r>
    </w:p>
    <w:p w:rsidR="001E5926" w:rsidRPr="009436D1" w:rsidRDefault="001E5926" w:rsidP="001E5926">
      <w:pPr>
        <w:pStyle w:val="xl74"/>
        <w:widowControl w:val="0"/>
        <w:tabs>
          <w:tab w:val="left" w:pos="2151"/>
        </w:tabs>
        <w:overflowPunct w:val="0"/>
        <w:autoSpaceDE w:val="0"/>
        <w:spacing w:before="0" w:after="120" w:line="276" w:lineRule="auto"/>
        <w:ind w:right="-2"/>
        <w:textAlignment w:val="baseline"/>
        <w:rPr>
          <w:rFonts w:ascii="Bembo Std" w:hAnsi="Bembo Std"/>
        </w:rPr>
      </w:pPr>
    </w:p>
    <w:p w:rsidR="001E5926" w:rsidRPr="009436D1" w:rsidRDefault="001E5926" w:rsidP="001E5926">
      <w:pPr>
        <w:pStyle w:val="xl74"/>
        <w:widowControl w:val="0"/>
        <w:tabs>
          <w:tab w:val="left" w:pos="2151"/>
        </w:tabs>
        <w:overflowPunct w:val="0"/>
        <w:autoSpaceDE w:val="0"/>
        <w:spacing w:before="0" w:after="120" w:line="276" w:lineRule="auto"/>
        <w:ind w:right="-2"/>
        <w:textAlignment w:val="baseline"/>
        <w:rPr>
          <w:rFonts w:ascii="Bembo Std" w:hAnsi="Bembo Std"/>
        </w:rPr>
      </w:pPr>
      <w:r>
        <w:rPr>
          <w:rFonts w:ascii="Bembo Std" w:hAnsi="Bembo Std"/>
        </w:rPr>
        <w:t>ANEXOS</w:t>
      </w:r>
    </w:p>
    <w:p w:rsidR="001E5926" w:rsidRPr="009436D1" w:rsidRDefault="001E5926" w:rsidP="001E5926">
      <w:pPr>
        <w:pStyle w:val="xl74"/>
        <w:widowControl w:val="0"/>
        <w:tabs>
          <w:tab w:val="left" w:pos="2151"/>
        </w:tabs>
        <w:overflowPunct w:val="0"/>
        <w:autoSpaceDE w:val="0"/>
        <w:spacing w:before="0" w:after="120" w:line="276" w:lineRule="auto"/>
        <w:ind w:right="-2"/>
        <w:textAlignment w:val="baseline"/>
        <w:rPr>
          <w:rFonts w:ascii="Bembo Std" w:hAnsi="Bembo Std"/>
        </w:rPr>
      </w:pPr>
    </w:p>
    <w:p w:rsidR="001E5926" w:rsidRPr="00915E2B" w:rsidRDefault="001E5926" w:rsidP="001E5926">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 xml:space="preserve">MODELO DE </w:t>
      </w:r>
      <w:r>
        <w:rPr>
          <w:rFonts w:ascii="Bembo Std" w:hAnsi="Bembo Std"/>
          <w:sz w:val="20"/>
          <w:szCs w:val="20"/>
        </w:rPr>
        <w:t>ORDEN DE COMPRA</w:t>
      </w:r>
    </w:p>
    <w:p w:rsidR="001E5926" w:rsidRPr="00915E2B" w:rsidRDefault="001E5926" w:rsidP="001E5926">
      <w:pPr>
        <w:pStyle w:val="xl74"/>
        <w:widowControl w:val="0"/>
        <w:numPr>
          <w:ilvl w:val="0"/>
          <w:numId w:val="2"/>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915E2B">
        <w:rPr>
          <w:rFonts w:ascii="Bembo Std" w:hAnsi="Bembo Std"/>
          <w:sz w:val="20"/>
          <w:szCs w:val="20"/>
        </w:rPr>
        <w:t>FORMULARIO: DECLARACIÓN JURADA DE CUENTA BANCARIA</w:t>
      </w:r>
    </w:p>
    <w:p w:rsidR="001E5926" w:rsidRPr="00FB5F74" w:rsidRDefault="001E5926" w:rsidP="001E5926">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rsidR="001E5926" w:rsidRPr="006678E9" w:rsidRDefault="001E5926" w:rsidP="001E5926">
      <w:pPr>
        <w:pStyle w:val="xl74"/>
        <w:widowControl w:val="0"/>
        <w:overflowPunct w:val="0"/>
        <w:autoSpaceDE w:val="0"/>
        <w:spacing w:before="0" w:after="0" w:line="276" w:lineRule="auto"/>
        <w:ind w:right="-2"/>
        <w:jc w:val="both"/>
        <w:textAlignment w:val="baseline"/>
        <w:rPr>
          <w:rFonts w:ascii="Bembo Std" w:hAnsi="Bembo Std"/>
          <w:b w:val="0"/>
          <w:bCs w:val="0"/>
          <w:sz w:val="20"/>
          <w:szCs w:val="20"/>
          <w:lang w:val="es-ES_tradnl"/>
        </w:rPr>
      </w:pPr>
      <w:r w:rsidRPr="009436D1">
        <w:rPr>
          <w:rFonts w:ascii="Bembo Std" w:hAnsi="Bembo Std"/>
        </w:rPr>
        <w:br w:type="page"/>
      </w:r>
    </w:p>
    <w:p w:rsidR="001E5926" w:rsidRPr="006678E9" w:rsidRDefault="001E5926" w:rsidP="001E5926">
      <w:pPr>
        <w:numPr>
          <w:ilvl w:val="3"/>
          <w:numId w:val="1"/>
        </w:numPr>
        <w:ind w:left="426"/>
        <w:jc w:val="center"/>
        <w:rPr>
          <w:rFonts w:ascii="Bembo Std" w:hAnsi="Bembo Std"/>
          <w:sz w:val="20"/>
          <w:szCs w:val="20"/>
        </w:rPr>
      </w:pPr>
      <w:r w:rsidRPr="006678E9">
        <w:rPr>
          <w:rFonts w:ascii="Bembo Std" w:hAnsi="Bembo Std"/>
          <w:b/>
          <w:bCs/>
          <w:sz w:val="20"/>
          <w:szCs w:val="20"/>
        </w:rPr>
        <w:lastRenderedPageBreak/>
        <w:t>MODELO DE ORDEN DE COMPRA</w:t>
      </w:r>
      <w:r w:rsidRPr="006678E9">
        <w:rPr>
          <w:rFonts w:ascii="Bembo Std" w:hAnsi="Bembo Std"/>
          <w:sz w:val="20"/>
          <w:szCs w:val="20"/>
        </w:rPr>
        <w:t xml:space="preserve"> </w:t>
      </w:r>
    </w:p>
    <w:p w:rsidR="001E5926" w:rsidRPr="006678E9" w:rsidRDefault="001E5926" w:rsidP="001E5926">
      <w:pPr>
        <w:jc w:val="center"/>
        <w:rPr>
          <w:rFonts w:ascii="Bembo Std" w:hAnsi="Bembo Std"/>
          <w:sz w:val="20"/>
          <w:szCs w:val="20"/>
        </w:rPr>
      </w:pPr>
      <w:r w:rsidRPr="006678E9">
        <w:rPr>
          <w:rFonts w:ascii="Bembo Std" w:hAnsi="Bembo Std"/>
          <w:sz w:val="20"/>
          <w:szCs w:val="20"/>
        </w:rPr>
        <w:t>(A COMPLETAR POR EL MINSAL)</w:t>
      </w:r>
    </w:p>
    <w:p w:rsidR="001E5926" w:rsidRPr="006678E9" w:rsidRDefault="001E5926" w:rsidP="001E5926">
      <w:pPr>
        <w:jc w:val="both"/>
        <w:rPr>
          <w:rFonts w:ascii="Bembo Std" w:eastAsia="SimSun" w:hAnsi="Bembo Std"/>
          <w:sz w:val="20"/>
          <w:szCs w:val="20"/>
        </w:rPr>
      </w:pPr>
      <w:bookmarkStart w:id="2"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1E5926" w:rsidRPr="006678E9" w:rsidTr="00CF0291">
        <w:trPr>
          <w:trHeight w:val="1678"/>
        </w:trPr>
        <w:tc>
          <w:tcPr>
            <w:tcW w:w="5387" w:type="dxa"/>
            <w:tcBorders>
              <w:top w:val="single" w:sz="2" w:space="0" w:color="FFFFFF"/>
              <w:left w:val="single" w:sz="2" w:space="0" w:color="FFFFFF"/>
              <w:bottom w:val="single" w:sz="2" w:space="0" w:color="FFFFFF"/>
              <w:right w:val="nil"/>
            </w:tcBorders>
          </w:tcPr>
          <w:p w:rsidR="001E5926" w:rsidRPr="006678E9" w:rsidRDefault="001E5926" w:rsidP="00CF0291">
            <w:pPr>
              <w:jc w:val="both"/>
              <w:rPr>
                <w:rFonts w:ascii="Bembo Std" w:eastAsia="SimSun" w:hAnsi="Bembo Std"/>
                <w:sz w:val="20"/>
                <w:szCs w:val="20"/>
              </w:rPr>
            </w:pPr>
            <w:bookmarkStart w:id="3" w:name="_Hlk22211120"/>
            <w:r w:rsidRPr="006678E9">
              <w:rPr>
                <w:rFonts w:ascii="Bembo Std" w:eastAsia="SimSun" w:hAnsi="Bembo Std"/>
                <w:sz w:val="20"/>
                <w:szCs w:val="20"/>
              </w:rPr>
              <w:t>Señores</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XXXXX</w:t>
            </w:r>
            <w:bookmarkEnd w:id="3"/>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 xml:space="preserve">Dirección: </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 xml:space="preserve">Correo: </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 xml:space="preserve">Teléfono: </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 xml:space="preserve">NIT: </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Presente</w:t>
            </w:r>
          </w:p>
          <w:p w:rsidR="001E5926" w:rsidRPr="006678E9" w:rsidRDefault="001E5926" w:rsidP="00CF0291">
            <w:pPr>
              <w:jc w:val="both"/>
              <w:rPr>
                <w:rFonts w:ascii="Bembo Std" w:eastAsia="SimSun" w:hAnsi="Bembo Std"/>
                <w:sz w:val="20"/>
                <w:szCs w:val="20"/>
              </w:rPr>
            </w:pPr>
          </w:p>
        </w:tc>
        <w:tc>
          <w:tcPr>
            <w:tcW w:w="4338" w:type="dxa"/>
            <w:tcBorders>
              <w:top w:val="single" w:sz="2" w:space="0" w:color="FFFFFF"/>
              <w:left w:val="single" w:sz="2" w:space="0" w:color="FFFFFF"/>
              <w:bottom w:val="single" w:sz="2" w:space="0" w:color="FFFFFF"/>
              <w:right w:val="single" w:sz="2" w:space="0" w:color="FFFFFF"/>
            </w:tcBorders>
            <w:hideMark/>
          </w:tcPr>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Orden de Compra Nº _____/ _____ACP-UGPPI</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 xml:space="preserve">Nombre del proceso: </w:t>
            </w:r>
          </w:p>
          <w:p w:rsidR="001E5926" w:rsidRPr="006678E9" w:rsidRDefault="001E5926" w:rsidP="00CF0291">
            <w:pPr>
              <w:jc w:val="both"/>
              <w:rPr>
                <w:rFonts w:ascii="Bembo Std" w:eastAsia="SimSun" w:hAnsi="Bembo Std"/>
                <w:sz w:val="20"/>
                <w:szCs w:val="20"/>
              </w:rPr>
            </w:pPr>
            <w:r w:rsidRPr="006678E9">
              <w:rPr>
                <w:rFonts w:ascii="Bembo Std" w:eastAsia="SimSun" w:hAnsi="Bembo Std"/>
                <w:sz w:val="20"/>
                <w:szCs w:val="20"/>
              </w:rPr>
              <w:t xml:space="preserve">Fecha: </w:t>
            </w:r>
          </w:p>
        </w:tc>
      </w:tr>
    </w:tbl>
    <w:p w:rsidR="001E5926" w:rsidRPr="006678E9" w:rsidRDefault="001E5926" w:rsidP="001E5926">
      <w:pPr>
        <w:jc w:val="both"/>
        <w:rPr>
          <w:rFonts w:ascii="Bembo Std" w:eastAsia="SimSun" w:hAnsi="Bembo Std"/>
          <w:sz w:val="20"/>
          <w:szCs w:val="20"/>
        </w:rPr>
      </w:pPr>
      <w:r w:rsidRPr="006678E9">
        <w:rPr>
          <w:rFonts w:ascii="Bembo Std" w:eastAsia="SimSun" w:hAnsi="Bembo Std"/>
          <w:sz w:val="20"/>
          <w:szCs w:val="20"/>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1E5926" w:rsidRPr="00606F72" w:rsidTr="00CF0291">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 xml:space="preserve">Dependencia solicitante: </w:t>
            </w:r>
          </w:p>
          <w:p w:rsidR="001E5926" w:rsidRPr="00606F72" w:rsidRDefault="001E5926" w:rsidP="00CF0291">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1E5926" w:rsidRPr="00606F72" w:rsidTr="00CF0291">
        <w:tc>
          <w:tcPr>
            <w:tcW w:w="850" w:type="dxa"/>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jc w:val="center"/>
              <w:rPr>
                <w:rFonts w:ascii="Bembo Std" w:eastAsia="Liberation Serif" w:hAnsi="Bembo Std"/>
                <w:sz w:val="18"/>
              </w:rPr>
            </w:pPr>
            <w:r w:rsidRPr="00606F72">
              <w:rPr>
                <w:rFonts w:ascii="Bembo Std" w:eastAsia="Arial Unicode MS" w:hAnsi="Bembo Std"/>
                <w:sz w:val="18"/>
              </w:rPr>
              <w:t>PRECIO UNITARIO</w:t>
            </w:r>
          </w:p>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PRECIO TOTAL</w:t>
            </w:r>
          </w:p>
          <w:p w:rsidR="001E5926" w:rsidRPr="00606F72" w:rsidRDefault="001E5926" w:rsidP="00CF0291">
            <w:pPr>
              <w:jc w:val="center"/>
              <w:rPr>
                <w:rFonts w:ascii="Bembo Std" w:eastAsia="Arial Unicode MS" w:hAnsi="Bembo Std"/>
                <w:sz w:val="18"/>
              </w:rPr>
            </w:pPr>
            <w:r w:rsidRPr="00606F72">
              <w:rPr>
                <w:rFonts w:ascii="Bembo Std" w:eastAsia="Arial Unicode MS" w:hAnsi="Bembo Std"/>
                <w:sz w:val="18"/>
              </w:rPr>
              <w:t>(IVA incluido)</w:t>
            </w:r>
          </w:p>
        </w:tc>
      </w:tr>
      <w:tr w:rsidR="001E5926" w:rsidRPr="00606F72" w:rsidTr="00CF0291">
        <w:trPr>
          <w:trHeight w:val="409"/>
        </w:trPr>
        <w:tc>
          <w:tcPr>
            <w:tcW w:w="850"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 xml:space="preserve">$ </w:t>
            </w:r>
          </w:p>
        </w:tc>
      </w:tr>
      <w:tr w:rsidR="001E5926" w:rsidRPr="00606F72" w:rsidTr="00CF0291">
        <w:trPr>
          <w:trHeight w:val="15"/>
        </w:trPr>
        <w:tc>
          <w:tcPr>
            <w:tcW w:w="850"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 xml:space="preserve">$ </w:t>
            </w:r>
          </w:p>
        </w:tc>
      </w:tr>
      <w:tr w:rsidR="001E5926" w:rsidRPr="00606F72" w:rsidTr="00CF0291">
        <w:tc>
          <w:tcPr>
            <w:tcW w:w="4961" w:type="dxa"/>
            <w:gridSpan w:val="3"/>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1E5926" w:rsidRPr="00606F72" w:rsidRDefault="001E5926" w:rsidP="00CF0291">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1E5926" w:rsidRPr="00606F72" w:rsidRDefault="001E5926" w:rsidP="00CF0291">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1E5926" w:rsidRPr="00606F72" w:rsidRDefault="001E5926" w:rsidP="00CF0291">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1E5926" w:rsidRPr="00606F72" w:rsidRDefault="001E5926" w:rsidP="00CF0291">
            <w:pPr>
              <w:jc w:val="both"/>
              <w:rPr>
                <w:rFonts w:ascii="Bembo Std" w:eastAsia="Arial Unicode MS" w:hAnsi="Bembo Std"/>
                <w:sz w:val="18"/>
              </w:rPr>
            </w:pPr>
          </w:p>
        </w:tc>
      </w:tr>
      <w:tr w:rsidR="001E5926" w:rsidRPr="00606F72" w:rsidTr="00CF0291">
        <w:tc>
          <w:tcPr>
            <w:tcW w:w="4961" w:type="dxa"/>
            <w:gridSpan w:val="3"/>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r>
      <w:tr w:rsidR="001E5926" w:rsidRPr="00606F72" w:rsidTr="00CF0291">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4"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4"/>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1E5926" w:rsidRPr="00606F72" w:rsidRDefault="001E5926" w:rsidP="00CF0291">
            <w:pPr>
              <w:rPr>
                <w:rFonts w:ascii="Bembo Std" w:eastAsia="Arial Unicode MS" w:hAnsi="Bembo Std"/>
                <w:sz w:val="18"/>
              </w:rPr>
            </w:pPr>
          </w:p>
        </w:tc>
      </w:tr>
      <w:tr w:rsidR="001E5926" w:rsidRPr="00606F72" w:rsidTr="00CF0291">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jc w:val="both"/>
              <w:rPr>
                <w:rFonts w:ascii="Bembo Std" w:eastAsia="Arial Unicode MS" w:hAnsi="Bembo Std"/>
                <w:sz w:val="18"/>
              </w:rPr>
            </w:pPr>
            <w:r w:rsidRPr="00606F72">
              <w:rPr>
                <w:rFonts w:ascii="Bembo Std" w:eastAsia="Arial Unicode MS" w:hAnsi="Bembo Std"/>
                <w:sz w:val="18"/>
              </w:rPr>
              <w:t xml:space="preserve"> $      </w:t>
            </w:r>
          </w:p>
        </w:tc>
      </w:tr>
      <w:tr w:rsidR="001E5926" w:rsidRPr="00606F72" w:rsidTr="00CF0291">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1E5926" w:rsidRPr="00606F72" w:rsidTr="00CF0291">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1E5926" w:rsidRPr="00606F72" w:rsidRDefault="001E5926" w:rsidP="00CF0291">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1E5926" w:rsidRPr="00606F72" w:rsidTr="00CF0291">
        <w:trPr>
          <w:trHeight w:val="1786"/>
        </w:trPr>
        <w:tc>
          <w:tcPr>
            <w:tcW w:w="9694" w:type="dxa"/>
            <w:gridSpan w:val="7"/>
            <w:hideMark/>
          </w:tcPr>
          <w:p w:rsidR="001E5926" w:rsidRPr="00606F72" w:rsidRDefault="001E5926" w:rsidP="00CF0291">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1E5926" w:rsidRPr="00606F72" w:rsidTr="00CF0291">
              <w:trPr>
                <w:trHeight w:val="413"/>
              </w:trPr>
              <w:tc>
                <w:tcPr>
                  <w:tcW w:w="4849" w:type="dxa"/>
                </w:tcPr>
                <w:p w:rsidR="001E5926" w:rsidRPr="00606F72" w:rsidRDefault="001E5926" w:rsidP="00CF0291">
                  <w:pPr>
                    <w:jc w:val="both"/>
                    <w:rPr>
                      <w:rFonts w:ascii="Bembo Std" w:eastAsia="SimSun" w:hAnsi="Bembo Std"/>
                      <w:sz w:val="20"/>
                      <w:lang w:val="pt-BR"/>
                    </w:rPr>
                  </w:pPr>
                  <w:r w:rsidRPr="00606F72">
                    <w:rPr>
                      <w:rFonts w:ascii="Bembo Std" w:eastAsia="SimSun" w:hAnsi="Bembo Std"/>
                      <w:sz w:val="20"/>
                      <w:lang w:val="pt-BR"/>
                    </w:rPr>
                    <w:t>Autoriza por contratante MINSAL</w:t>
                  </w:r>
                </w:p>
                <w:p w:rsidR="001E5926" w:rsidRPr="00606F72" w:rsidRDefault="001E5926" w:rsidP="00CF0291">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rsidR="001E5926" w:rsidRPr="00606F72" w:rsidRDefault="001E5926" w:rsidP="00CF0291">
                  <w:pPr>
                    <w:jc w:val="both"/>
                    <w:rPr>
                      <w:rFonts w:ascii="Bembo Std" w:eastAsia="SimSun" w:hAnsi="Bembo Std"/>
                      <w:sz w:val="20"/>
                    </w:rPr>
                  </w:pPr>
                  <w:r w:rsidRPr="00606F72">
                    <w:rPr>
                      <w:rFonts w:ascii="Bembo Std" w:eastAsia="SimSun" w:hAnsi="Bembo Std"/>
                      <w:sz w:val="20"/>
                    </w:rPr>
                    <w:t>Por suministrante</w:t>
                  </w:r>
                </w:p>
                <w:p w:rsidR="001E5926" w:rsidRPr="00606F72" w:rsidRDefault="001E5926" w:rsidP="00CF0291">
                  <w:pPr>
                    <w:jc w:val="both"/>
                    <w:rPr>
                      <w:rFonts w:ascii="Bembo Std" w:eastAsia="SimSun" w:hAnsi="Bembo Std"/>
                      <w:sz w:val="20"/>
                    </w:rPr>
                  </w:pPr>
                  <w:r w:rsidRPr="00606F72">
                    <w:rPr>
                      <w:rFonts w:ascii="Bembo Std" w:eastAsia="SimSun" w:hAnsi="Bembo Std"/>
                      <w:sz w:val="20"/>
                    </w:rPr>
                    <w:t>F</w:t>
                  </w:r>
                </w:p>
              </w:tc>
            </w:tr>
            <w:tr w:rsidR="001E5926" w:rsidRPr="00606F72" w:rsidTr="00CF0291">
              <w:trPr>
                <w:trHeight w:val="556"/>
              </w:trPr>
              <w:tc>
                <w:tcPr>
                  <w:tcW w:w="4849" w:type="dxa"/>
                </w:tcPr>
                <w:p w:rsidR="001E5926" w:rsidRPr="00606F72" w:rsidRDefault="001E5926" w:rsidP="00CF0291">
                  <w:pPr>
                    <w:jc w:val="both"/>
                    <w:rPr>
                      <w:rFonts w:ascii="Bembo Std" w:eastAsia="SimSun" w:hAnsi="Bembo Std"/>
                      <w:b/>
                      <w:bCs/>
                      <w:sz w:val="20"/>
                    </w:rPr>
                  </w:pPr>
                  <w:r w:rsidRPr="00606F72">
                    <w:rPr>
                      <w:rFonts w:ascii="Bembo Std" w:eastAsia="SimSun" w:hAnsi="Bembo Std"/>
                      <w:b/>
                      <w:bCs/>
                      <w:sz w:val="20"/>
                    </w:rPr>
                    <w:t>Dra. Patricia Figueroa de Quinteros</w:t>
                  </w:r>
                </w:p>
                <w:p w:rsidR="001E5926" w:rsidRPr="00606F72" w:rsidRDefault="001E5926" w:rsidP="00CF0291">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rsidR="001E5926" w:rsidRPr="00606F72" w:rsidRDefault="001E5926" w:rsidP="00CF0291">
                  <w:pPr>
                    <w:jc w:val="both"/>
                    <w:rPr>
                      <w:rFonts w:ascii="Bembo Std" w:eastAsia="SimSun" w:hAnsi="Bembo Std"/>
                      <w:sz w:val="20"/>
                    </w:rPr>
                  </w:pPr>
                  <w:r w:rsidRPr="00606F72">
                    <w:rPr>
                      <w:rFonts w:ascii="Bembo Std" w:eastAsia="SimSun" w:hAnsi="Bembo Std"/>
                      <w:sz w:val="20"/>
                    </w:rPr>
                    <w:t xml:space="preserve">DUI: </w:t>
                  </w:r>
                </w:p>
                <w:p w:rsidR="001E5926" w:rsidRPr="00606F72" w:rsidRDefault="001E5926" w:rsidP="00CF0291">
                  <w:pPr>
                    <w:jc w:val="both"/>
                    <w:rPr>
                      <w:rFonts w:ascii="Bembo Std" w:eastAsia="SimSun" w:hAnsi="Bembo Std"/>
                      <w:sz w:val="20"/>
                    </w:rPr>
                  </w:pPr>
                </w:p>
              </w:tc>
            </w:tr>
          </w:tbl>
          <w:p w:rsidR="001E5926" w:rsidRPr="00606F72" w:rsidRDefault="001E5926" w:rsidP="00CF0291">
            <w:pPr>
              <w:jc w:val="both"/>
              <w:rPr>
                <w:rFonts w:ascii="Bembo Std" w:hAnsi="Bembo Std"/>
                <w:sz w:val="18"/>
              </w:rPr>
            </w:pPr>
          </w:p>
        </w:tc>
      </w:tr>
    </w:tbl>
    <w:p w:rsidR="001E5926" w:rsidRPr="00606F72" w:rsidRDefault="001E5926" w:rsidP="001E5926">
      <w:pPr>
        <w:jc w:val="both"/>
        <w:rPr>
          <w:rFonts w:ascii="Bembo Std" w:hAnsi="Bembo Std" w:cs="Calibri"/>
          <w:sz w:val="20"/>
          <w:szCs w:val="20"/>
        </w:rPr>
      </w:pPr>
      <w:bookmarkStart w:id="5"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w:t>
      </w:r>
      <w:r w:rsidRPr="00606F72">
        <w:rPr>
          <w:rFonts w:ascii="Bembo Std" w:hAnsi="Bembo Std" w:cs="Calibri"/>
          <w:sz w:val="20"/>
          <w:szCs w:val="20"/>
        </w:rPr>
        <w:lastRenderedPageBreak/>
        <w:t xml:space="preserve">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1E5926" w:rsidRPr="00606F72" w:rsidRDefault="001E5926" w:rsidP="001E5926">
      <w:pPr>
        <w:jc w:val="both"/>
        <w:rPr>
          <w:rFonts w:ascii="Bembo Std" w:hAnsi="Bembo Std" w:cs="Calibri"/>
          <w:sz w:val="20"/>
          <w:szCs w:val="20"/>
        </w:rPr>
      </w:pP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rsidR="001E5926" w:rsidRPr="00606F72" w:rsidRDefault="001E5926" w:rsidP="001E5926">
      <w:pPr>
        <w:ind w:left="426"/>
        <w:jc w:val="both"/>
        <w:rPr>
          <w:rFonts w:ascii="Bembo Std" w:hAnsi="Bembo Std" w:cs="Calibri"/>
          <w:sz w:val="20"/>
          <w:szCs w:val="20"/>
        </w:rPr>
      </w:pPr>
      <w:r w:rsidRPr="00606F72">
        <w:rPr>
          <w:rFonts w:ascii="Bembo Std" w:hAnsi="Bembo Std" w:cs="Calibri"/>
          <w:sz w:val="20"/>
          <w:szCs w:val="20"/>
        </w:rPr>
        <w:t xml:space="preserve">(vi) La apropiación indebida consiste en el uso de fondos o recursos del Grupo BID para un propósito indebido o para un propósito no autorizado, cometido de forma intencional o por negligencia grave. </w:t>
      </w:r>
    </w:p>
    <w:p w:rsidR="001E5926" w:rsidRPr="00606F72" w:rsidRDefault="001E5926" w:rsidP="001E5926">
      <w:pPr>
        <w:jc w:val="both"/>
        <w:rPr>
          <w:rFonts w:ascii="Bembo Std" w:hAnsi="Bembo Std" w:cs="Calibri"/>
          <w:sz w:val="20"/>
          <w:szCs w:val="20"/>
        </w:rPr>
      </w:pP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(iv) Emitir una amonestación a la firma, entidad o individuo en el formato de una carta formal de censura por su conducta;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rsidR="001E5926" w:rsidRPr="00606F72" w:rsidRDefault="001E5926" w:rsidP="001E5926">
      <w:pPr>
        <w:ind w:left="567"/>
        <w:jc w:val="both"/>
        <w:rPr>
          <w:rFonts w:ascii="Bembo Std" w:hAnsi="Bembo Std" w:cs="Calibri"/>
          <w:sz w:val="20"/>
          <w:szCs w:val="20"/>
        </w:rPr>
      </w:pPr>
      <w:r w:rsidRPr="00606F72">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lastRenderedPageBreak/>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1E5926" w:rsidRPr="00606F72" w:rsidRDefault="001E5926" w:rsidP="001E5926">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rsidR="001E5926" w:rsidRDefault="001E5926" w:rsidP="001E5926">
      <w:pPr>
        <w:ind w:left="851" w:hanging="425"/>
        <w:jc w:val="both"/>
        <w:rPr>
          <w:rFonts w:ascii="Bembo Std" w:hAnsi="Bembo Std" w:cs="Calibri"/>
          <w:sz w:val="20"/>
          <w:szCs w:val="20"/>
        </w:rPr>
      </w:pPr>
      <w:r w:rsidRPr="00606F72">
        <w:rPr>
          <w:rFonts w:ascii="Bembo Std" w:hAnsi="Bembo Std" w:cs="Calibri"/>
          <w:sz w:val="20"/>
          <w:szCs w:val="20"/>
        </w:rPr>
        <w:lastRenderedPageBreak/>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rsidR="001E5926" w:rsidRPr="00606F72" w:rsidRDefault="001E5926" w:rsidP="001E5926">
      <w:pPr>
        <w:ind w:left="851" w:hanging="425"/>
        <w:jc w:val="both"/>
        <w:rPr>
          <w:rFonts w:ascii="Bembo Std" w:hAnsi="Bembo Std" w:cs="Calibri"/>
          <w:sz w:val="20"/>
          <w:szCs w:val="20"/>
        </w:rPr>
      </w:pPr>
      <w:r w:rsidRPr="00606F72">
        <w:rPr>
          <w:rFonts w:ascii="Bembo Std" w:hAnsi="Bembo Std" w:cs="Calibri"/>
          <w:sz w:val="20"/>
          <w:szCs w:val="20"/>
        </w:rPr>
        <w:t>(ii)</w:t>
      </w:r>
      <w:r w:rsidRPr="00606F72">
        <w:rPr>
          <w:rFonts w:ascii="Bembo Std" w:hAnsi="Bembo Std" w:cs="Calibri"/>
          <w:sz w:val="20"/>
          <w:szCs w:val="20"/>
        </w:rPr>
        <w:tab/>
        <w:t>que no han incurrido en ninguna Práctica Prohibida descrita en este documento;</w:t>
      </w:r>
    </w:p>
    <w:p w:rsidR="001E5926" w:rsidRPr="00606F72" w:rsidRDefault="001E5926" w:rsidP="001E5926">
      <w:pPr>
        <w:ind w:left="851" w:hanging="425"/>
        <w:jc w:val="both"/>
        <w:rPr>
          <w:rFonts w:ascii="Bembo Std" w:hAnsi="Bembo Std" w:cs="Calibri"/>
          <w:sz w:val="20"/>
          <w:szCs w:val="20"/>
        </w:rPr>
      </w:pPr>
      <w:r w:rsidRPr="00606F72">
        <w:rPr>
          <w:rFonts w:ascii="Bembo Std" w:hAnsi="Bembo Std" w:cs="Calibri"/>
          <w:sz w:val="20"/>
          <w:szCs w:val="20"/>
        </w:rPr>
        <w:t>(iii)</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rsidR="001E5926" w:rsidRDefault="001E5926" w:rsidP="001E5926">
      <w:pPr>
        <w:ind w:left="851" w:hanging="425"/>
        <w:jc w:val="both"/>
        <w:rPr>
          <w:rFonts w:ascii="Bembo Std" w:hAnsi="Bembo Std" w:cs="Calibri"/>
          <w:sz w:val="20"/>
          <w:szCs w:val="20"/>
        </w:rPr>
      </w:pPr>
      <w:r w:rsidRPr="00606F72">
        <w:rPr>
          <w:rFonts w:ascii="Bembo Std" w:hAnsi="Bembo Std" w:cs="Calibri"/>
          <w:sz w:val="20"/>
          <w:szCs w:val="20"/>
        </w:rPr>
        <w:t>(iv)</w:t>
      </w:r>
      <w:r w:rsidRPr="00606F72">
        <w:rPr>
          <w:rFonts w:ascii="Bembo Std" w:hAnsi="Bembo Std" w:cs="Calibri"/>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1E5926" w:rsidRPr="00606F72" w:rsidRDefault="001E5926" w:rsidP="001E5926">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1E5926" w:rsidRPr="00606F72" w:rsidRDefault="001E5926" w:rsidP="001E5926">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rsidR="001E5926" w:rsidRPr="00606F72" w:rsidRDefault="001E5926" w:rsidP="001E5926">
      <w:pPr>
        <w:ind w:left="851" w:hanging="425"/>
        <w:jc w:val="both"/>
        <w:rPr>
          <w:rFonts w:ascii="Bembo Std" w:hAnsi="Bembo Std" w:cs="Calibri"/>
          <w:sz w:val="20"/>
          <w:szCs w:val="20"/>
        </w:rPr>
      </w:pPr>
      <w:r w:rsidRPr="00606F72">
        <w:rPr>
          <w:rFonts w:ascii="Bembo Std" w:hAnsi="Bembo Std" w:cs="Calibri"/>
          <w:sz w:val="20"/>
          <w:szCs w:val="20"/>
        </w:rPr>
        <w:t>(vii)</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rsidR="001E5926" w:rsidRDefault="001E5926" w:rsidP="001E5926">
      <w:pPr>
        <w:rPr>
          <w:rFonts w:ascii="Bembo Std" w:hAnsi="Bembo Std" w:cs="Calibri"/>
          <w:b/>
          <w:sz w:val="20"/>
          <w:szCs w:val="20"/>
        </w:rPr>
      </w:pPr>
    </w:p>
    <w:p w:rsidR="001E5926" w:rsidRPr="00606F72" w:rsidRDefault="001E5926" w:rsidP="001E5926">
      <w:pPr>
        <w:rPr>
          <w:rFonts w:ascii="Bembo Std" w:hAnsi="Bembo Std" w:cs="Calibri"/>
          <w:b/>
          <w:sz w:val="20"/>
          <w:szCs w:val="20"/>
        </w:rPr>
      </w:pPr>
      <w:r w:rsidRPr="00606F72">
        <w:rPr>
          <w:rFonts w:ascii="Bembo Std" w:hAnsi="Bembo Std" w:cs="Calibri"/>
          <w:b/>
          <w:sz w:val="20"/>
          <w:szCs w:val="20"/>
        </w:rPr>
        <w:t>CONDICIONES DEL SUMINISTRO</w:t>
      </w:r>
    </w:p>
    <w:p w:rsidR="001E5926" w:rsidRDefault="001E5926" w:rsidP="001E5926">
      <w:pPr>
        <w:jc w:val="both"/>
        <w:rPr>
          <w:rFonts w:ascii="Bembo Std" w:hAnsi="Bembo Std" w:cs="Calibri"/>
          <w:b/>
          <w:sz w:val="20"/>
          <w:szCs w:val="20"/>
          <w:u w:val="single"/>
        </w:rPr>
      </w:pPr>
    </w:p>
    <w:p w:rsidR="001E5926" w:rsidRPr="00606F72" w:rsidRDefault="001E5926" w:rsidP="001E5926">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6"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6"/>
      <w:r w:rsidRPr="00606F72">
        <w:rPr>
          <w:rFonts w:ascii="Bembo Std" w:hAnsi="Bembo Std" w:cs="Calibri"/>
          <w:sz w:val="20"/>
          <w:szCs w:val="20"/>
        </w:rPr>
        <w:t>aplicables al negocio de que se trata, renunciando entablar reclamaciones por vías que no sean establecidas en el mismo.</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rsidR="001E5926" w:rsidRPr="00606F72" w:rsidRDefault="001E5926" w:rsidP="001E5926">
      <w:pPr>
        <w:jc w:val="both"/>
        <w:rPr>
          <w:rFonts w:ascii="Bembo Std" w:hAnsi="Bembo Std" w:cs="Calibri"/>
          <w:sz w:val="20"/>
          <w:szCs w:val="20"/>
        </w:rPr>
      </w:pPr>
    </w:p>
    <w:p w:rsidR="001E5926" w:rsidRPr="00606F72" w:rsidRDefault="001E5926" w:rsidP="001E5926">
      <w:pPr>
        <w:rPr>
          <w:rFonts w:ascii="Bembo Std" w:hAnsi="Bembo Std" w:cs="Calibri"/>
          <w:b/>
          <w:sz w:val="20"/>
          <w:szCs w:val="20"/>
          <w:u w:val="single"/>
        </w:rPr>
      </w:pPr>
      <w:r w:rsidRPr="00606F72">
        <w:rPr>
          <w:rFonts w:ascii="Bembo Std" w:hAnsi="Bembo Std" w:cs="Calibri"/>
          <w:b/>
          <w:sz w:val="20"/>
          <w:szCs w:val="20"/>
          <w:u w:val="single"/>
        </w:rPr>
        <w:t>OBLIGACIONES DEL GOBIERNO</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7" w:name="_Hlk72743745"/>
      <w:r w:rsidRPr="00606F72">
        <w:rPr>
          <w:rFonts w:ascii="Bembo Std" w:hAnsi="Bembo Std" w:cs="Calibri"/>
          <w:color w:val="000000"/>
          <w:sz w:val="20"/>
          <w:szCs w:val="20"/>
        </w:rPr>
        <w:t>La unidad solicitante por medio de su delegado</w:t>
      </w:r>
      <w:bookmarkEnd w:id="7"/>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rsidR="001E5926" w:rsidRPr="00606F72" w:rsidRDefault="001E5926" w:rsidP="001E5926">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1E5926" w:rsidRPr="00606F72" w:rsidRDefault="001E5926" w:rsidP="001E5926">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1E5926" w:rsidRPr="00606F72" w:rsidRDefault="001E5926" w:rsidP="001E5926">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rsidR="001E5926" w:rsidRPr="00606F72" w:rsidRDefault="001E5926" w:rsidP="001E5926">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rsidR="001E5926" w:rsidRPr="00606F72" w:rsidRDefault="001E5926" w:rsidP="001E5926">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1E5926" w:rsidRPr="00606F72" w:rsidRDefault="001E5926" w:rsidP="001E5926">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rsidR="001E5926" w:rsidRPr="00606F72" w:rsidRDefault="001E5926" w:rsidP="001E5926">
      <w:pPr>
        <w:jc w:val="both"/>
        <w:rPr>
          <w:rFonts w:ascii="Bembo Std" w:hAnsi="Bembo Std" w:cs="Calibri"/>
          <w:sz w:val="20"/>
          <w:szCs w:val="20"/>
        </w:rPr>
      </w:pPr>
      <w:r w:rsidRPr="00606F72">
        <w:rPr>
          <w:rFonts w:ascii="Bembo Std" w:hAnsi="Bembo Std" w:cs="Calibri"/>
          <w:bCs/>
          <w:sz w:val="20"/>
          <w:szCs w:val="20"/>
        </w:rPr>
        <w:lastRenderedPageBreak/>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rsidR="001E5926" w:rsidRPr="00606F72" w:rsidRDefault="001E5926" w:rsidP="001E5926">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rsidR="001E5926" w:rsidRPr="00606F72" w:rsidRDefault="001E5926" w:rsidP="001E5926">
      <w:pPr>
        <w:jc w:val="both"/>
        <w:rPr>
          <w:rFonts w:ascii="Bembo Std" w:hAnsi="Bembo Std" w:cs="Calibri"/>
          <w:b/>
          <w:sz w:val="20"/>
          <w:szCs w:val="20"/>
          <w:u w:val="single"/>
        </w:rPr>
      </w:pPr>
    </w:p>
    <w:p w:rsidR="001E5926" w:rsidRPr="00606F72" w:rsidRDefault="001E5926" w:rsidP="001E5926">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8"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8"/>
    <w:p w:rsidR="001E5926" w:rsidRPr="00606F72" w:rsidRDefault="001E5926" w:rsidP="001E5926">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5"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rsidR="001E5926" w:rsidRPr="00606F72" w:rsidRDefault="001E5926" w:rsidP="001E5926">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suministrante, quién debe observar las condiciones establecidas, a fin de conservar antecedentes favorables</w:t>
      </w:r>
      <w:r w:rsidRPr="00606F72">
        <w:rPr>
          <w:rFonts w:ascii="Bembo Std" w:hAnsi="Bembo Std" w:cs="Arial"/>
          <w:color w:val="000000"/>
          <w:sz w:val="20"/>
          <w:szCs w:val="20"/>
        </w:rPr>
        <w:t>.</w:t>
      </w:r>
    </w:p>
    <w:p w:rsidR="001E5926" w:rsidRPr="00606F72" w:rsidRDefault="001E5926" w:rsidP="001E5926">
      <w:pPr>
        <w:jc w:val="both"/>
        <w:rPr>
          <w:rFonts w:ascii="Bembo Std" w:hAnsi="Bembo Std" w:cs="Calibri"/>
          <w:color w:val="000000"/>
          <w:sz w:val="20"/>
          <w:szCs w:val="20"/>
        </w:rPr>
      </w:pPr>
      <w:r w:rsidRPr="00606F72">
        <w:rPr>
          <w:rFonts w:ascii="Bembo Std" w:hAnsi="Bembo Std" w:cs="Calibri"/>
          <w:bCs/>
          <w:color w:val="000000"/>
          <w:sz w:val="20"/>
          <w:szCs w:val="20"/>
        </w:rPr>
        <w:t xml:space="preserve">5. En caso de mora en el cumplimiento por parte del proveedor de las obligaciones emanadas del Contrato/Orden de Compra, según sea el caso, la multa que se aplicará por cada semana de retraso será del 0.5%, por el valor de los suministros que se </w:t>
      </w:r>
      <w:r>
        <w:rPr>
          <w:rFonts w:ascii="Bembo Std" w:hAnsi="Bembo Std" w:cs="Calibri"/>
          <w:bCs/>
          <w:color w:val="000000"/>
          <w:sz w:val="20"/>
          <w:szCs w:val="20"/>
        </w:rPr>
        <w:t xml:space="preserve">hubiere dejado de entregar o se </w:t>
      </w:r>
      <w:r w:rsidRPr="00606F72">
        <w:rPr>
          <w:rFonts w:ascii="Bembo Std" w:hAnsi="Bembo Std" w:cs="Calibri"/>
          <w:bCs/>
          <w:color w:val="000000"/>
          <w:sz w:val="20"/>
          <w:szCs w:val="20"/>
        </w:rPr>
        <w:t>entregaron fuera del plazo contractual. El valor acumulado por dicha multa no podrá ser mayor al 10% del valor total contratado.</w:t>
      </w:r>
    </w:p>
    <w:p w:rsidR="001E5926" w:rsidRPr="00606F72" w:rsidRDefault="001E5926" w:rsidP="001E5926">
      <w:pPr>
        <w:jc w:val="both"/>
        <w:rPr>
          <w:rFonts w:ascii="Bembo Std" w:hAnsi="Bembo Std"/>
          <w:b/>
          <w:bCs/>
          <w:sz w:val="20"/>
          <w:szCs w:val="20"/>
          <w:lang w:val="es-MX"/>
        </w:rPr>
      </w:pPr>
      <w:bookmarkStart w:id="9" w:name="_Hlk72743900"/>
    </w:p>
    <w:p w:rsidR="001E5926" w:rsidRPr="00606F72" w:rsidRDefault="001E5926" w:rsidP="001E5926">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rsidR="001E5926" w:rsidRPr="00606F72" w:rsidRDefault="001E5926" w:rsidP="001E5926">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1E5926" w:rsidRPr="00606F72" w:rsidRDefault="001E5926" w:rsidP="001E5926">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9"/>
    <w:p w:rsidR="001E5926" w:rsidRPr="00606F72" w:rsidRDefault="001E5926" w:rsidP="001E5926">
      <w:pPr>
        <w:widowControl w:val="0"/>
        <w:tabs>
          <w:tab w:val="left" w:pos="-720"/>
        </w:tabs>
        <w:spacing w:line="276" w:lineRule="auto"/>
        <w:jc w:val="both"/>
        <w:rPr>
          <w:rFonts w:ascii="Bembo Std" w:hAnsi="Bembo Std" w:cs="Calibri"/>
          <w:b/>
          <w:color w:val="000000"/>
          <w:sz w:val="20"/>
          <w:szCs w:val="20"/>
          <w:lang w:val="es-NI"/>
        </w:rPr>
      </w:pPr>
    </w:p>
    <w:p w:rsidR="001E5926" w:rsidRPr="00606F72" w:rsidRDefault="001E5926" w:rsidP="001E592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rsidR="001E5926" w:rsidRPr="00606F72" w:rsidRDefault="001E5926" w:rsidP="001E5926">
      <w:pPr>
        <w:widowControl w:val="0"/>
        <w:numPr>
          <w:ilvl w:val="0"/>
          <w:numId w:val="3"/>
        </w:numPr>
        <w:tabs>
          <w:tab w:val="left" w:pos="-720"/>
        </w:tabs>
        <w:suppressAutoHyphen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rsidR="001E5926" w:rsidRPr="00606F72" w:rsidRDefault="001E5926" w:rsidP="001E5926">
      <w:pPr>
        <w:widowControl w:val="0"/>
        <w:numPr>
          <w:ilvl w:val="0"/>
          <w:numId w:val="3"/>
        </w:numPr>
        <w:tabs>
          <w:tab w:val="left" w:pos="-720"/>
        </w:tabs>
        <w:suppressAutoHyphen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rsidR="001E5926" w:rsidRPr="00606F72" w:rsidRDefault="001E5926" w:rsidP="001E5926">
      <w:pPr>
        <w:widowControl w:val="0"/>
        <w:numPr>
          <w:ilvl w:val="0"/>
          <w:numId w:val="3"/>
        </w:numPr>
        <w:tabs>
          <w:tab w:val="left" w:pos="-720"/>
        </w:tabs>
        <w:suppressAutoHyphen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rsidR="001E5926" w:rsidRPr="00606F72" w:rsidRDefault="001E5926" w:rsidP="001E5926">
      <w:pPr>
        <w:widowControl w:val="0"/>
        <w:numPr>
          <w:ilvl w:val="0"/>
          <w:numId w:val="3"/>
        </w:numPr>
        <w:tabs>
          <w:tab w:val="left" w:pos="-720"/>
        </w:tabs>
        <w:suppressAutoHyphen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1E5926" w:rsidRPr="00606F72" w:rsidRDefault="001E5926" w:rsidP="001E5926">
      <w:pPr>
        <w:widowControl w:val="0"/>
        <w:numPr>
          <w:ilvl w:val="0"/>
          <w:numId w:val="3"/>
        </w:numPr>
        <w:tabs>
          <w:tab w:val="left" w:pos="-720"/>
        </w:tabs>
        <w:suppressAutoHyphen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rsidR="001E5926" w:rsidRPr="00606F72" w:rsidRDefault="001E5926" w:rsidP="001E5926">
      <w:pPr>
        <w:widowControl w:val="0"/>
        <w:tabs>
          <w:tab w:val="left" w:pos="-720"/>
        </w:tabs>
        <w:spacing w:line="276" w:lineRule="auto"/>
        <w:ind w:left="284"/>
        <w:jc w:val="both"/>
        <w:rPr>
          <w:rFonts w:ascii="Bembo Std" w:hAnsi="Bembo Std" w:cs="Calibri"/>
          <w:color w:val="000000"/>
          <w:sz w:val="20"/>
          <w:szCs w:val="20"/>
          <w:lang w:val="es-NI"/>
        </w:rPr>
      </w:pPr>
    </w:p>
    <w:p w:rsidR="001E5926" w:rsidRPr="00606F72" w:rsidRDefault="001E5926" w:rsidP="001E592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rsidR="001E5926" w:rsidRPr="00606F72" w:rsidRDefault="001E5926" w:rsidP="001E5926">
      <w:pPr>
        <w:widowControl w:val="0"/>
        <w:numPr>
          <w:ilvl w:val="1"/>
          <w:numId w:val="3"/>
        </w:numPr>
        <w:tabs>
          <w:tab w:val="left" w:pos="-720"/>
        </w:tabs>
        <w:suppressAutoHyphen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lastRenderedPageBreak/>
        <w:t>Por mutuo acuerdo entre ambas partes.</w:t>
      </w:r>
    </w:p>
    <w:p w:rsidR="001E5926" w:rsidRPr="00606F72" w:rsidRDefault="001E5926" w:rsidP="001E5926">
      <w:pPr>
        <w:jc w:val="both"/>
        <w:rPr>
          <w:rFonts w:ascii="Bembo Std" w:eastAsia="SimSun" w:hAnsi="Bembo Std"/>
        </w:rPr>
      </w:pPr>
    </w:p>
    <w:p w:rsidR="001E5926" w:rsidRPr="00606F72" w:rsidRDefault="001E5926" w:rsidP="001E592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rsidR="001E5926" w:rsidRPr="00606F72" w:rsidRDefault="001E5926" w:rsidP="001E5926">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2"/>
      <w:bookmarkEnd w:id="5"/>
    </w:p>
    <w:p w:rsidR="001E5926" w:rsidRPr="00606F72" w:rsidRDefault="001E5926" w:rsidP="001E5926">
      <w:pPr>
        <w:jc w:val="both"/>
        <w:rPr>
          <w:rFonts w:ascii="Bembo Std" w:hAnsi="Bembo Std"/>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Default="001E5926" w:rsidP="001E5926">
      <w:pPr>
        <w:numPr>
          <w:ilvl w:val="12"/>
          <w:numId w:val="0"/>
        </w:numPr>
        <w:tabs>
          <w:tab w:val="left" w:pos="8640"/>
        </w:tabs>
        <w:jc w:val="both"/>
        <w:rPr>
          <w:rFonts w:ascii="Bembo Std" w:hAnsi="Bembo Std" w:cs="Calibri"/>
          <w:i/>
          <w:iCs/>
          <w:sz w:val="20"/>
          <w:szCs w:val="20"/>
          <w:lang w:val="es-ES_tradnl" w:eastAsia="en-US"/>
        </w:rPr>
      </w:pPr>
    </w:p>
    <w:p w:rsidR="001E5926" w:rsidRPr="009436D1" w:rsidRDefault="001E5926" w:rsidP="001E5926">
      <w:pPr>
        <w:numPr>
          <w:ilvl w:val="3"/>
          <w:numId w:val="1"/>
        </w:numPr>
        <w:suppressAutoHyphens/>
        <w:spacing w:before="240" w:line="276" w:lineRule="auto"/>
        <w:ind w:left="426"/>
        <w:jc w:val="center"/>
        <w:outlineLvl w:val="0"/>
        <w:rPr>
          <w:rFonts w:ascii="Bembo Std" w:hAnsi="Bembo Std" w:cs="Calibri"/>
          <w:b/>
          <w:bCs/>
          <w:kern w:val="28"/>
          <w:sz w:val="20"/>
          <w:szCs w:val="20"/>
          <w:lang w:eastAsia="en-US"/>
        </w:rPr>
      </w:pPr>
      <w:bookmarkStart w:id="10" w:name="_Toc13470477"/>
      <w:r w:rsidRPr="009436D1">
        <w:rPr>
          <w:rFonts w:ascii="Bembo Std" w:hAnsi="Bembo Std" w:cs="Calibri"/>
          <w:b/>
          <w:bCs/>
          <w:kern w:val="28"/>
          <w:sz w:val="20"/>
          <w:szCs w:val="20"/>
          <w:lang w:eastAsia="en-US"/>
        </w:rPr>
        <w:t>FORMULARIO: DECLARACIÓN JURADA DE CUENTA BANCARIA</w:t>
      </w:r>
      <w:bookmarkEnd w:id="10"/>
    </w:p>
    <w:p w:rsidR="001E5926" w:rsidRPr="00DC33ED" w:rsidRDefault="001E5926" w:rsidP="001E5926">
      <w:pPr>
        <w:suppressAutoHyphens/>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1E5926" w:rsidRPr="00EC0E68" w:rsidRDefault="001E5926" w:rsidP="001E5926">
      <w:pPr>
        <w:suppressAutoHyphens/>
        <w:spacing w:before="240" w:after="60" w:line="276" w:lineRule="auto"/>
        <w:jc w:val="center"/>
        <w:outlineLvl w:val="0"/>
        <w:rPr>
          <w:rFonts w:cs="Calibri"/>
          <w:b/>
          <w:bCs/>
          <w:kern w:val="28"/>
          <w:lang w:eastAsia="en-US"/>
        </w:rPr>
      </w:pPr>
      <w:r w:rsidRPr="00EC0E68">
        <w:rPr>
          <w:rFonts w:cs="Calibri"/>
          <w:noProof/>
        </w:rPr>
        <w:lastRenderedPageBreak/>
        <w:drawing>
          <wp:inline distT="0" distB="0" distL="0" distR="0">
            <wp:extent cx="5666740" cy="65144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3526"/>
                    <a:stretch>
                      <a:fillRect/>
                    </a:stretch>
                  </pic:blipFill>
                  <pic:spPr bwMode="auto">
                    <a:xfrm>
                      <a:off x="0" y="0"/>
                      <a:ext cx="5666740" cy="6514465"/>
                    </a:xfrm>
                    <a:prstGeom prst="rect">
                      <a:avLst/>
                    </a:prstGeom>
                    <a:noFill/>
                    <a:ln>
                      <a:noFill/>
                    </a:ln>
                  </pic:spPr>
                </pic:pic>
              </a:graphicData>
            </a:graphic>
          </wp:inline>
        </w:drawing>
      </w:r>
    </w:p>
    <w:p w:rsidR="001E5926" w:rsidRPr="0034182F" w:rsidRDefault="001E5926" w:rsidP="001E5926">
      <w:pPr>
        <w:widowControl w:val="0"/>
        <w:tabs>
          <w:tab w:val="left" w:pos="-720"/>
          <w:tab w:val="right" w:pos="9360"/>
        </w:tabs>
        <w:suppressAutoHyphens/>
        <w:spacing w:line="276" w:lineRule="auto"/>
        <w:rPr>
          <w:rFonts w:cs="Calibri"/>
          <w:lang w:val="es-MX" w:eastAsia="es-AR"/>
        </w:rPr>
      </w:pPr>
    </w:p>
    <w:p w:rsidR="001E5926" w:rsidRPr="007663C0" w:rsidRDefault="001E5926" w:rsidP="001E5926">
      <w:pPr>
        <w:numPr>
          <w:ilvl w:val="12"/>
          <w:numId w:val="0"/>
        </w:numPr>
        <w:tabs>
          <w:tab w:val="left" w:pos="8640"/>
        </w:tabs>
        <w:jc w:val="both"/>
        <w:rPr>
          <w:rFonts w:ascii="Bembo Std" w:hAnsi="Bembo Std" w:cs="Calibri"/>
          <w:i/>
          <w:iCs/>
          <w:sz w:val="20"/>
          <w:szCs w:val="20"/>
          <w:lang w:val="es-ES_tradnl" w:eastAsia="en-US"/>
        </w:rPr>
      </w:pPr>
    </w:p>
    <w:p w:rsidR="009B2984" w:rsidRDefault="001E5926"/>
    <w:sectPr w:rsidR="009B2984" w:rsidSect="00476E6B">
      <w:pgSz w:w="12242" w:h="15842" w:code="1"/>
      <w:pgMar w:top="1843" w:right="1185" w:bottom="851" w:left="1276" w:header="709" w:footer="5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panose1 w:val="00000000000000000000"/>
    <w:charset w:val="00"/>
    <w:family w:val="roman"/>
    <w:notTrueType/>
    <w:pitch w:val="default"/>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26"/>
    <w:rsid w:val="001E5926"/>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59896-FF79-4210-9CD1-9056636E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926"/>
    <w:pPr>
      <w:spacing w:after="0" w:line="240" w:lineRule="auto"/>
    </w:pPr>
    <w:rPr>
      <w:rFonts w:ascii="Times New Roman" w:eastAsia="Times New Roman" w:hAnsi="Times New Roman" w:cs="Times New Roman"/>
      <w:sz w:val="24"/>
      <w:szCs w:val="24"/>
      <w:lang w:eastAsia="es-SV"/>
    </w:rPr>
  </w:style>
  <w:style w:type="paragraph" w:styleId="Ttulo4">
    <w:name w:val="heading 4"/>
    <w:basedOn w:val="Normal"/>
    <w:next w:val="Normal"/>
    <w:link w:val="Ttulo4Car"/>
    <w:unhideWhenUsed/>
    <w:qFormat/>
    <w:rsid w:val="001E5926"/>
    <w:pPr>
      <w:keepNext/>
      <w:keepLines/>
      <w:spacing w:before="40"/>
      <w:outlineLvl w:val="3"/>
    </w:pPr>
    <w:rPr>
      <w:rFonts w:ascii="Calibri Light" w:eastAsia="SimSun" w:hAnsi="Calibri Light"/>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E5926"/>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1E5926"/>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1E5926"/>
    <w:rPr>
      <w:rFonts w:ascii="Courier New" w:eastAsia="Times New Roman" w:hAnsi="Courier New" w:cs="Times New Roman"/>
      <w:spacing w:val="-3"/>
      <w:sz w:val="24"/>
      <w:szCs w:val="20"/>
      <w:lang w:val="es-ES_tradnl"/>
    </w:rPr>
  </w:style>
  <w:style w:type="paragraph" w:styleId="Textoindependiente">
    <w:name w:val="Body Text"/>
    <w:basedOn w:val="Normal"/>
    <w:link w:val="TextoindependienteCar"/>
    <w:uiPriority w:val="99"/>
    <w:rsid w:val="001E5926"/>
    <w:pPr>
      <w:jc w:val="both"/>
    </w:pPr>
  </w:style>
  <w:style w:type="character" w:customStyle="1" w:styleId="TextoindependienteCar">
    <w:name w:val="Texto independiente Car"/>
    <w:basedOn w:val="Fuentedeprrafopredeter"/>
    <w:link w:val="Textoindependiente"/>
    <w:uiPriority w:val="99"/>
    <w:rsid w:val="001E5926"/>
    <w:rPr>
      <w:rFonts w:ascii="Times New Roman" w:eastAsia="Times New Roman" w:hAnsi="Times New Roman" w:cs="Times New Roman"/>
      <w:sz w:val="24"/>
      <w:szCs w:val="24"/>
      <w:lang w:eastAsia="es-SV"/>
    </w:rPr>
  </w:style>
  <w:style w:type="paragraph" w:styleId="Prrafodelista">
    <w:name w:val="List Paragraph"/>
    <w:aliases w:val="Citation List,본문(내용),List Paragraph (numbered (a)),Colorful List - Accent 11"/>
    <w:basedOn w:val="Normal"/>
    <w:link w:val="PrrafodelistaCar"/>
    <w:qFormat/>
    <w:rsid w:val="001E5926"/>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1E5926"/>
    <w:rPr>
      <w:rFonts w:ascii="Times New Roman" w:eastAsia="Times New Roman" w:hAnsi="Times New Roman" w:cs="Times New Roman"/>
      <w:sz w:val="24"/>
      <w:szCs w:val="24"/>
      <w:lang w:eastAsia="es-SV"/>
    </w:rPr>
  </w:style>
  <w:style w:type="paragraph" w:customStyle="1" w:styleId="toa">
    <w:name w:val="toa"/>
    <w:basedOn w:val="Normal"/>
    <w:rsid w:val="001E5926"/>
    <w:pPr>
      <w:tabs>
        <w:tab w:val="left" w:pos="9000"/>
        <w:tab w:val="right" w:pos="9360"/>
      </w:tabs>
      <w:suppressAutoHyphens/>
    </w:pPr>
    <w:rPr>
      <w:rFonts w:ascii="Courier New" w:hAnsi="Courier New"/>
      <w:sz w:val="20"/>
      <w:szCs w:val="20"/>
      <w:lang w:val="en-US"/>
    </w:rPr>
  </w:style>
  <w:style w:type="paragraph" w:customStyle="1" w:styleId="Standard">
    <w:name w:val="Standard"/>
    <w:rsid w:val="001E5926"/>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1E5926"/>
    <w:pPr>
      <w:tabs>
        <w:tab w:val="left" w:pos="1985"/>
      </w:tabs>
      <w:ind w:left="240" w:hanging="240"/>
    </w:pPr>
    <w:rPr>
      <w:rFonts w:ascii="Arial" w:hAnsi="Arial" w:cs="Arial"/>
      <w:noProof/>
      <w:spacing w:val="-3"/>
      <w:sz w:val="18"/>
      <w:szCs w:val="18"/>
      <w:lang w:val="es-ES_tradnl"/>
    </w:rPr>
  </w:style>
  <w:style w:type="paragraph" w:customStyle="1" w:styleId="xl74">
    <w:name w:val="xl74"/>
    <w:basedOn w:val="Normal"/>
    <w:rsid w:val="001E5926"/>
    <w:pPr>
      <w:suppressAutoHyphens/>
      <w:spacing w:before="280" w:after="280"/>
      <w:jc w:val="center"/>
    </w:pPr>
    <w:rPr>
      <w:rFonts w:ascii="Arial" w:eastAsia="Arial Unicode MS" w:hAnsi="Arial" w:cs="Calibri"/>
      <w:b/>
      <w:bCs/>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acp_ugp@salud.gob.s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6358</Words>
  <Characters>34971</Characters>
  <Application>Microsoft Office Word</Application>
  <DocSecurity>0</DocSecurity>
  <Lines>291</Lines>
  <Paragraphs>82</Paragraphs>
  <ScaleCrop>false</ScaleCrop>
  <Company>HP Inc.</Company>
  <LinksUpToDate>false</LinksUpToDate>
  <CharactersWithSpaces>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2023-01-30T21:57:00Z</dcterms:created>
  <dcterms:modified xsi:type="dcterms:W3CDTF">2023-01-30T21:57:00Z</dcterms:modified>
</cp:coreProperties>
</file>