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04B" w:rsidRPr="0054204B" w:rsidRDefault="0054204B" w:rsidP="0054204B">
      <w:pPr>
        <w:rPr>
          <w:rFonts w:ascii="Times New Roman" w:eastAsia="Times New Roman" w:hAnsi="Times New Roman" w:cs="Times New Roman"/>
          <w:b/>
          <w:bCs/>
          <w:lang w:val="es-SV" w:eastAsia="zh-CN"/>
        </w:rPr>
      </w:pPr>
    </w:p>
    <w:p w:rsidR="0054204B" w:rsidRPr="0054204B" w:rsidRDefault="0054204B" w:rsidP="0054204B">
      <w:pPr>
        <w:jc w:val="center"/>
        <w:rPr>
          <w:rFonts w:ascii="Times New Roman" w:eastAsia="Times New Roman" w:hAnsi="Times New Roman" w:cs="Times New Roman"/>
          <w:b/>
          <w:bCs/>
          <w:lang w:val="es-SV" w:eastAsia="zh-CN"/>
        </w:rPr>
      </w:pPr>
      <w:r w:rsidRPr="0054204B">
        <w:rPr>
          <w:rFonts w:ascii="Times New Roman" w:eastAsia="Times New Roman" w:hAnsi="Times New Roman" w:cs="Times New Roman"/>
          <w:b/>
          <w:bCs/>
          <w:lang w:val="es-SV" w:eastAsia="zh-CN"/>
        </w:rPr>
        <w:t>ANEXO N°1: FORMULARIO DE LA OFERTA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ab/>
      </w:r>
      <w:r w:rsidRPr="0054204B">
        <w:rPr>
          <w:rFonts w:ascii="Times New Roman" w:eastAsia="Times New Roman" w:hAnsi="Times New Roman" w:cs="Times New Roman"/>
          <w:lang w:val="es-SV" w:eastAsia="zh-CN"/>
        </w:rPr>
        <w:tab/>
      </w:r>
      <w:r w:rsidRPr="0054204B">
        <w:rPr>
          <w:rFonts w:ascii="Times New Roman" w:eastAsia="Times New Roman" w:hAnsi="Times New Roman" w:cs="Times New Roman"/>
          <w:lang w:val="es-SV" w:eastAsia="zh-CN"/>
        </w:rPr>
        <w:tab/>
      </w:r>
      <w:r w:rsidRPr="0054204B">
        <w:rPr>
          <w:rFonts w:ascii="Times New Roman" w:eastAsia="Times New Roman" w:hAnsi="Times New Roman" w:cs="Times New Roman"/>
          <w:lang w:val="es-SV" w:eastAsia="zh-CN"/>
        </w:rPr>
        <w:tab/>
      </w:r>
      <w:r w:rsidRPr="0054204B">
        <w:rPr>
          <w:rFonts w:ascii="Times New Roman" w:eastAsia="Times New Roman" w:hAnsi="Times New Roman" w:cs="Times New Roman"/>
          <w:lang w:val="es-SV" w:eastAsia="zh-CN"/>
        </w:rPr>
        <w:tab/>
      </w:r>
      <w:r w:rsidRPr="0054204B">
        <w:rPr>
          <w:rFonts w:ascii="Times New Roman" w:eastAsia="Times New Roman" w:hAnsi="Times New Roman" w:cs="Times New Roman"/>
          <w:lang w:val="es-SV" w:eastAsia="zh-CN"/>
        </w:rPr>
        <w:tab/>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(Lugar y fecha)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Señores</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__________________________________________</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Dirección: __________________________________</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Solicitud de Cotización N°: RECOVID-69-RFQ-GO denominado “ADQUISICIÓN DE EQUIPO DE COMPUTO PARA SER UTILIADO EN LA UGP-PI”.</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Nombre y dirección del Ofertante:</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_____</w:t>
      </w:r>
      <w:proofErr w:type="gramStart"/>
      <w:r w:rsidRPr="0054204B">
        <w:rPr>
          <w:rFonts w:ascii="Times New Roman" w:eastAsia="Times New Roman" w:hAnsi="Times New Roman" w:cs="Times New Roman"/>
          <w:lang w:val="es-SV" w:eastAsia="zh-CN"/>
        </w:rPr>
        <w:t>_(</w:t>
      </w:r>
      <w:proofErr w:type="gramEnd"/>
      <w:r w:rsidRPr="0054204B">
        <w:rPr>
          <w:rFonts w:ascii="Times New Roman" w:eastAsia="Times New Roman" w:hAnsi="Times New Roman" w:cs="Times New Roman"/>
          <w:lang w:val="es-SV" w:eastAsia="zh-CN"/>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Para el Ítem 1 el precio total de nuestra oferta, a continuación, es: __________________ [indicar el precio total de la oferta del Ítem en palabras y en cifras, indicando las cifras respectivas en diferentes monedas];</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El precio total de nuestra oferta es de: __________________ [indicar el precio total de la oferta en palabras y en cifras, indicando las cifras respectivas en diferentes monedas]; todos los precios Incluyen IVA.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 xml:space="preserve">La validez de nuestra oferta es de _____ días contados a partir del día establecido para la presentación de la oferta. </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Firma y sello del Ofertante</w:t>
      </w:r>
      <w:r w:rsidRPr="0054204B">
        <w:rPr>
          <w:rFonts w:ascii="Times New Roman" w:eastAsia="Times New Roman" w:hAnsi="Times New Roman" w:cs="Times New Roman"/>
          <w:lang w:val="es-SV" w:eastAsia="zh-CN"/>
        </w:rPr>
        <w:tab/>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Teléfono de contacto</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 xml:space="preserve">Dirección: </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E-mail:</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rPr>
          <w:rFonts w:ascii="Times New Roman" w:eastAsia="Times New Roman" w:hAnsi="Times New Roman" w:cs="Times New Roman"/>
          <w:b/>
          <w:bCs/>
          <w:lang w:val="es-SV" w:eastAsia="zh-CN"/>
        </w:rPr>
      </w:pPr>
    </w:p>
    <w:p w:rsidR="0054204B" w:rsidRPr="0054204B" w:rsidRDefault="0054204B" w:rsidP="0054204B">
      <w:pPr>
        <w:rPr>
          <w:rFonts w:ascii="Times New Roman" w:eastAsia="Times New Roman" w:hAnsi="Times New Roman" w:cs="Times New Roman"/>
          <w:b/>
          <w:bCs/>
          <w:lang w:val="es-SV" w:eastAsia="zh-CN"/>
        </w:rPr>
      </w:pPr>
      <w:r w:rsidRPr="0054204B">
        <w:rPr>
          <w:rFonts w:ascii="Times New Roman" w:eastAsia="Times New Roman" w:hAnsi="Times New Roman" w:cs="Times New Roman"/>
          <w:b/>
          <w:bCs/>
          <w:lang w:val="es-SV" w:eastAsia="zh-CN"/>
        </w:rPr>
        <w:br w:type="page"/>
      </w:r>
    </w:p>
    <w:p w:rsidR="0054204B" w:rsidRPr="0054204B" w:rsidRDefault="0054204B" w:rsidP="0054204B">
      <w:pPr>
        <w:rPr>
          <w:rFonts w:ascii="Times New Roman" w:eastAsia="Times New Roman" w:hAnsi="Times New Roman" w:cs="Times New Roman"/>
          <w:b/>
          <w:bCs/>
          <w:lang w:val="es-SV" w:eastAsia="zh-CN"/>
        </w:rPr>
      </w:pP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r w:rsidRPr="0054204B">
        <w:rPr>
          <w:rFonts w:ascii="Times New Roman" w:eastAsia="Times New Roman" w:hAnsi="Times New Roman" w:cs="Times New Roman"/>
          <w:b/>
          <w:bCs/>
          <w:lang w:val="es-SV" w:eastAsia="zh-CN"/>
        </w:rPr>
        <w:t>ANEXO N°2: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54204B" w:rsidRPr="0054204B" w:rsidTr="00296B65">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ITEM</w:t>
            </w:r>
          </w:p>
        </w:tc>
        <w:tc>
          <w:tcPr>
            <w:tcW w:w="3260" w:type="dxa"/>
            <w:tcBorders>
              <w:top w:val="single" w:sz="2" w:space="0" w:color="000000"/>
              <w:left w:val="single" w:sz="2" w:space="0" w:color="000000"/>
              <w:bottom w:val="single" w:sz="2" w:space="0" w:color="000000"/>
              <w:right w:val="nil"/>
            </w:tcBorders>
            <w:shd w:val="clear" w:color="auto" w:fill="CCCCCC"/>
          </w:tcPr>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CANTIDAD</w:t>
            </w:r>
          </w:p>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PRECIO UNITARIO</w:t>
            </w:r>
          </w:p>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TOTAL</w:t>
            </w:r>
          </w:p>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(INCLUYE IVA)</w:t>
            </w:r>
          </w:p>
        </w:tc>
      </w:tr>
      <w:tr w:rsidR="0054204B" w:rsidRPr="0054204B" w:rsidTr="00296B65">
        <w:trPr>
          <w:trHeight w:val="28"/>
        </w:trPr>
        <w:tc>
          <w:tcPr>
            <w:tcW w:w="906" w:type="dxa"/>
            <w:tcBorders>
              <w:top w:val="single" w:sz="2" w:space="0" w:color="000000"/>
              <w:left w:val="single" w:sz="2" w:space="0" w:color="000000"/>
              <w:bottom w:val="single" w:sz="2" w:space="0" w:color="000000"/>
              <w:right w:val="nil"/>
            </w:tcBorders>
            <w:shd w:val="clear" w:color="auto" w:fill="auto"/>
          </w:tcPr>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1</w:t>
            </w:r>
          </w:p>
        </w:tc>
        <w:tc>
          <w:tcPr>
            <w:tcW w:w="3260" w:type="dxa"/>
            <w:tcBorders>
              <w:top w:val="single" w:sz="2" w:space="0" w:color="000000"/>
              <w:left w:val="single" w:sz="2" w:space="0" w:color="000000"/>
              <w:bottom w:val="single" w:sz="2" w:space="0" w:color="000000"/>
              <w:right w:val="nil"/>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r>
      <w:tr w:rsidR="0054204B" w:rsidRPr="0054204B" w:rsidTr="00296B65">
        <w:trPr>
          <w:trHeight w:val="28"/>
        </w:trPr>
        <w:tc>
          <w:tcPr>
            <w:tcW w:w="906" w:type="dxa"/>
            <w:tcBorders>
              <w:top w:val="single" w:sz="2" w:space="0" w:color="000000"/>
              <w:left w:val="single" w:sz="2" w:space="0" w:color="000000"/>
              <w:bottom w:val="single" w:sz="2" w:space="0" w:color="000000"/>
              <w:right w:val="nil"/>
            </w:tcBorders>
            <w:shd w:val="clear" w:color="auto" w:fill="auto"/>
          </w:tcPr>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2</w:t>
            </w:r>
          </w:p>
        </w:tc>
        <w:tc>
          <w:tcPr>
            <w:tcW w:w="3260" w:type="dxa"/>
            <w:tcBorders>
              <w:top w:val="single" w:sz="2" w:space="0" w:color="000000"/>
              <w:left w:val="single" w:sz="2" w:space="0" w:color="000000"/>
              <w:bottom w:val="single" w:sz="2" w:space="0" w:color="000000"/>
              <w:right w:val="nil"/>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r>
      <w:tr w:rsidR="0054204B" w:rsidRPr="0054204B" w:rsidTr="00296B65">
        <w:trPr>
          <w:trHeight w:val="28"/>
        </w:trPr>
        <w:tc>
          <w:tcPr>
            <w:tcW w:w="906" w:type="dxa"/>
            <w:tcBorders>
              <w:top w:val="single" w:sz="2" w:space="0" w:color="000000"/>
              <w:left w:val="single" w:sz="2" w:space="0" w:color="000000"/>
              <w:bottom w:val="single" w:sz="2" w:space="0" w:color="000000"/>
              <w:right w:val="nil"/>
            </w:tcBorders>
            <w:shd w:val="clear" w:color="auto" w:fill="auto"/>
          </w:tcPr>
          <w:p w:rsidR="0054204B" w:rsidRPr="0054204B" w:rsidRDefault="0054204B" w:rsidP="0054204B">
            <w:pPr>
              <w:suppressAutoHyphens/>
              <w:spacing w:after="0" w:line="240" w:lineRule="auto"/>
              <w:jc w:val="center"/>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3</w:t>
            </w:r>
          </w:p>
        </w:tc>
        <w:tc>
          <w:tcPr>
            <w:tcW w:w="3260" w:type="dxa"/>
            <w:tcBorders>
              <w:top w:val="single" w:sz="2" w:space="0" w:color="000000"/>
              <w:left w:val="single" w:sz="2" w:space="0" w:color="000000"/>
              <w:bottom w:val="single" w:sz="2" w:space="0" w:color="000000"/>
              <w:right w:val="nil"/>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r>
      <w:tr w:rsidR="0054204B" w:rsidRPr="0054204B" w:rsidTr="00296B65">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r w:rsidRPr="0054204B">
              <w:rPr>
                <w:rFonts w:ascii="Times New Roman" w:eastAsia="DejaVu Sans" w:hAnsi="Times New Roman" w:cs="Times New Roman"/>
                <w:lang w:val="es-SV" w:eastAsia="zh-CN"/>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4204B" w:rsidRPr="0054204B" w:rsidRDefault="0054204B" w:rsidP="0054204B">
            <w:pPr>
              <w:suppressAutoHyphens/>
              <w:spacing w:after="0" w:line="240" w:lineRule="auto"/>
              <w:rPr>
                <w:rFonts w:ascii="Times New Roman" w:eastAsia="DejaVu Sans" w:hAnsi="Times New Roman" w:cs="Times New Roman"/>
                <w:lang w:val="es-SV" w:eastAsia="zh-CN"/>
              </w:rPr>
            </w:pPr>
          </w:p>
        </w:tc>
      </w:tr>
    </w:tbl>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tabs>
          <w:tab w:val="left" w:pos="0"/>
        </w:tabs>
        <w:suppressAutoHyphens/>
        <w:spacing w:after="0" w:line="240" w:lineRule="atLeast"/>
        <w:jc w:val="both"/>
        <w:rPr>
          <w:rFonts w:ascii="Times New Roman" w:eastAsia="Times New Roman" w:hAnsi="Times New Roman" w:cs="Calibri"/>
          <w:bCs/>
          <w:spacing w:val="-3"/>
          <w:szCs w:val="24"/>
          <w:lang w:val="es-ES_tradnl"/>
        </w:rPr>
      </w:pPr>
      <w:r w:rsidRPr="0054204B">
        <w:rPr>
          <w:rFonts w:ascii="Times New Roman" w:eastAsia="Times New Roman" w:hAnsi="Times New Roman" w:cs="Calibri"/>
          <w:bCs/>
          <w:spacing w:val="-3"/>
          <w:szCs w:val="24"/>
          <w:lang w:val="es-ES_tradnl"/>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54204B" w:rsidRPr="0054204B" w:rsidRDefault="0054204B" w:rsidP="0054204B">
      <w:pPr>
        <w:tabs>
          <w:tab w:val="left" w:pos="0"/>
        </w:tabs>
        <w:suppressAutoHyphens/>
        <w:spacing w:after="0" w:line="240" w:lineRule="atLeast"/>
        <w:jc w:val="both"/>
        <w:rPr>
          <w:rFonts w:ascii="Times New Roman" w:eastAsia="Times New Roman" w:hAnsi="Times New Roman" w:cs="Calibri"/>
          <w:color w:val="4472C4"/>
          <w:szCs w:val="24"/>
          <w:lang w:val="es-CO" w:eastAsia="zh-CN"/>
        </w:rPr>
      </w:pPr>
      <w:r w:rsidRPr="0054204B">
        <w:rPr>
          <w:rFonts w:ascii="Times New Roman" w:eastAsia="Times New Roman" w:hAnsi="Times New Roman" w:cs="Calibri"/>
          <w:bCs/>
          <w:color w:val="4472C4"/>
          <w:spacing w:val="-3"/>
          <w:szCs w:val="24"/>
          <w:lang w:val="es-ES_tradnl"/>
        </w:rPr>
        <w:t>[</w:t>
      </w:r>
      <w:r w:rsidRPr="0054204B">
        <w:rPr>
          <w:rFonts w:ascii="Times New Roman" w:eastAsia="Times New Roman" w:hAnsi="Times New Roman" w:cs="Calibri"/>
          <w:bCs/>
          <w:i/>
          <w:color w:val="4472C4"/>
          <w:spacing w:val="-3"/>
          <w:szCs w:val="24"/>
          <w:lang w:val="es-ES_tradnl"/>
        </w:rPr>
        <w:t>El precio ofertado deberá ser consignado únicamente con dos decimales]</w:t>
      </w:r>
    </w:p>
    <w:p w:rsidR="0054204B" w:rsidRPr="0054204B" w:rsidRDefault="0054204B" w:rsidP="0054204B">
      <w:pPr>
        <w:tabs>
          <w:tab w:val="left" w:pos="0"/>
        </w:tabs>
        <w:suppressAutoHyphens/>
        <w:spacing w:after="0" w:line="240" w:lineRule="atLeast"/>
        <w:jc w:val="both"/>
        <w:rPr>
          <w:rFonts w:ascii="Times New Roman" w:eastAsia="Times New Roman" w:hAnsi="Times New Roman" w:cs="Calibri"/>
          <w:szCs w:val="24"/>
          <w:lang w:val="es-SV" w:eastAsia="zh-CN"/>
        </w:rPr>
      </w:pPr>
      <w:r w:rsidRPr="0054204B">
        <w:rPr>
          <w:rFonts w:ascii="Times New Roman" w:eastAsia="Times New Roman" w:hAnsi="Times New Roman" w:cs="Calibri"/>
          <w:b/>
          <w:szCs w:val="24"/>
          <w:lang w:val="es-CO" w:eastAsia="zh-CN"/>
        </w:rPr>
        <w:t>Impuestos:</w:t>
      </w:r>
      <w:r w:rsidRPr="0054204B">
        <w:rPr>
          <w:rFonts w:ascii="Times New Roman" w:eastAsia="Times New Roman" w:hAnsi="Times New Roman" w:cs="Calibri"/>
          <w:szCs w:val="24"/>
          <w:lang w:val="es-CO" w:eastAsia="zh-CN"/>
        </w:rPr>
        <w:t xml:space="preserve"> El precio arriba expresado incluye todos los tributos, impuesto y/o cargos, comisiones, etc. y cualquier gravamen que recaiga o pueda recaer sobre el bien a proveer o la actividad del proveedor, </w:t>
      </w:r>
      <w:r w:rsidRPr="0054204B">
        <w:rPr>
          <w:rFonts w:ascii="Times New Roman" w:eastAsia="Times New Roman" w:hAnsi="Times New Roman" w:cs="Calibri"/>
          <w:bCs/>
          <w:spacing w:val="-3"/>
          <w:szCs w:val="24"/>
          <w:lang w:val="es-ES_tradnl"/>
        </w:rPr>
        <w:t>incluyendo el IVA</w:t>
      </w:r>
      <w:r w:rsidRPr="0054204B">
        <w:rPr>
          <w:rFonts w:ascii="Times New Roman" w:eastAsia="Times New Roman" w:hAnsi="Times New Roman" w:cs="Calibri"/>
          <w:szCs w:val="24"/>
          <w:lang w:val="es-CO" w:eastAsia="zh-CN"/>
        </w:rPr>
        <w:t xml:space="preserve"> </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 xml:space="preserve">País de Origen de los bienes es: </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 xml:space="preserve">Plazo de entrega es: </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Firma del Ofertante</w:t>
      </w:r>
      <w:proofErr w:type="gramStart"/>
      <w:r w:rsidRPr="0054204B">
        <w:rPr>
          <w:rFonts w:ascii="Times New Roman" w:eastAsia="Times New Roman" w:hAnsi="Times New Roman" w:cs="Times New Roman"/>
          <w:lang w:val="es-SV" w:eastAsia="zh-CN"/>
        </w:rPr>
        <w:t>:_</w:t>
      </w:r>
      <w:proofErr w:type="gramEnd"/>
      <w:r w:rsidRPr="0054204B">
        <w:rPr>
          <w:rFonts w:ascii="Times New Roman" w:eastAsia="Times New Roman" w:hAnsi="Times New Roman" w:cs="Times New Roman"/>
          <w:lang w:val="es-SV" w:eastAsia="zh-CN"/>
        </w:rPr>
        <w:t>_____________________</w:t>
      </w:r>
      <w:r w:rsidRPr="0054204B">
        <w:rPr>
          <w:rFonts w:ascii="Times New Roman" w:eastAsia="Times New Roman" w:hAnsi="Times New Roman" w:cs="Times New Roman"/>
          <w:lang w:val="es-SV" w:eastAsia="zh-CN"/>
        </w:rPr>
        <w:tab/>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Sello del Oferente:</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7F241B" w:rsidRDefault="007F241B">
      <w:pPr>
        <w:rPr>
          <w:rFonts w:ascii="Times New Roman" w:eastAsia="Times New Roman" w:hAnsi="Times New Roman" w:cs="Times New Roman"/>
          <w:b/>
          <w:bCs/>
          <w:lang w:val="es-SV" w:eastAsia="zh-CN"/>
        </w:rPr>
      </w:pPr>
      <w:r>
        <w:rPr>
          <w:rFonts w:ascii="Times New Roman" w:eastAsia="Times New Roman" w:hAnsi="Times New Roman" w:cs="Times New Roman"/>
          <w:b/>
          <w:bCs/>
          <w:lang w:val="es-SV" w:eastAsia="zh-CN"/>
        </w:rPr>
        <w:br w:type="page"/>
      </w: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bookmarkStart w:id="0" w:name="_GoBack"/>
      <w:bookmarkEnd w:id="0"/>
      <w:r w:rsidRPr="0054204B">
        <w:rPr>
          <w:rFonts w:ascii="Times New Roman" w:eastAsia="Times New Roman" w:hAnsi="Times New Roman" w:cs="Times New Roman"/>
          <w:b/>
          <w:bCs/>
          <w:lang w:val="es-SV" w:eastAsia="zh-CN"/>
        </w:rPr>
        <w:lastRenderedPageBreak/>
        <w:t>ANEXO N°3: CUMPLIMIENTO DE ESPECIFICACIONES TÉCNICAS</w:t>
      </w:r>
    </w:p>
    <w:p w:rsidR="0054204B" w:rsidRPr="0054204B" w:rsidRDefault="0054204B" w:rsidP="0054204B">
      <w:pPr>
        <w:suppressAutoHyphens/>
        <w:spacing w:after="0" w:line="240" w:lineRule="auto"/>
        <w:jc w:val="both"/>
        <w:rPr>
          <w:rFonts w:ascii="Bembo Std" w:eastAsia="Times New Roman" w:hAnsi="Bembo Std" w:cs="Times New Roman"/>
          <w:b/>
          <w:bCs/>
          <w:sz w:val="20"/>
          <w:szCs w:val="20"/>
          <w:lang w:val="es-SV" w:eastAsia="zh-CN"/>
        </w:rPr>
      </w:pPr>
    </w:p>
    <w:p w:rsidR="0054204B" w:rsidRPr="0054204B" w:rsidRDefault="0054204B" w:rsidP="0054204B">
      <w:pPr>
        <w:suppressAutoHyphens/>
        <w:spacing w:after="0" w:line="240" w:lineRule="auto"/>
        <w:jc w:val="both"/>
        <w:rPr>
          <w:rFonts w:ascii="Bembo Std" w:eastAsia="Times New Roman" w:hAnsi="Bembo Std" w:cs="Times New Roman"/>
          <w:b/>
          <w:bCs/>
          <w:sz w:val="20"/>
          <w:szCs w:val="20"/>
          <w:lang w:val="es-SV" w:eastAsia="zh-CN"/>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CellMar>
          <w:left w:w="55" w:type="dxa"/>
          <w:right w:w="70" w:type="dxa"/>
        </w:tblCellMar>
        <w:tblLook w:val="0000" w:firstRow="0" w:lastRow="0" w:firstColumn="0" w:lastColumn="0" w:noHBand="0" w:noVBand="0"/>
      </w:tblPr>
      <w:tblGrid>
        <w:gridCol w:w="718"/>
        <w:gridCol w:w="1216"/>
        <w:gridCol w:w="655"/>
        <w:gridCol w:w="613"/>
        <w:gridCol w:w="4188"/>
        <w:gridCol w:w="3286"/>
      </w:tblGrid>
      <w:tr w:rsidR="0054204B" w:rsidRPr="0054204B" w:rsidTr="0054204B">
        <w:trPr>
          <w:cantSplit/>
          <w:trHeight w:val="506"/>
          <w:jc w:val="center"/>
        </w:trPr>
        <w:tc>
          <w:tcPr>
            <w:tcW w:w="718" w:type="dxa"/>
            <w:shd w:val="clear" w:color="auto" w:fill="E7E6E6"/>
            <w:vAlign w:val="center"/>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ÍTEM</w:t>
            </w:r>
          </w:p>
        </w:tc>
        <w:tc>
          <w:tcPr>
            <w:tcW w:w="1216" w:type="dxa"/>
            <w:shd w:val="clear" w:color="auto" w:fill="E7E6E6"/>
            <w:vAlign w:val="center"/>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CÓDIGO MINSAL</w:t>
            </w:r>
          </w:p>
        </w:tc>
        <w:tc>
          <w:tcPr>
            <w:tcW w:w="1268" w:type="dxa"/>
            <w:gridSpan w:val="2"/>
            <w:shd w:val="clear" w:color="auto" w:fill="E7E6E6"/>
            <w:vAlign w:val="center"/>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CÓDIGO ONU</w:t>
            </w:r>
          </w:p>
        </w:tc>
        <w:tc>
          <w:tcPr>
            <w:tcW w:w="4188" w:type="dxa"/>
            <w:shd w:val="clear" w:color="auto" w:fill="E7E6E6"/>
            <w:vAlign w:val="center"/>
          </w:tcPr>
          <w:p w:rsidR="0054204B" w:rsidRPr="0054204B" w:rsidRDefault="0054204B" w:rsidP="0054204B">
            <w:pPr>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 xml:space="preserve">ESPECIFICACIÓN TÉCNCIA REQUERIDA  </w:t>
            </w:r>
          </w:p>
        </w:tc>
        <w:tc>
          <w:tcPr>
            <w:tcW w:w="3286" w:type="dxa"/>
            <w:vMerge w:val="restart"/>
            <w:shd w:val="clear" w:color="auto" w:fill="E7E6E6"/>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ESPECIFICACIONES TECNICAS OFERTADAS</w:t>
            </w:r>
          </w:p>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MARCA:</w:t>
            </w:r>
          </w:p>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MODELO:</w:t>
            </w:r>
          </w:p>
        </w:tc>
      </w:tr>
      <w:tr w:rsidR="0054204B" w:rsidRPr="0054204B" w:rsidTr="0054204B">
        <w:trPr>
          <w:cantSplit/>
          <w:trHeight w:val="506"/>
          <w:jc w:val="center"/>
        </w:trPr>
        <w:tc>
          <w:tcPr>
            <w:tcW w:w="718" w:type="dxa"/>
            <w:shd w:val="clear" w:color="auto" w:fill="FFFFFF"/>
            <w:vAlign w:val="center"/>
          </w:tcPr>
          <w:p w:rsidR="0054204B" w:rsidRPr="0054204B" w:rsidRDefault="0054204B" w:rsidP="0054204B">
            <w:pPr>
              <w:suppressAutoHyphens/>
              <w:spacing w:after="0" w:line="240" w:lineRule="auto"/>
              <w:jc w:val="center"/>
              <w:rPr>
                <w:rFonts w:ascii="Times New Roman" w:eastAsia="Times New Roman" w:hAnsi="Times New Roman" w:cs="Times New Roman"/>
                <w:sz w:val="20"/>
                <w:szCs w:val="20"/>
                <w:highlight w:val="green"/>
                <w:lang w:val="es-SV" w:eastAsia="zh-CN"/>
              </w:rPr>
            </w:pPr>
            <w:r w:rsidRPr="0054204B">
              <w:rPr>
                <w:rFonts w:ascii="Times New Roman" w:eastAsia="Times New Roman" w:hAnsi="Times New Roman" w:cs="Times New Roman"/>
                <w:sz w:val="20"/>
                <w:szCs w:val="20"/>
                <w:lang w:val="es-SV" w:eastAsia="zh-CN"/>
              </w:rPr>
              <w:t>1</w:t>
            </w:r>
          </w:p>
        </w:tc>
        <w:tc>
          <w:tcPr>
            <w:tcW w:w="1216" w:type="dxa"/>
            <w:shd w:val="clear" w:color="auto" w:fill="FFFFFF"/>
            <w:vAlign w:val="center"/>
          </w:tcPr>
          <w:p w:rsidR="0054204B" w:rsidRPr="0054204B" w:rsidRDefault="0054204B" w:rsidP="0054204B">
            <w:pPr>
              <w:suppressAutoHyphens/>
              <w:spacing w:after="0" w:line="240" w:lineRule="auto"/>
              <w:jc w:val="center"/>
              <w:rPr>
                <w:rFonts w:ascii="Times New Roman" w:eastAsia="Times New Roman" w:hAnsi="Times New Roman" w:cs="Times New Roman"/>
                <w:sz w:val="20"/>
                <w:szCs w:val="20"/>
                <w:lang w:val="es-SV" w:eastAsia="zh-CN"/>
              </w:rPr>
            </w:pPr>
            <w:r w:rsidRPr="0054204B">
              <w:rPr>
                <w:rFonts w:ascii="Times New Roman" w:eastAsia="Times New Roman" w:hAnsi="Times New Roman" w:cs="Times New Roman"/>
                <w:sz w:val="20"/>
                <w:szCs w:val="20"/>
                <w:lang w:val="es-SV" w:eastAsia="zh-CN"/>
              </w:rPr>
              <w:t>60204200</w:t>
            </w:r>
          </w:p>
        </w:tc>
        <w:tc>
          <w:tcPr>
            <w:tcW w:w="1268" w:type="dxa"/>
            <w:gridSpan w:val="2"/>
            <w:shd w:val="clear" w:color="auto" w:fill="FFFFFF"/>
            <w:vAlign w:val="center"/>
          </w:tcPr>
          <w:p w:rsidR="0054204B" w:rsidRPr="0054204B" w:rsidRDefault="0054204B" w:rsidP="0054204B">
            <w:pPr>
              <w:suppressAutoHyphens/>
              <w:spacing w:after="0" w:line="240" w:lineRule="auto"/>
              <w:jc w:val="center"/>
              <w:rPr>
                <w:rFonts w:ascii="Times New Roman" w:eastAsia="Times New Roman" w:hAnsi="Times New Roman" w:cs="Times New Roman"/>
                <w:sz w:val="20"/>
                <w:szCs w:val="20"/>
                <w:lang w:val="es-SV" w:eastAsia="zh-CN"/>
              </w:rPr>
            </w:pPr>
            <w:r w:rsidRPr="0054204B">
              <w:rPr>
                <w:rFonts w:ascii="Times New Roman" w:eastAsia="Times New Roman" w:hAnsi="Times New Roman" w:cs="Times New Roman"/>
                <w:sz w:val="20"/>
                <w:szCs w:val="20"/>
                <w:lang w:val="es-SV" w:eastAsia="zh-CN"/>
              </w:rPr>
              <w:t>43211503</w:t>
            </w:r>
          </w:p>
        </w:tc>
        <w:tc>
          <w:tcPr>
            <w:tcW w:w="4188" w:type="dxa"/>
            <w:shd w:val="clear" w:color="auto" w:fill="FFFFFF"/>
            <w:vAlign w:val="center"/>
          </w:tcPr>
          <w:p w:rsidR="0054204B" w:rsidRPr="0054204B" w:rsidRDefault="0054204B" w:rsidP="0054204B">
            <w:pPr>
              <w:suppressAutoHyphens/>
              <w:spacing w:after="0" w:line="240" w:lineRule="auto"/>
              <w:jc w:val="center"/>
              <w:rPr>
                <w:rFonts w:ascii="Times New Roman" w:eastAsia="Times New Roman" w:hAnsi="Times New Roman" w:cs="Times New Roman"/>
                <w:b/>
                <w:sz w:val="20"/>
                <w:szCs w:val="20"/>
                <w:lang w:val="es-SV" w:eastAsia="zh-CN"/>
              </w:rPr>
            </w:pPr>
            <w:r w:rsidRPr="0054204B">
              <w:rPr>
                <w:rFonts w:ascii="Times New Roman" w:eastAsia="DejaVu Serif" w:hAnsi="Times New Roman" w:cs="Times New Roman"/>
                <w:color w:val="000000"/>
                <w:sz w:val="20"/>
                <w:szCs w:val="20"/>
                <w:lang w:val="es-SV" w:eastAsia="es-SV"/>
              </w:rPr>
              <w:t>Computadora portátil de prestaciones medias con sistema operativo privativo</w:t>
            </w:r>
          </w:p>
        </w:tc>
        <w:tc>
          <w:tcPr>
            <w:tcW w:w="3286" w:type="dxa"/>
            <w:vMerge/>
            <w:shd w:val="clear" w:color="auto" w:fill="FFFFFF"/>
          </w:tcPr>
          <w:p w:rsidR="0054204B" w:rsidRPr="0054204B" w:rsidRDefault="0054204B" w:rsidP="0054204B">
            <w:pPr>
              <w:suppressAutoHyphens/>
              <w:spacing w:after="0" w:line="240" w:lineRule="auto"/>
              <w:jc w:val="center"/>
              <w:rPr>
                <w:rFonts w:ascii="Bembo Std" w:eastAsia="Times New Roman" w:hAnsi="Bembo Std" w:cs="Arial"/>
                <w:b/>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67"/>
          <w:jc w:val="center"/>
        </w:trPr>
        <w:tc>
          <w:tcPr>
            <w:tcW w:w="2589" w:type="dxa"/>
            <w:gridSpan w:val="3"/>
            <w:tcBorders>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24"/>
                <w:szCs w:val="24"/>
                <w:lang w:val="es-SV" w:eastAsia="zh-CN"/>
              </w:rPr>
            </w:pPr>
            <w:r w:rsidRPr="0054204B">
              <w:rPr>
                <w:rFonts w:ascii="Times New Roman" w:eastAsia="Times New Roman" w:hAnsi="Times New Roman" w:cs="Times New Roman"/>
                <w:sz w:val="18"/>
                <w:szCs w:val="20"/>
                <w:lang w:val="es-SV" w:eastAsia="es-ES"/>
              </w:rPr>
              <w:t xml:space="preserve">Descripción </w:t>
            </w:r>
          </w:p>
        </w:tc>
        <w:tc>
          <w:tcPr>
            <w:tcW w:w="4801" w:type="dxa"/>
            <w:gridSpan w:val="2"/>
            <w:tcBorders>
              <w:left w:val="single" w:sz="4" w:space="0" w:color="000000"/>
              <w:bottom w:val="single" w:sz="4" w:space="0" w:color="000000"/>
              <w:right w:val="single" w:sz="4" w:space="0" w:color="000000"/>
            </w:tcBorders>
            <w:shd w:val="clear" w:color="auto" w:fill="auto"/>
          </w:tcPr>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Tipo de procesador:</w:t>
            </w:r>
            <w:r w:rsidRPr="0054204B">
              <w:rPr>
                <w:rFonts w:ascii="Times New Roman" w:eastAsia="Times New Roman" w:hAnsi="Times New Roman" w:cs="Times New Roman"/>
                <w:sz w:val="18"/>
                <w:szCs w:val="24"/>
                <w:lang w:val="es-SV" w:eastAsia="zh-CN"/>
              </w:rPr>
              <w:tab/>
              <w:t xml:space="preserve">Ultima o penúltima generación liberada, 4 </w:t>
            </w:r>
            <w:proofErr w:type="spellStart"/>
            <w:r w:rsidRPr="0054204B">
              <w:rPr>
                <w:rFonts w:ascii="Times New Roman" w:eastAsia="Times New Roman" w:hAnsi="Times New Roman" w:cs="Times New Roman"/>
                <w:sz w:val="18"/>
                <w:szCs w:val="24"/>
                <w:lang w:val="es-SV" w:eastAsia="zh-CN"/>
              </w:rPr>
              <w:t>cores</w:t>
            </w:r>
            <w:proofErr w:type="spellEnd"/>
            <w:r w:rsidRPr="0054204B">
              <w:rPr>
                <w:rFonts w:ascii="Times New Roman" w:eastAsia="Times New Roman" w:hAnsi="Times New Roman" w:cs="Times New Roman"/>
                <w:sz w:val="18"/>
                <w:szCs w:val="24"/>
                <w:lang w:val="es-SV" w:eastAsia="zh-CN"/>
              </w:rPr>
              <w:t xml:space="preserve"> 8MB Cache, frecuencia base de  2.4 GHz) o superior</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Memoria RAM:</w:t>
            </w:r>
            <w:r w:rsidRPr="0054204B">
              <w:rPr>
                <w:rFonts w:ascii="Times New Roman" w:eastAsia="Times New Roman" w:hAnsi="Times New Roman" w:cs="Times New Roman"/>
                <w:sz w:val="18"/>
                <w:szCs w:val="24"/>
                <w:lang w:val="es-SV" w:eastAsia="zh-CN"/>
              </w:rPr>
              <w:tab/>
              <w:t>8 GB de SDRAM DDR4-3200 (1 x 8 GB) como mínimo.</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Ranuras de memoria:</w:t>
            </w:r>
            <w:r w:rsidRPr="0054204B">
              <w:rPr>
                <w:rFonts w:ascii="Times New Roman" w:eastAsia="Times New Roman" w:hAnsi="Times New Roman" w:cs="Times New Roman"/>
                <w:sz w:val="18"/>
                <w:szCs w:val="24"/>
                <w:lang w:val="es-SV" w:eastAsia="zh-CN"/>
              </w:rPr>
              <w:tab/>
              <w:t>2</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Unidad de almacenamiento:</w:t>
            </w:r>
            <w:r w:rsidRPr="0054204B">
              <w:rPr>
                <w:rFonts w:ascii="Times New Roman" w:eastAsia="Times New Roman" w:hAnsi="Times New Roman" w:cs="Times New Roman"/>
                <w:sz w:val="18"/>
                <w:szCs w:val="24"/>
                <w:lang w:val="es-SV" w:eastAsia="zh-CN"/>
              </w:rPr>
              <w:tab/>
              <w:t>SSD de 256 GB.</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Pantalla:</w:t>
            </w:r>
            <w:r w:rsidRPr="0054204B">
              <w:rPr>
                <w:rFonts w:ascii="Times New Roman" w:eastAsia="Times New Roman" w:hAnsi="Times New Roman" w:cs="Times New Roman"/>
                <w:sz w:val="18"/>
                <w:szCs w:val="24"/>
                <w:lang w:val="es-SV" w:eastAsia="zh-CN"/>
              </w:rPr>
              <w:tab/>
            </w:r>
            <w:r w:rsidR="007F241B" w:rsidRPr="0054204B">
              <w:rPr>
                <w:rFonts w:ascii="Times New Roman" w:eastAsia="Times New Roman" w:hAnsi="Times New Roman" w:cs="Times New Roman"/>
                <w:sz w:val="18"/>
                <w:szCs w:val="24"/>
                <w:lang w:val="es-SV" w:eastAsia="zh-CN"/>
              </w:rPr>
              <w:t>Pantalla FHD</w:t>
            </w:r>
            <w:r w:rsidRPr="0054204B">
              <w:rPr>
                <w:rFonts w:ascii="Times New Roman" w:eastAsia="Times New Roman" w:hAnsi="Times New Roman" w:cs="Times New Roman"/>
                <w:sz w:val="18"/>
                <w:szCs w:val="24"/>
                <w:lang w:val="es-SV" w:eastAsia="zh-CN"/>
              </w:rPr>
              <w:t xml:space="preserve"> de 14" en diagonal, resolución 1920 x 1080 o superior.</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Tarjeta gráfica</w:t>
            </w:r>
            <w:r w:rsidRPr="0054204B">
              <w:rPr>
                <w:rFonts w:ascii="Times New Roman" w:eastAsia="Times New Roman" w:hAnsi="Times New Roman" w:cs="Times New Roman"/>
                <w:sz w:val="18"/>
                <w:szCs w:val="24"/>
                <w:lang w:val="es-SV" w:eastAsia="zh-CN"/>
              </w:rPr>
              <w:tab/>
              <w:t>: Gráficos integrados o superior</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Lector de tarjetas:</w:t>
            </w:r>
            <w:r w:rsidRPr="0054204B">
              <w:rPr>
                <w:rFonts w:ascii="Times New Roman" w:eastAsia="Times New Roman" w:hAnsi="Times New Roman" w:cs="Times New Roman"/>
                <w:sz w:val="18"/>
                <w:szCs w:val="24"/>
                <w:lang w:val="es-SV" w:eastAsia="zh-CN"/>
              </w:rPr>
              <w:tab/>
              <w:t xml:space="preserve">Incluido y debe admitir SD o </w:t>
            </w:r>
            <w:proofErr w:type="spellStart"/>
            <w:r w:rsidRPr="0054204B">
              <w:rPr>
                <w:rFonts w:ascii="Times New Roman" w:eastAsia="Times New Roman" w:hAnsi="Times New Roman" w:cs="Times New Roman"/>
                <w:sz w:val="18"/>
                <w:szCs w:val="24"/>
                <w:lang w:val="es-SV" w:eastAsia="zh-CN"/>
              </w:rPr>
              <w:t>microSD</w:t>
            </w:r>
            <w:proofErr w:type="spellEnd"/>
            <w:r w:rsidRPr="0054204B">
              <w:rPr>
                <w:rFonts w:ascii="Times New Roman" w:eastAsia="Times New Roman" w:hAnsi="Times New Roman" w:cs="Times New Roman"/>
                <w:sz w:val="18"/>
                <w:szCs w:val="24"/>
                <w:lang w:val="es-SV" w:eastAsia="zh-CN"/>
              </w:rPr>
              <w:t xml:space="preserve"> 3.0.</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Salida de video:</w:t>
            </w:r>
            <w:r w:rsidRPr="0054204B">
              <w:rPr>
                <w:rFonts w:ascii="Times New Roman" w:eastAsia="Times New Roman" w:hAnsi="Times New Roman" w:cs="Times New Roman"/>
                <w:sz w:val="18"/>
                <w:szCs w:val="24"/>
                <w:lang w:val="es-SV" w:eastAsia="zh-CN"/>
              </w:rPr>
              <w:tab/>
              <w:t>Debe incluir salida HDMI.</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Puertos de conexión:</w:t>
            </w:r>
            <w:r w:rsidRPr="0054204B">
              <w:rPr>
                <w:rFonts w:ascii="Times New Roman" w:eastAsia="Times New Roman" w:hAnsi="Times New Roman" w:cs="Times New Roman"/>
                <w:sz w:val="18"/>
                <w:szCs w:val="24"/>
                <w:lang w:val="es-SV" w:eastAsia="zh-CN"/>
              </w:rPr>
              <w:tab/>
              <w:t xml:space="preserve">1 puerto USB 3.2 Gen 2x2 tipo c con soporte </w:t>
            </w:r>
            <w:proofErr w:type="spellStart"/>
            <w:r w:rsidRPr="0054204B">
              <w:rPr>
                <w:rFonts w:ascii="Times New Roman" w:eastAsia="Times New Roman" w:hAnsi="Times New Roman" w:cs="Times New Roman"/>
                <w:sz w:val="18"/>
                <w:szCs w:val="24"/>
                <w:lang w:val="es-SV" w:eastAsia="zh-CN"/>
              </w:rPr>
              <w:t>display</w:t>
            </w:r>
            <w:proofErr w:type="spellEnd"/>
            <w:r w:rsidRPr="0054204B">
              <w:rPr>
                <w:rFonts w:ascii="Times New Roman" w:eastAsia="Times New Roman" w:hAnsi="Times New Roman" w:cs="Times New Roman"/>
                <w:sz w:val="18"/>
                <w:szCs w:val="24"/>
                <w:lang w:val="es-SV" w:eastAsia="zh-CN"/>
              </w:rPr>
              <w:t xml:space="preserve"> </w:t>
            </w:r>
            <w:proofErr w:type="spellStart"/>
            <w:r w:rsidRPr="0054204B">
              <w:rPr>
                <w:rFonts w:ascii="Times New Roman" w:eastAsia="Times New Roman" w:hAnsi="Times New Roman" w:cs="Times New Roman"/>
                <w:sz w:val="18"/>
                <w:szCs w:val="24"/>
                <w:lang w:val="es-SV" w:eastAsia="zh-CN"/>
              </w:rPr>
              <w:t>port</w:t>
            </w:r>
            <w:proofErr w:type="spellEnd"/>
            <w:r w:rsidRPr="0054204B">
              <w:rPr>
                <w:rFonts w:ascii="Times New Roman" w:eastAsia="Times New Roman" w:hAnsi="Times New Roman" w:cs="Times New Roman"/>
                <w:sz w:val="18"/>
                <w:szCs w:val="24"/>
                <w:lang w:val="es-SV" w:eastAsia="zh-CN"/>
              </w:rPr>
              <w:t xml:space="preserve">/carga eléctrica, 1 puertos USB 3.2 </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 xml:space="preserve">Gen 1, 1 puerto USB Gen 1 con soporte </w:t>
            </w:r>
            <w:proofErr w:type="spellStart"/>
            <w:r w:rsidRPr="0054204B">
              <w:rPr>
                <w:rFonts w:ascii="Times New Roman" w:eastAsia="Times New Roman" w:hAnsi="Times New Roman" w:cs="Times New Roman"/>
                <w:sz w:val="18"/>
                <w:szCs w:val="24"/>
                <w:lang w:val="es-SV" w:eastAsia="zh-CN"/>
              </w:rPr>
              <w:t>PowerShare</w:t>
            </w:r>
            <w:proofErr w:type="spellEnd"/>
            <w:r w:rsidRPr="0054204B">
              <w:rPr>
                <w:rFonts w:ascii="Times New Roman" w:eastAsia="Times New Roman" w:hAnsi="Times New Roman" w:cs="Times New Roman"/>
                <w:sz w:val="18"/>
                <w:szCs w:val="24"/>
                <w:lang w:val="es-SV" w:eastAsia="zh-CN"/>
              </w:rPr>
              <w:t xml:space="preserve">, 1 puerto USB 2.0, 1 puerto HDMI 1.4ª como mínimo, </w:t>
            </w:r>
            <w:proofErr w:type="spellStart"/>
            <w:r w:rsidRPr="0054204B">
              <w:rPr>
                <w:rFonts w:ascii="Times New Roman" w:eastAsia="Times New Roman" w:hAnsi="Times New Roman" w:cs="Times New Roman"/>
                <w:sz w:val="18"/>
                <w:szCs w:val="24"/>
                <w:lang w:val="es-SV" w:eastAsia="zh-CN"/>
              </w:rPr>
              <w:t>ethernet</w:t>
            </w:r>
            <w:proofErr w:type="spellEnd"/>
            <w:r w:rsidRPr="0054204B">
              <w:rPr>
                <w:rFonts w:ascii="Times New Roman" w:eastAsia="Times New Roman" w:hAnsi="Times New Roman" w:cs="Times New Roman"/>
                <w:sz w:val="18"/>
                <w:szCs w:val="24"/>
                <w:lang w:val="es-SV" w:eastAsia="zh-CN"/>
              </w:rPr>
              <w:t xml:space="preserve"> (puede ser adaptador) como mínimo, 1 puerto de audio y 1 puerto para carga eléctrica.</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Cámara</w:t>
            </w:r>
            <w:r w:rsidRPr="0054204B">
              <w:rPr>
                <w:rFonts w:ascii="Times New Roman" w:eastAsia="Times New Roman" w:hAnsi="Times New Roman" w:cs="Times New Roman"/>
                <w:sz w:val="18"/>
                <w:szCs w:val="24"/>
                <w:lang w:val="es-SV" w:eastAsia="zh-CN"/>
              </w:rPr>
              <w:tab/>
            </w:r>
            <w:proofErr w:type="spellStart"/>
            <w:r w:rsidRPr="0054204B">
              <w:rPr>
                <w:rFonts w:ascii="Times New Roman" w:eastAsia="Times New Roman" w:hAnsi="Times New Roman" w:cs="Times New Roman"/>
                <w:sz w:val="18"/>
                <w:szCs w:val="24"/>
                <w:lang w:val="es-SV" w:eastAsia="zh-CN"/>
              </w:rPr>
              <w:t>Cámara</w:t>
            </w:r>
            <w:proofErr w:type="spellEnd"/>
            <w:r w:rsidRPr="0054204B">
              <w:rPr>
                <w:rFonts w:ascii="Times New Roman" w:eastAsia="Times New Roman" w:hAnsi="Times New Roman" w:cs="Times New Roman"/>
                <w:sz w:val="18"/>
                <w:szCs w:val="24"/>
                <w:lang w:val="es-SV" w:eastAsia="zh-CN"/>
              </w:rPr>
              <w:t xml:space="preserve"> web HD de 720p.</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Teclado</w:t>
            </w:r>
            <w:r w:rsidRPr="0054204B">
              <w:rPr>
                <w:rFonts w:ascii="Times New Roman" w:eastAsia="Times New Roman" w:hAnsi="Times New Roman" w:cs="Times New Roman"/>
                <w:sz w:val="18"/>
                <w:szCs w:val="24"/>
                <w:lang w:val="es-SV" w:eastAsia="zh-CN"/>
              </w:rPr>
              <w:tab/>
            </w:r>
            <w:proofErr w:type="spellStart"/>
            <w:r w:rsidRPr="0054204B">
              <w:rPr>
                <w:rFonts w:ascii="Times New Roman" w:eastAsia="Times New Roman" w:hAnsi="Times New Roman" w:cs="Times New Roman"/>
                <w:sz w:val="18"/>
                <w:szCs w:val="24"/>
                <w:lang w:val="es-SV" w:eastAsia="zh-CN"/>
              </w:rPr>
              <w:t>Teclado</w:t>
            </w:r>
            <w:proofErr w:type="spellEnd"/>
            <w:r w:rsidRPr="0054204B">
              <w:rPr>
                <w:rFonts w:ascii="Times New Roman" w:eastAsia="Times New Roman" w:hAnsi="Times New Roman" w:cs="Times New Roman"/>
                <w:sz w:val="18"/>
                <w:szCs w:val="24"/>
                <w:lang w:val="es-SV" w:eastAsia="zh-CN"/>
              </w:rPr>
              <w:t xml:space="preserve"> en español Latinoamérica retro iluminado.</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Teclado adicional:</w:t>
            </w:r>
            <w:r w:rsidRPr="0054204B">
              <w:rPr>
                <w:rFonts w:ascii="Times New Roman" w:eastAsia="Times New Roman" w:hAnsi="Times New Roman" w:cs="Times New Roman"/>
                <w:sz w:val="18"/>
                <w:szCs w:val="24"/>
                <w:lang w:val="es-SV" w:eastAsia="zh-CN"/>
              </w:rPr>
              <w:tab/>
              <w:t>Incluido, conector USB, en español Latinoamérica y debe ser de la misma marca del equipo.</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Apuntador:</w:t>
            </w:r>
            <w:r w:rsidRPr="0054204B">
              <w:rPr>
                <w:rFonts w:ascii="Times New Roman" w:eastAsia="Times New Roman" w:hAnsi="Times New Roman" w:cs="Times New Roman"/>
                <w:sz w:val="18"/>
                <w:szCs w:val="24"/>
                <w:lang w:val="es-SV" w:eastAsia="zh-CN"/>
              </w:rPr>
              <w:tab/>
              <w:t xml:space="preserve">Tipo </w:t>
            </w:r>
            <w:proofErr w:type="spellStart"/>
            <w:r w:rsidRPr="0054204B">
              <w:rPr>
                <w:rFonts w:ascii="Times New Roman" w:eastAsia="Times New Roman" w:hAnsi="Times New Roman" w:cs="Times New Roman"/>
                <w:sz w:val="18"/>
                <w:szCs w:val="24"/>
                <w:lang w:val="es-SV" w:eastAsia="zh-CN"/>
              </w:rPr>
              <w:t>Pad</w:t>
            </w:r>
            <w:proofErr w:type="spellEnd"/>
            <w:r w:rsidRPr="0054204B">
              <w:rPr>
                <w:rFonts w:ascii="Times New Roman" w:eastAsia="Times New Roman" w:hAnsi="Times New Roman" w:cs="Times New Roman"/>
                <w:sz w:val="18"/>
                <w:szCs w:val="24"/>
                <w:lang w:val="es-SV" w:eastAsia="zh-CN"/>
              </w:rPr>
              <w:t xml:space="preserve"> con soporte de gestos multitáctiles.</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Apuntador adicional:</w:t>
            </w:r>
            <w:r w:rsidRPr="0054204B">
              <w:rPr>
                <w:rFonts w:ascii="Times New Roman" w:eastAsia="Times New Roman" w:hAnsi="Times New Roman" w:cs="Times New Roman"/>
                <w:sz w:val="18"/>
                <w:szCs w:val="24"/>
                <w:lang w:val="es-SV" w:eastAsia="zh-CN"/>
              </w:rPr>
              <w:tab/>
              <w:t xml:space="preserve">Debe incluir 1 mouse óptico conexión USB de la misma marca del equipo y 1 mouse </w:t>
            </w:r>
            <w:proofErr w:type="spellStart"/>
            <w:r w:rsidRPr="0054204B">
              <w:rPr>
                <w:rFonts w:ascii="Times New Roman" w:eastAsia="Times New Roman" w:hAnsi="Times New Roman" w:cs="Times New Roman"/>
                <w:sz w:val="18"/>
                <w:szCs w:val="24"/>
                <w:lang w:val="es-SV" w:eastAsia="zh-CN"/>
              </w:rPr>
              <w:t>pad</w:t>
            </w:r>
            <w:proofErr w:type="spellEnd"/>
            <w:r w:rsidRPr="0054204B">
              <w:rPr>
                <w:rFonts w:ascii="Times New Roman" w:eastAsia="Times New Roman" w:hAnsi="Times New Roman" w:cs="Times New Roman"/>
                <w:sz w:val="18"/>
                <w:szCs w:val="24"/>
                <w:lang w:val="es-SV" w:eastAsia="zh-CN"/>
              </w:rPr>
              <w:t xml:space="preserve"> con soporte de gel.</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Apuntador adicional 2:</w:t>
            </w:r>
            <w:r w:rsidRPr="0054204B">
              <w:rPr>
                <w:rFonts w:ascii="Times New Roman" w:eastAsia="Times New Roman" w:hAnsi="Times New Roman" w:cs="Times New Roman"/>
                <w:sz w:val="18"/>
                <w:szCs w:val="24"/>
                <w:lang w:val="es-SV" w:eastAsia="zh-CN"/>
              </w:rPr>
              <w:tab/>
              <w:t xml:space="preserve">Debe incluir 1 mouse de tipo inalámbrico con capacidad de conexión a 2.4GHz y </w:t>
            </w:r>
            <w:proofErr w:type="spellStart"/>
            <w:r w:rsidRPr="0054204B">
              <w:rPr>
                <w:rFonts w:ascii="Times New Roman" w:eastAsia="Times New Roman" w:hAnsi="Times New Roman" w:cs="Times New Roman"/>
                <w:sz w:val="18"/>
                <w:szCs w:val="24"/>
                <w:lang w:val="es-SV" w:eastAsia="zh-CN"/>
              </w:rPr>
              <w:t>bluetooth</w:t>
            </w:r>
            <w:proofErr w:type="spellEnd"/>
            <w:r w:rsidRPr="0054204B">
              <w:rPr>
                <w:rFonts w:ascii="Times New Roman" w:eastAsia="Times New Roman" w:hAnsi="Times New Roman" w:cs="Times New Roman"/>
                <w:sz w:val="18"/>
                <w:szCs w:val="24"/>
                <w:lang w:val="es-SV" w:eastAsia="zh-CN"/>
              </w:rPr>
              <w:t>.</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Audio:</w:t>
            </w:r>
            <w:r w:rsidRPr="0054204B">
              <w:rPr>
                <w:rFonts w:ascii="Times New Roman" w:eastAsia="Times New Roman" w:hAnsi="Times New Roman" w:cs="Times New Roman"/>
                <w:sz w:val="18"/>
                <w:szCs w:val="24"/>
                <w:lang w:val="es-SV" w:eastAsia="zh-CN"/>
              </w:rPr>
              <w:tab/>
              <w:t>Tarjeta de sonido integrada con altavoces estéreo integrados y micrófono</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Interfaz de red</w:t>
            </w:r>
            <w:r w:rsidRPr="0054204B">
              <w:rPr>
                <w:rFonts w:ascii="Times New Roman" w:eastAsia="Times New Roman" w:hAnsi="Times New Roman" w:cs="Times New Roman"/>
                <w:sz w:val="18"/>
                <w:szCs w:val="24"/>
                <w:lang w:val="es-SV" w:eastAsia="zh-CN"/>
              </w:rPr>
              <w:tab/>
              <w:t>Integrada o con adaptador 10/100/1000.</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 xml:space="preserve">Conexión inalámbrica: Debe incluir Dual Band </w:t>
            </w:r>
            <w:proofErr w:type="spellStart"/>
            <w:r w:rsidRPr="0054204B">
              <w:rPr>
                <w:rFonts w:ascii="Times New Roman" w:eastAsia="Times New Roman" w:hAnsi="Times New Roman" w:cs="Times New Roman"/>
                <w:sz w:val="18"/>
                <w:szCs w:val="24"/>
                <w:lang w:val="es-SV" w:eastAsia="zh-CN"/>
              </w:rPr>
              <w:t>WiFi</w:t>
            </w:r>
            <w:proofErr w:type="spellEnd"/>
            <w:r w:rsidRPr="0054204B">
              <w:rPr>
                <w:rFonts w:ascii="Times New Roman" w:eastAsia="Times New Roman" w:hAnsi="Times New Roman" w:cs="Times New Roman"/>
                <w:sz w:val="18"/>
                <w:szCs w:val="24"/>
                <w:lang w:val="es-SV" w:eastAsia="zh-CN"/>
              </w:rPr>
              <w:t xml:space="preserve"> 6 802.11ax (2x2) </w:t>
            </w:r>
            <w:proofErr w:type="spellStart"/>
            <w:r w:rsidRPr="0054204B">
              <w:rPr>
                <w:rFonts w:ascii="Times New Roman" w:eastAsia="Times New Roman" w:hAnsi="Times New Roman" w:cs="Times New Roman"/>
                <w:sz w:val="18"/>
                <w:szCs w:val="24"/>
                <w:lang w:val="es-SV" w:eastAsia="zh-CN"/>
              </w:rPr>
              <w:t>Wi</w:t>
            </w:r>
            <w:proofErr w:type="spellEnd"/>
            <w:r w:rsidRPr="0054204B">
              <w:rPr>
                <w:rFonts w:ascii="Times New Roman" w:eastAsia="Times New Roman" w:hAnsi="Times New Roman" w:cs="Times New Roman"/>
                <w:sz w:val="18"/>
                <w:szCs w:val="24"/>
                <w:lang w:val="es-SV" w:eastAsia="zh-CN"/>
              </w:rPr>
              <w:t>-Fi y Bluetooth 5.2.</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Unidad óptica: No incluida</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Sistema Operativo</w:t>
            </w:r>
            <w:r w:rsidRPr="0054204B">
              <w:rPr>
                <w:rFonts w:ascii="Times New Roman" w:eastAsia="Times New Roman" w:hAnsi="Times New Roman" w:cs="Times New Roman"/>
                <w:sz w:val="18"/>
                <w:szCs w:val="24"/>
                <w:lang w:val="es-SV" w:eastAsia="zh-CN"/>
              </w:rPr>
              <w:tab/>
              <w:t>Windows 11 Pro 64 en español.</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Bolsón</w:t>
            </w:r>
            <w:r w:rsidRPr="0054204B">
              <w:rPr>
                <w:rFonts w:ascii="Times New Roman" w:eastAsia="Times New Roman" w:hAnsi="Times New Roman" w:cs="Times New Roman"/>
                <w:sz w:val="18"/>
                <w:szCs w:val="24"/>
                <w:lang w:val="es-SV" w:eastAsia="zh-CN"/>
              </w:rPr>
              <w:tab/>
              <w:t>Incluido, tipo back pack de la misma marca del equipo.</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4"/>
                <w:lang w:val="es-SV" w:eastAsia="zh-CN"/>
              </w:rPr>
              <w:t>Peso</w:t>
            </w:r>
            <w:r w:rsidRPr="0054204B">
              <w:rPr>
                <w:rFonts w:ascii="Times New Roman" w:eastAsia="Times New Roman" w:hAnsi="Times New Roman" w:cs="Times New Roman"/>
                <w:sz w:val="18"/>
                <w:szCs w:val="24"/>
                <w:lang w:val="es-SV" w:eastAsia="zh-CN"/>
              </w:rPr>
              <w:tab/>
              <w:t xml:space="preserve">Hasta 6 </w:t>
            </w:r>
            <w:proofErr w:type="spellStart"/>
            <w:r w:rsidRPr="0054204B">
              <w:rPr>
                <w:rFonts w:ascii="Times New Roman" w:eastAsia="Times New Roman" w:hAnsi="Times New Roman" w:cs="Times New Roman"/>
                <w:sz w:val="18"/>
                <w:szCs w:val="24"/>
                <w:lang w:val="es-SV" w:eastAsia="zh-CN"/>
              </w:rPr>
              <w:t>lbs</w:t>
            </w:r>
            <w:proofErr w:type="spellEnd"/>
            <w:r w:rsidRPr="0054204B">
              <w:rPr>
                <w:rFonts w:ascii="Times New Roman" w:eastAsia="Times New Roman" w:hAnsi="Times New Roman" w:cs="Times New Roman"/>
                <w:sz w:val="18"/>
                <w:szCs w:val="24"/>
                <w:lang w:val="es-SV" w:eastAsia="zh-CN"/>
              </w:rPr>
              <w:t>.</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24"/>
                <w:szCs w:val="24"/>
                <w:lang w:val="es-SV" w:eastAsia="zh-CN"/>
              </w:rPr>
            </w:pPr>
          </w:p>
        </w:tc>
        <w:tc>
          <w:tcPr>
            <w:tcW w:w="3286" w:type="dxa"/>
            <w:tcBorders>
              <w:left w:val="single" w:sz="4" w:space="0" w:color="000001"/>
              <w:right w:val="single" w:sz="4" w:space="0" w:color="000001"/>
            </w:tcBorders>
            <w:shd w:val="clear" w:color="auto" w:fill="FFFFFF"/>
          </w:tcPr>
          <w:p w:rsidR="0054204B" w:rsidRPr="0054204B" w:rsidRDefault="0054204B" w:rsidP="0054204B">
            <w:pPr>
              <w:spacing w:after="0" w:line="240" w:lineRule="auto"/>
              <w:jc w:val="both"/>
              <w:rPr>
                <w:rFonts w:ascii="Bembo Std" w:eastAsia="MS Mincho" w:hAnsi="Bembo Std" w:cs="Calibri"/>
                <w:sz w:val="20"/>
                <w:szCs w:val="20"/>
                <w:lang w:val="es-ES" w:eastAsia="es-ES"/>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0"/>
                <w:lang w:val="es-SV" w:eastAsia="es-ES"/>
              </w:rPr>
              <w:t>Características Eléctricas</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54204B" w:rsidRPr="0054204B" w:rsidRDefault="0054204B" w:rsidP="0054204B">
            <w:pPr>
              <w:numPr>
                <w:ilvl w:val="0"/>
                <w:numId w:val="2"/>
              </w:numPr>
              <w:suppressAutoHyphens/>
              <w:spacing w:after="0" w:line="276" w:lineRule="auto"/>
              <w:rPr>
                <w:rFonts w:ascii="Times New Roman" w:eastAsia="Arial" w:hAnsi="Times New Roman" w:cs="Times New Roman"/>
                <w:color w:val="000000"/>
                <w:sz w:val="18"/>
                <w:szCs w:val="20"/>
                <w:lang w:val="es-SV" w:eastAsia="es-SV"/>
              </w:rPr>
            </w:pPr>
            <w:r w:rsidRPr="0054204B">
              <w:rPr>
                <w:rFonts w:ascii="Times New Roman" w:eastAsia="Verdana" w:hAnsi="Times New Roman" w:cs="Times New Roman"/>
                <w:color w:val="000000"/>
                <w:sz w:val="18"/>
                <w:szCs w:val="20"/>
                <w:lang w:val="es-SV" w:eastAsia="es-SV"/>
              </w:rPr>
              <w:t>Fuente de alimentación eléctrica</w:t>
            </w:r>
          </w:p>
          <w:p w:rsidR="0054204B" w:rsidRPr="0054204B" w:rsidRDefault="0054204B" w:rsidP="0054204B">
            <w:pPr>
              <w:numPr>
                <w:ilvl w:val="1"/>
                <w:numId w:val="2"/>
              </w:numPr>
              <w:suppressAutoHyphens/>
              <w:spacing w:after="0" w:line="276" w:lineRule="auto"/>
              <w:rPr>
                <w:rFonts w:ascii="Times New Roman" w:eastAsia="Arial" w:hAnsi="Times New Roman" w:cs="Times New Roman"/>
                <w:color w:val="000000"/>
                <w:sz w:val="18"/>
                <w:szCs w:val="20"/>
                <w:lang w:val="es-SV" w:eastAsia="es-SV"/>
              </w:rPr>
            </w:pPr>
            <w:r w:rsidRPr="0054204B">
              <w:rPr>
                <w:rFonts w:ascii="Times New Roman" w:eastAsia="Verdana" w:hAnsi="Times New Roman" w:cs="Times New Roman"/>
                <w:color w:val="000000"/>
                <w:sz w:val="18"/>
                <w:szCs w:val="20"/>
                <w:lang w:val="es-SV" w:eastAsia="es-SV"/>
              </w:rPr>
              <w:t xml:space="preserve">Entrada: 100 a 240 VAC, (+/-10%), 50/60 Hz </w:t>
            </w:r>
          </w:p>
          <w:p w:rsidR="0054204B" w:rsidRPr="0054204B" w:rsidRDefault="0054204B" w:rsidP="0054204B">
            <w:pPr>
              <w:numPr>
                <w:ilvl w:val="1"/>
                <w:numId w:val="2"/>
              </w:numPr>
              <w:suppressAutoHyphens/>
              <w:spacing w:after="0" w:line="276" w:lineRule="auto"/>
              <w:rPr>
                <w:rFonts w:ascii="Times New Roman" w:eastAsia="Arial" w:hAnsi="Times New Roman" w:cs="Times New Roman"/>
                <w:color w:val="000000"/>
                <w:sz w:val="18"/>
                <w:szCs w:val="20"/>
                <w:lang w:val="es-SV" w:eastAsia="es-SV"/>
              </w:rPr>
            </w:pPr>
            <w:r w:rsidRPr="0054204B">
              <w:rPr>
                <w:rFonts w:ascii="Times New Roman" w:eastAsia="Verdana" w:hAnsi="Times New Roman" w:cs="Times New Roman"/>
                <w:color w:val="000000"/>
                <w:sz w:val="18"/>
                <w:szCs w:val="20"/>
                <w:lang w:val="es-SV" w:eastAsia="es-SV"/>
              </w:rPr>
              <w:t>Adaptador de alimentación externa de CA</w:t>
            </w:r>
          </w:p>
          <w:p w:rsidR="0054204B" w:rsidRPr="0054204B" w:rsidRDefault="0054204B" w:rsidP="0054204B">
            <w:pPr>
              <w:numPr>
                <w:ilvl w:val="1"/>
                <w:numId w:val="2"/>
              </w:numPr>
              <w:suppressAutoHyphens/>
              <w:spacing w:after="0" w:line="276" w:lineRule="auto"/>
              <w:rPr>
                <w:rFonts w:ascii="Times New Roman" w:eastAsia="Arial" w:hAnsi="Times New Roman" w:cs="Times New Roman"/>
                <w:color w:val="000000"/>
                <w:sz w:val="18"/>
                <w:szCs w:val="20"/>
                <w:lang w:val="es-SV" w:eastAsia="es-SV"/>
              </w:rPr>
            </w:pPr>
            <w:r w:rsidRPr="0054204B">
              <w:rPr>
                <w:rFonts w:ascii="Times New Roman" w:eastAsia="Verdana" w:hAnsi="Times New Roman" w:cs="Times New Roman"/>
                <w:color w:val="000000"/>
                <w:sz w:val="18"/>
                <w:szCs w:val="20"/>
                <w:lang w:val="es-SV" w:eastAsia="es-SV"/>
              </w:rPr>
              <w:t xml:space="preserve"> Certificación </w:t>
            </w:r>
            <w:proofErr w:type="spellStart"/>
            <w:r w:rsidRPr="0054204B">
              <w:rPr>
                <w:rFonts w:ascii="Times New Roman" w:eastAsia="Verdana" w:hAnsi="Times New Roman" w:cs="Times New Roman"/>
                <w:color w:val="000000"/>
                <w:sz w:val="18"/>
                <w:szCs w:val="20"/>
                <w:lang w:val="es-SV" w:eastAsia="es-SV"/>
              </w:rPr>
              <w:t>Energy</w:t>
            </w:r>
            <w:proofErr w:type="spellEnd"/>
            <w:r w:rsidRPr="0054204B">
              <w:rPr>
                <w:rFonts w:ascii="Times New Roman" w:eastAsia="Verdana" w:hAnsi="Times New Roman" w:cs="Times New Roman"/>
                <w:color w:val="000000"/>
                <w:sz w:val="18"/>
                <w:szCs w:val="20"/>
                <w:lang w:val="es-SV" w:eastAsia="es-SV"/>
              </w:rPr>
              <w:t xml:space="preserve"> </w:t>
            </w:r>
            <w:proofErr w:type="spellStart"/>
            <w:r w:rsidRPr="0054204B">
              <w:rPr>
                <w:rFonts w:ascii="Times New Roman" w:eastAsia="Verdana" w:hAnsi="Times New Roman" w:cs="Times New Roman"/>
                <w:color w:val="000000"/>
                <w:sz w:val="18"/>
                <w:szCs w:val="20"/>
                <w:lang w:val="es-SV" w:eastAsia="es-SV"/>
              </w:rPr>
              <w:t>Star</w:t>
            </w:r>
            <w:proofErr w:type="spellEnd"/>
            <w:r w:rsidRPr="0054204B">
              <w:rPr>
                <w:rFonts w:ascii="Times New Roman" w:eastAsia="Verdana" w:hAnsi="Times New Roman" w:cs="Times New Roman"/>
                <w:color w:val="000000"/>
                <w:sz w:val="18"/>
                <w:szCs w:val="20"/>
                <w:lang w:val="es-SV" w:eastAsia="es-SV"/>
              </w:rPr>
              <w:t xml:space="preserve"> o equivalente</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0"/>
                <w:lang w:val="es-SV" w:eastAsia="es-ES"/>
              </w:rPr>
              <w:t>Información Técnica Requerida</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54204B" w:rsidRPr="0054204B" w:rsidRDefault="0054204B" w:rsidP="0054204B">
            <w:pPr>
              <w:numPr>
                <w:ilvl w:val="0"/>
                <w:numId w:val="1"/>
              </w:numPr>
              <w:suppressAutoHyphens/>
              <w:spacing w:after="0" w:line="240" w:lineRule="auto"/>
              <w:rPr>
                <w:rFonts w:ascii="Times New Roman" w:eastAsia="Arial" w:hAnsi="Times New Roman" w:cs="Times New Roman"/>
                <w:color w:val="000000"/>
                <w:sz w:val="18"/>
                <w:szCs w:val="20"/>
                <w:lang w:val="es-SV" w:eastAsia="es-SV"/>
              </w:rPr>
            </w:pPr>
            <w:r w:rsidRPr="0054204B">
              <w:rPr>
                <w:rFonts w:ascii="Times New Roman" w:eastAsia="Times New Roman" w:hAnsi="Times New Roman" w:cs="Times New Roman"/>
                <w:sz w:val="18"/>
                <w:szCs w:val="20"/>
                <w:lang w:val="es-SV" w:eastAsia="zh-CN"/>
              </w:rPr>
              <w:t xml:space="preserve"> </w:t>
            </w:r>
            <w:r w:rsidRPr="0054204B">
              <w:rPr>
                <w:rFonts w:ascii="Times New Roman" w:eastAsia="Verdana" w:hAnsi="Times New Roman" w:cs="Times New Roman"/>
                <w:color w:val="000000"/>
                <w:sz w:val="18"/>
                <w:szCs w:val="20"/>
                <w:lang w:val="es-SV" w:eastAsia="es-SV"/>
              </w:rPr>
              <w:t xml:space="preserve">Manuales </w:t>
            </w:r>
          </w:p>
          <w:p w:rsidR="0054204B" w:rsidRPr="0054204B" w:rsidRDefault="0054204B" w:rsidP="0054204B">
            <w:pPr>
              <w:numPr>
                <w:ilvl w:val="1"/>
                <w:numId w:val="1"/>
              </w:numPr>
              <w:suppressAutoHyphens/>
              <w:spacing w:after="0" w:line="276" w:lineRule="auto"/>
              <w:rPr>
                <w:rFonts w:ascii="Times New Roman" w:eastAsia="Arial" w:hAnsi="Times New Roman" w:cs="Times New Roman"/>
                <w:color w:val="000000"/>
                <w:sz w:val="18"/>
                <w:szCs w:val="20"/>
                <w:lang w:val="es-SV" w:eastAsia="es-SV"/>
              </w:rPr>
            </w:pPr>
            <w:r w:rsidRPr="0054204B">
              <w:rPr>
                <w:rFonts w:ascii="Times New Roman" w:eastAsia="Verdana" w:hAnsi="Times New Roman" w:cs="Times New Roman"/>
                <w:color w:val="000000"/>
                <w:sz w:val="18"/>
                <w:szCs w:val="20"/>
                <w:lang w:val="es-SV" w:eastAsia="es-SV"/>
              </w:rPr>
              <w:t>De uso del equipo que pueden ser en formato digital.</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0"/>
                <w:lang w:val="es-SV" w:eastAsia="es-ES"/>
              </w:rPr>
              <w:t xml:space="preserve">Garantía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54204B" w:rsidRPr="0054204B" w:rsidRDefault="0054204B" w:rsidP="0054204B">
            <w:pPr>
              <w:tabs>
                <w:tab w:val="left" w:pos="708"/>
              </w:tabs>
              <w:suppressAutoHyphens/>
              <w:snapToGrid w:val="0"/>
              <w:spacing w:after="0" w:line="100" w:lineRule="atLeast"/>
              <w:ind w:right="57"/>
              <w:jc w:val="both"/>
              <w:rPr>
                <w:rFonts w:ascii="Times New Roman" w:eastAsia="Times New Roman" w:hAnsi="Times New Roman" w:cs="Times New Roman"/>
                <w:color w:val="00000A"/>
                <w:sz w:val="18"/>
                <w:szCs w:val="24"/>
                <w:lang w:val="es-ES" w:eastAsia="zh-CN" w:bidi="hi-IN"/>
              </w:rPr>
            </w:pPr>
            <w:r w:rsidRPr="0054204B">
              <w:rPr>
                <w:rFonts w:ascii="Times New Roman" w:eastAsia="Verdana" w:hAnsi="Times New Roman" w:cs="Times New Roman"/>
                <w:color w:val="000000"/>
                <w:sz w:val="18"/>
                <w:szCs w:val="20"/>
                <w:lang w:val="es-SV" w:eastAsia="es-SV"/>
              </w:rPr>
              <w:t xml:space="preserve">Garantía de 3 años por desperfectos de fabricación para la computadora y 1 años para todos los accesorios, al momento de la entrega el proveedor deberá presentar certificado por cada equipo (debe incluir por equipo ID o serie) en donde haga constar el tiempo de vigencia de la garantía directamente con el fabricante, además debe incluir el reemplazo de partes en caso de fallas al siguiente día laboral. Compromiso escrito del </w:t>
            </w:r>
            <w:proofErr w:type="spellStart"/>
            <w:r w:rsidRPr="0054204B">
              <w:rPr>
                <w:rFonts w:ascii="Times New Roman" w:eastAsia="Verdana" w:hAnsi="Times New Roman" w:cs="Times New Roman"/>
                <w:color w:val="000000"/>
                <w:sz w:val="18"/>
                <w:szCs w:val="20"/>
                <w:lang w:val="es-SV" w:eastAsia="es-SV"/>
              </w:rPr>
              <w:t>suministrante</w:t>
            </w:r>
            <w:proofErr w:type="spellEnd"/>
            <w:r w:rsidRPr="0054204B">
              <w:rPr>
                <w:rFonts w:ascii="Times New Roman" w:eastAsia="Verdana" w:hAnsi="Times New Roman" w:cs="Times New Roman"/>
                <w:color w:val="000000"/>
                <w:sz w:val="18"/>
                <w:szCs w:val="20"/>
                <w:lang w:val="es-SV" w:eastAsia="es-SV"/>
              </w:rPr>
              <w:t xml:space="preserve"> que posee existencia de repuestos para un período mínimo de tres años.</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24"/>
                <w:lang w:val="es-SV" w:eastAsia="zh-CN"/>
              </w:rPr>
            </w:pPr>
            <w:r w:rsidRPr="0054204B">
              <w:rPr>
                <w:rFonts w:ascii="Times New Roman" w:eastAsia="Times New Roman" w:hAnsi="Times New Roman" w:cs="Times New Roman"/>
                <w:sz w:val="18"/>
                <w:szCs w:val="20"/>
                <w:lang w:val="es-SV" w:eastAsia="es-ES"/>
              </w:rPr>
              <w:t>Entrega</w:t>
            </w:r>
          </w:p>
        </w:tc>
        <w:tc>
          <w:tcPr>
            <w:tcW w:w="4801" w:type="dxa"/>
            <w:gridSpan w:val="2"/>
            <w:tcBorders>
              <w:left w:val="single" w:sz="4" w:space="0" w:color="000000"/>
              <w:bottom w:val="single" w:sz="4" w:space="0" w:color="000000"/>
              <w:right w:val="single" w:sz="4" w:space="0" w:color="000000"/>
            </w:tcBorders>
            <w:shd w:val="clear" w:color="auto" w:fill="auto"/>
          </w:tcPr>
          <w:p w:rsidR="0054204B" w:rsidRPr="0054204B" w:rsidRDefault="0054204B" w:rsidP="0054204B">
            <w:pPr>
              <w:tabs>
                <w:tab w:val="left" w:pos="708"/>
              </w:tabs>
              <w:suppressAutoHyphens/>
              <w:snapToGrid w:val="0"/>
              <w:spacing w:after="0" w:line="100" w:lineRule="atLeast"/>
              <w:ind w:right="57"/>
              <w:jc w:val="both"/>
              <w:rPr>
                <w:rFonts w:ascii="Times New Roman" w:eastAsia="Times New Roman" w:hAnsi="Times New Roman" w:cs="Times New Roman"/>
                <w:color w:val="00000A"/>
                <w:sz w:val="18"/>
                <w:szCs w:val="24"/>
                <w:lang w:val="es-ES" w:eastAsia="zh-CN" w:bidi="hi-IN"/>
              </w:rPr>
            </w:pPr>
            <w:r w:rsidRPr="0054204B">
              <w:rPr>
                <w:rFonts w:ascii="Times New Roman" w:eastAsia="Arial" w:hAnsi="Times New Roman" w:cs="Times New Roman"/>
                <w:color w:val="000000"/>
                <w:sz w:val="18"/>
                <w:szCs w:val="20"/>
                <w:lang w:val="es-SV" w:eastAsia="es-SV"/>
              </w:rPr>
              <w:t>60 días después de la distribución de la Orden de Compra</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bl>
    <w:p w:rsidR="0054204B" w:rsidRPr="0054204B" w:rsidRDefault="0054204B" w:rsidP="0054204B">
      <w:pPr>
        <w:suppressAutoHyphens/>
        <w:spacing w:after="0" w:line="240" w:lineRule="auto"/>
        <w:jc w:val="both"/>
        <w:rPr>
          <w:rFonts w:ascii="Bembo Std" w:eastAsia="Times New Roman" w:hAnsi="Bembo Std" w:cs="Times New Roman"/>
          <w:b/>
          <w:bCs/>
          <w:sz w:val="20"/>
          <w:szCs w:val="20"/>
          <w:lang w:val="es-SV" w:eastAsia="zh-CN"/>
        </w:rPr>
      </w:pPr>
    </w:p>
    <w:p w:rsidR="0054204B" w:rsidRPr="0054204B" w:rsidRDefault="0054204B" w:rsidP="0054204B">
      <w:pPr>
        <w:suppressAutoHyphens/>
        <w:spacing w:after="0" w:line="240" w:lineRule="auto"/>
        <w:jc w:val="both"/>
        <w:rPr>
          <w:rFonts w:ascii="Bembo Std" w:eastAsia="Times New Roman" w:hAnsi="Bembo Std" w:cs="Times New Roman"/>
          <w:b/>
          <w:bCs/>
          <w:sz w:val="20"/>
          <w:szCs w:val="20"/>
          <w:lang w:val="es-SV" w:eastAsia="zh-CN"/>
        </w:rPr>
      </w:pPr>
    </w:p>
    <w:p w:rsidR="0054204B" w:rsidRPr="0054204B" w:rsidRDefault="0054204B" w:rsidP="0054204B">
      <w:pPr>
        <w:suppressAutoHyphens/>
        <w:spacing w:after="0" w:line="240" w:lineRule="auto"/>
        <w:jc w:val="both"/>
        <w:rPr>
          <w:rFonts w:ascii="Bembo Std" w:eastAsia="Times New Roman" w:hAnsi="Bembo Std" w:cs="Times New Roman"/>
          <w:b/>
          <w:bCs/>
          <w:sz w:val="20"/>
          <w:szCs w:val="20"/>
          <w:lang w:val="es-SV" w:eastAsia="zh-CN"/>
        </w:rPr>
      </w:pPr>
    </w:p>
    <w:p w:rsidR="0054204B" w:rsidRPr="0054204B" w:rsidRDefault="0054204B" w:rsidP="0054204B">
      <w:pPr>
        <w:suppressAutoHyphens/>
        <w:spacing w:after="0" w:line="240" w:lineRule="auto"/>
        <w:jc w:val="both"/>
        <w:rPr>
          <w:rFonts w:ascii="Bembo Std" w:eastAsia="Times New Roman" w:hAnsi="Bembo Std" w:cs="Times New Roman"/>
          <w:b/>
          <w:bCs/>
          <w:sz w:val="20"/>
          <w:szCs w:val="20"/>
          <w:lang w:val="es-SV" w:eastAsia="zh-CN"/>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CellMar>
          <w:left w:w="55" w:type="dxa"/>
          <w:right w:w="70" w:type="dxa"/>
        </w:tblCellMar>
        <w:tblLook w:val="0000" w:firstRow="0" w:lastRow="0" w:firstColumn="0" w:lastColumn="0" w:noHBand="0" w:noVBand="0"/>
      </w:tblPr>
      <w:tblGrid>
        <w:gridCol w:w="718"/>
        <w:gridCol w:w="1216"/>
        <w:gridCol w:w="655"/>
        <w:gridCol w:w="613"/>
        <w:gridCol w:w="4188"/>
        <w:gridCol w:w="3286"/>
      </w:tblGrid>
      <w:tr w:rsidR="0054204B" w:rsidRPr="0054204B" w:rsidTr="0054204B">
        <w:trPr>
          <w:cantSplit/>
          <w:trHeight w:val="506"/>
          <w:jc w:val="center"/>
        </w:trPr>
        <w:tc>
          <w:tcPr>
            <w:tcW w:w="718" w:type="dxa"/>
            <w:shd w:val="clear" w:color="auto" w:fill="E7E6E6"/>
            <w:vAlign w:val="center"/>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ÍTEM</w:t>
            </w:r>
          </w:p>
        </w:tc>
        <w:tc>
          <w:tcPr>
            <w:tcW w:w="1216" w:type="dxa"/>
            <w:shd w:val="clear" w:color="auto" w:fill="E7E6E6"/>
            <w:vAlign w:val="center"/>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CÓDIGO MINSAL</w:t>
            </w:r>
          </w:p>
        </w:tc>
        <w:tc>
          <w:tcPr>
            <w:tcW w:w="1268" w:type="dxa"/>
            <w:gridSpan w:val="2"/>
            <w:shd w:val="clear" w:color="auto" w:fill="E7E6E6"/>
            <w:vAlign w:val="center"/>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CÓDIGO ONU</w:t>
            </w:r>
          </w:p>
        </w:tc>
        <w:tc>
          <w:tcPr>
            <w:tcW w:w="4188" w:type="dxa"/>
            <w:shd w:val="clear" w:color="auto" w:fill="E7E6E6"/>
            <w:vAlign w:val="center"/>
          </w:tcPr>
          <w:p w:rsidR="0054204B" w:rsidRPr="0054204B" w:rsidRDefault="0054204B" w:rsidP="0054204B">
            <w:pPr>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 xml:space="preserve">ESPECIFICACIÓN TÉCNCIA REQUERIDA  </w:t>
            </w:r>
          </w:p>
        </w:tc>
        <w:tc>
          <w:tcPr>
            <w:tcW w:w="3286" w:type="dxa"/>
            <w:vMerge w:val="restart"/>
            <w:shd w:val="clear" w:color="auto" w:fill="E7E6E6"/>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ESPECIFICACIONES TECNICAS OFERTADAS</w:t>
            </w:r>
          </w:p>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MARCA:</w:t>
            </w:r>
          </w:p>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MODELO:</w:t>
            </w:r>
          </w:p>
        </w:tc>
      </w:tr>
      <w:tr w:rsidR="0054204B" w:rsidRPr="0054204B" w:rsidTr="0054204B">
        <w:trPr>
          <w:cantSplit/>
          <w:trHeight w:val="506"/>
          <w:jc w:val="center"/>
        </w:trPr>
        <w:tc>
          <w:tcPr>
            <w:tcW w:w="718" w:type="dxa"/>
            <w:shd w:val="clear" w:color="auto" w:fill="FFFFFF"/>
            <w:vAlign w:val="center"/>
          </w:tcPr>
          <w:p w:rsidR="0054204B" w:rsidRPr="0054204B" w:rsidRDefault="0054204B" w:rsidP="0054204B">
            <w:pPr>
              <w:suppressAutoHyphens/>
              <w:spacing w:after="0" w:line="240" w:lineRule="auto"/>
              <w:jc w:val="center"/>
              <w:rPr>
                <w:rFonts w:ascii="Times New Roman" w:eastAsia="Times New Roman" w:hAnsi="Times New Roman" w:cs="Times New Roman"/>
                <w:sz w:val="20"/>
                <w:szCs w:val="20"/>
                <w:highlight w:val="green"/>
                <w:lang w:val="es-SV" w:eastAsia="zh-CN"/>
              </w:rPr>
            </w:pPr>
            <w:r w:rsidRPr="0054204B">
              <w:rPr>
                <w:rFonts w:ascii="Times New Roman" w:eastAsia="Times New Roman" w:hAnsi="Times New Roman" w:cs="Times New Roman"/>
                <w:sz w:val="20"/>
                <w:szCs w:val="20"/>
                <w:lang w:val="es-SV" w:eastAsia="zh-CN"/>
              </w:rPr>
              <w:t>2</w:t>
            </w:r>
          </w:p>
        </w:tc>
        <w:tc>
          <w:tcPr>
            <w:tcW w:w="1216" w:type="dxa"/>
            <w:shd w:val="clear" w:color="auto" w:fill="FFFFFF"/>
            <w:vAlign w:val="center"/>
          </w:tcPr>
          <w:p w:rsidR="0054204B" w:rsidRPr="0054204B" w:rsidRDefault="0054204B" w:rsidP="0054204B">
            <w:pPr>
              <w:suppressAutoHyphens/>
              <w:spacing w:after="0" w:line="240" w:lineRule="auto"/>
              <w:jc w:val="center"/>
              <w:rPr>
                <w:rFonts w:ascii="Times New Roman" w:eastAsia="Times New Roman" w:hAnsi="Times New Roman" w:cs="Times New Roman"/>
                <w:sz w:val="20"/>
                <w:szCs w:val="20"/>
                <w:lang w:val="es-SV" w:eastAsia="zh-CN"/>
              </w:rPr>
            </w:pPr>
            <w:r w:rsidRPr="0054204B">
              <w:rPr>
                <w:rFonts w:ascii="Times New Roman" w:eastAsia="Times New Roman" w:hAnsi="Times New Roman" w:cs="Times New Roman"/>
                <w:sz w:val="20"/>
                <w:szCs w:val="20"/>
                <w:lang w:val="es-SV" w:eastAsia="zh-CN"/>
              </w:rPr>
              <w:t>60201415</w:t>
            </w:r>
          </w:p>
        </w:tc>
        <w:tc>
          <w:tcPr>
            <w:tcW w:w="1268" w:type="dxa"/>
            <w:gridSpan w:val="2"/>
            <w:shd w:val="clear" w:color="auto" w:fill="FFFFFF"/>
            <w:vAlign w:val="center"/>
          </w:tcPr>
          <w:p w:rsidR="0054204B" w:rsidRPr="0054204B" w:rsidRDefault="0054204B" w:rsidP="0054204B">
            <w:pPr>
              <w:suppressAutoHyphens/>
              <w:spacing w:after="0" w:line="240" w:lineRule="auto"/>
              <w:jc w:val="center"/>
              <w:rPr>
                <w:rFonts w:ascii="Times New Roman" w:eastAsia="Times New Roman" w:hAnsi="Times New Roman" w:cs="Times New Roman"/>
                <w:sz w:val="20"/>
                <w:szCs w:val="20"/>
                <w:lang w:val="es-SV" w:eastAsia="zh-CN"/>
              </w:rPr>
            </w:pPr>
            <w:r w:rsidRPr="0054204B">
              <w:rPr>
                <w:rFonts w:ascii="Times New Roman" w:eastAsia="Times New Roman" w:hAnsi="Times New Roman" w:cs="Times New Roman"/>
                <w:sz w:val="20"/>
                <w:szCs w:val="20"/>
                <w:lang w:val="es-SV" w:eastAsia="zh-CN"/>
              </w:rPr>
              <w:t>39121011</w:t>
            </w:r>
          </w:p>
        </w:tc>
        <w:tc>
          <w:tcPr>
            <w:tcW w:w="4188" w:type="dxa"/>
            <w:shd w:val="clear" w:color="auto" w:fill="FFFFFF"/>
            <w:vAlign w:val="center"/>
          </w:tcPr>
          <w:p w:rsidR="0054204B" w:rsidRPr="0054204B" w:rsidRDefault="0054204B" w:rsidP="0054204B">
            <w:pPr>
              <w:suppressAutoHyphens/>
              <w:spacing w:after="0" w:line="240" w:lineRule="auto"/>
              <w:rPr>
                <w:rFonts w:ascii="Times New Roman" w:eastAsia="Times New Roman" w:hAnsi="Times New Roman" w:cs="Times New Roman"/>
                <w:b/>
                <w:sz w:val="20"/>
                <w:szCs w:val="20"/>
                <w:lang w:val="es-SV" w:eastAsia="zh-CN"/>
              </w:rPr>
            </w:pPr>
            <w:r w:rsidRPr="0054204B">
              <w:rPr>
                <w:rFonts w:ascii="Times New Roman" w:eastAsia="DejaVu Serif" w:hAnsi="Times New Roman" w:cs="Times New Roman"/>
                <w:color w:val="000000"/>
                <w:sz w:val="20"/>
                <w:szCs w:val="20"/>
                <w:lang w:val="es-SV" w:eastAsia="zh-CN"/>
              </w:rPr>
              <w:t>UPS de 1500 VA</w:t>
            </w:r>
          </w:p>
        </w:tc>
        <w:tc>
          <w:tcPr>
            <w:tcW w:w="3286" w:type="dxa"/>
            <w:vMerge/>
            <w:shd w:val="clear" w:color="auto" w:fill="FFFFFF"/>
          </w:tcPr>
          <w:p w:rsidR="0054204B" w:rsidRPr="0054204B" w:rsidRDefault="0054204B" w:rsidP="0054204B">
            <w:pPr>
              <w:suppressAutoHyphens/>
              <w:spacing w:after="0" w:line="240" w:lineRule="auto"/>
              <w:jc w:val="center"/>
              <w:rPr>
                <w:rFonts w:ascii="Bembo Std" w:eastAsia="Times New Roman" w:hAnsi="Bembo Std" w:cs="Arial"/>
                <w:b/>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67"/>
          <w:jc w:val="center"/>
        </w:trPr>
        <w:tc>
          <w:tcPr>
            <w:tcW w:w="2589" w:type="dxa"/>
            <w:gridSpan w:val="3"/>
            <w:tcBorders>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es-ES"/>
              </w:rPr>
              <w:t xml:space="preserve">Descripción </w:t>
            </w:r>
          </w:p>
        </w:tc>
        <w:tc>
          <w:tcPr>
            <w:tcW w:w="4801" w:type="dxa"/>
            <w:gridSpan w:val="2"/>
            <w:tcBorders>
              <w:left w:val="single" w:sz="4" w:space="0" w:color="000000"/>
              <w:bottom w:val="single" w:sz="4" w:space="0" w:color="000000"/>
              <w:right w:val="single" w:sz="4" w:space="0" w:color="000000"/>
            </w:tcBorders>
            <w:shd w:val="clear" w:color="auto" w:fill="auto"/>
          </w:tcPr>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Protección de energía en línea interactiva.</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Formato mini torre</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Debe incluir software de administración centralizada y ser capaz de administrarse vía red de datos y puerto serial.</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Debe poseer indicadores LED que permitan saber el estado de la unidad y del suministro de energía.</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Debe incluir certificaciones que garanticen que el producto fue examinado y aprobado para funcionar de forma segura.</w:t>
            </w:r>
          </w:p>
        </w:tc>
        <w:tc>
          <w:tcPr>
            <w:tcW w:w="3286" w:type="dxa"/>
            <w:tcBorders>
              <w:left w:val="single" w:sz="4" w:space="0" w:color="000001"/>
              <w:right w:val="single" w:sz="4" w:space="0" w:color="000001"/>
            </w:tcBorders>
            <w:shd w:val="clear" w:color="auto" w:fill="FFFFFF"/>
          </w:tcPr>
          <w:p w:rsidR="0054204B" w:rsidRPr="0054204B" w:rsidRDefault="0054204B" w:rsidP="0054204B">
            <w:pPr>
              <w:spacing w:after="0" w:line="240" w:lineRule="auto"/>
              <w:jc w:val="both"/>
              <w:rPr>
                <w:rFonts w:ascii="Bembo Std" w:eastAsia="MS Mincho" w:hAnsi="Bembo Std" w:cs="Calibri"/>
                <w:sz w:val="20"/>
                <w:szCs w:val="20"/>
                <w:lang w:val="es-ES" w:eastAsia="es-ES"/>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es-ES"/>
              </w:rPr>
              <w:t>Características Eléctricas</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54204B" w:rsidRPr="0054204B" w:rsidRDefault="0054204B" w:rsidP="0054204B">
            <w:pPr>
              <w:spacing w:after="0" w:line="240" w:lineRule="auto"/>
              <w:rPr>
                <w:rFonts w:ascii="Times New Roman" w:eastAsia="Verdana" w:hAnsi="Times New Roman" w:cs="Times New Roman"/>
                <w:color w:val="000000"/>
                <w:sz w:val="18"/>
                <w:szCs w:val="18"/>
                <w:lang w:val="es-SV" w:eastAsia="es-SV"/>
              </w:rPr>
            </w:pPr>
            <w:r w:rsidRPr="0054204B">
              <w:rPr>
                <w:rFonts w:ascii="Times New Roman" w:eastAsia="Verdana" w:hAnsi="Times New Roman" w:cs="Times New Roman"/>
                <w:color w:val="000000"/>
                <w:sz w:val="18"/>
                <w:szCs w:val="18"/>
                <w:lang w:val="es-SV" w:eastAsia="es-SV"/>
              </w:rPr>
              <w:t>Capacidad de potencia de salida:    1500VA / 1000Watts</w:t>
            </w:r>
          </w:p>
          <w:p w:rsidR="0054204B" w:rsidRPr="0054204B" w:rsidRDefault="0054204B" w:rsidP="0054204B">
            <w:pPr>
              <w:tabs>
                <w:tab w:val="left" w:pos="708"/>
              </w:tabs>
              <w:suppressAutoHyphens/>
              <w:snapToGrid w:val="0"/>
              <w:spacing w:after="0" w:line="100" w:lineRule="atLeast"/>
              <w:rPr>
                <w:rFonts w:ascii="Times New Roman" w:eastAsia="Times New Roman" w:hAnsi="Times New Roman" w:cs="Times New Roman"/>
                <w:color w:val="00000A"/>
                <w:sz w:val="18"/>
                <w:szCs w:val="18"/>
                <w:lang w:val="es-ES" w:eastAsia="zh-CN" w:bidi="hi-IN"/>
              </w:rPr>
            </w:pPr>
            <w:r w:rsidRPr="0054204B">
              <w:rPr>
                <w:rFonts w:ascii="Times New Roman" w:eastAsia="Verdana" w:hAnsi="Times New Roman" w:cs="Times New Roman"/>
                <w:color w:val="000000"/>
                <w:sz w:val="18"/>
                <w:szCs w:val="18"/>
                <w:lang w:val="es-SV" w:eastAsia="es-SV"/>
              </w:rPr>
              <w:t xml:space="preserve">Conexiones de salida:   (6) NEMA 5-15R (Respaldo de batería y protección sobretensión) mínimo.                                                                                                                                      </w:t>
            </w:r>
          </w:p>
          <w:p w:rsidR="0054204B" w:rsidRPr="0054204B" w:rsidRDefault="0054204B" w:rsidP="0054204B">
            <w:pPr>
              <w:tabs>
                <w:tab w:val="left" w:pos="708"/>
              </w:tabs>
              <w:suppressAutoHyphens/>
              <w:snapToGrid w:val="0"/>
              <w:spacing w:after="0" w:line="100" w:lineRule="atLeast"/>
              <w:jc w:val="both"/>
              <w:rPr>
                <w:rFonts w:ascii="Times New Roman" w:eastAsia="Verdana" w:hAnsi="Times New Roman" w:cs="Times New Roman"/>
                <w:color w:val="000000"/>
                <w:sz w:val="18"/>
                <w:szCs w:val="18"/>
                <w:lang w:val="es-SV" w:eastAsia="es-SV"/>
              </w:rPr>
            </w:pPr>
            <w:r w:rsidRPr="0054204B">
              <w:rPr>
                <w:rFonts w:ascii="Times New Roman" w:eastAsia="Verdana" w:hAnsi="Times New Roman" w:cs="Times New Roman"/>
                <w:color w:val="000000"/>
                <w:sz w:val="18"/>
                <w:szCs w:val="18"/>
                <w:lang w:val="es-SV" w:eastAsia="es-SV"/>
              </w:rPr>
              <w:t>(6) NEMA 5-15R (Protección sobretensión) mínimo.</w:t>
            </w:r>
          </w:p>
          <w:p w:rsidR="0054204B" w:rsidRPr="0054204B" w:rsidRDefault="0054204B" w:rsidP="0054204B">
            <w:pPr>
              <w:spacing w:after="0" w:line="240" w:lineRule="auto"/>
              <w:rPr>
                <w:rFonts w:ascii="Times New Roman" w:eastAsia="Verdana" w:hAnsi="Times New Roman" w:cs="Times New Roman"/>
                <w:color w:val="000000"/>
                <w:sz w:val="18"/>
                <w:szCs w:val="18"/>
                <w:lang w:val="es-SV" w:eastAsia="es-SV"/>
              </w:rPr>
            </w:pPr>
          </w:p>
          <w:p w:rsidR="0054204B" w:rsidRPr="0054204B" w:rsidRDefault="0054204B" w:rsidP="0054204B">
            <w:pPr>
              <w:spacing w:after="0" w:line="240" w:lineRule="auto"/>
              <w:rPr>
                <w:rFonts w:ascii="Times New Roman" w:eastAsia="Verdana" w:hAnsi="Times New Roman" w:cs="Times New Roman"/>
                <w:color w:val="000000"/>
                <w:sz w:val="18"/>
                <w:szCs w:val="18"/>
                <w:lang w:val="es-SV" w:eastAsia="es-SV"/>
              </w:rPr>
            </w:pPr>
            <w:r w:rsidRPr="0054204B">
              <w:rPr>
                <w:rFonts w:ascii="Times New Roman" w:eastAsia="Verdana" w:hAnsi="Times New Roman" w:cs="Times New Roman"/>
                <w:color w:val="000000"/>
                <w:sz w:val="18"/>
                <w:szCs w:val="18"/>
                <w:lang w:val="es-SV" w:eastAsia="es-SV"/>
              </w:rPr>
              <w:t>Tensión de salida nominal:              120V</w:t>
            </w:r>
          </w:p>
          <w:p w:rsidR="0054204B" w:rsidRPr="0054204B" w:rsidRDefault="0054204B" w:rsidP="0054204B">
            <w:pPr>
              <w:spacing w:after="0" w:line="240" w:lineRule="auto"/>
              <w:rPr>
                <w:rFonts w:ascii="Times New Roman" w:eastAsia="Verdana" w:hAnsi="Times New Roman" w:cs="Times New Roman"/>
                <w:color w:val="000000"/>
                <w:sz w:val="18"/>
                <w:szCs w:val="18"/>
                <w:lang w:val="pt-BR" w:eastAsia="es-SV"/>
              </w:rPr>
            </w:pPr>
            <w:r w:rsidRPr="0054204B">
              <w:rPr>
                <w:rFonts w:ascii="Times New Roman" w:eastAsia="Verdana" w:hAnsi="Times New Roman" w:cs="Times New Roman"/>
                <w:color w:val="000000"/>
                <w:sz w:val="18"/>
                <w:szCs w:val="18"/>
                <w:lang w:val="pt-BR" w:eastAsia="es-SV"/>
              </w:rPr>
              <w:t xml:space="preserve">Entrada de </w:t>
            </w:r>
            <w:proofErr w:type="spellStart"/>
            <w:r w:rsidRPr="0054204B">
              <w:rPr>
                <w:rFonts w:ascii="Times New Roman" w:eastAsia="Verdana" w:hAnsi="Times New Roman" w:cs="Times New Roman"/>
                <w:color w:val="000000"/>
                <w:sz w:val="18"/>
                <w:szCs w:val="18"/>
                <w:lang w:val="pt-BR" w:eastAsia="es-SV"/>
              </w:rPr>
              <w:t>voltaje</w:t>
            </w:r>
            <w:proofErr w:type="spellEnd"/>
            <w:r w:rsidRPr="0054204B">
              <w:rPr>
                <w:rFonts w:ascii="Times New Roman" w:eastAsia="Verdana" w:hAnsi="Times New Roman" w:cs="Times New Roman"/>
                <w:color w:val="000000"/>
                <w:sz w:val="18"/>
                <w:szCs w:val="18"/>
                <w:lang w:val="pt-BR" w:eastAsia="es-SV"/>
              </w:rPr>
              <w:t>:                            120V</w:t>
            </w:r>
          </w:p>
          <w:p w:rsidR="0054204B" w:rsidRPr="0054204B" w:rsidRDefault="0054204B" w:rsidP="0054204B">
            <w:pPr>
              <w:spacing w:after="0" w:line="240" w:lineRule="auto"/>
              <w:rPr>
                <w:rFonts w:ascii="Times New Roman" w:eastAsia="Verdana" w:hAnsi="Times New Roman" w:cs="Times New Roman"/>
                <w:color w:val="000000"/>
                <w:sz w:val="18"/>
                <w:szCs w:val="18"/>
                <w:lang w:val="pt-BR" w:eastAsia="es-SV"/>
              </w:rPr>
            </w:pPr>
            <w:r w:rsidRPr="0054204B">
              <w:rPr>
                <w:rFonts w:ascii="Times New Roman" w:eastAsia="Verdana" w:hAnsi="Times New Roman" w:cs="Times New Roman"/>
                <w:color w:val="000000"/>
                <w:sz w:val="18"/>
                <w:szCs w:val="18"/>
                <w:lang w:val="pt-BR" w:eastAsia="es-SV"/>
              </w:rPr>
              <w:t>Tipo de conector entrada:               NEMA 5-15P</w:t>
            </w:r>
          </w:p>
          <w:p w:rsidR="0054204B" w:rsidRPr="0054204B" w:rsidRDefault="0054204B" w:rsidP="0054204B">
            <w:pPr>
              <w:tabs>
                <w:tab w:val="left" w:pos="708"/>
              </w:tabs>
              <w:suppressAutoHyphens/>
              <w:snapToGrid w:val="0"/>
              <w:spacing w:after="0" w:line="100" w:lineRule="atLeast"/>
              <w:jc w:val="both"/>
              <w:rPr>
                <w:rFonts w:ascii="Times New Roman" w:eastAsia="Times New Roman" w:hAnsi="Times New Roman" w:cs="Times New Roman"/>
                <w:color w:val="00000A"/>
                <w:sz w:val="18"/>
                <w:szCs w:val="18"/>
                <w:lang w:val="es-ES" w:eastAsia="zh-CN" w:bidi="hi-IN"/>
              </w:rPr>
            </w:pPr>
            <w:r w:rsidRPr="0054204B">
              <w:rPr>
                <w:rFonts w:ascii="Times New Roman" w:eastAsia="Verdana" w:hAnsi="Times New Roman" w:cs="Times New Roman"/>
                <w:color w:val="000000"/>
                <w:sz w:val="18"/>
                <w:szCs w:val="18"/>
                <w:lang w:val="es-SV" w:eastAsia="es-SV"/>
              </w:rPr>
              <w:t>Longitud del cable:                               No menor a 1.5 metros</w:t>
            </w:r>
          </w:p>
          <w:p w:rsidR="0054204B" w:rsidRPr="0054204B" w:rsidRDefault="0054204B" w:rsidP="0054204B">
            <w:pPr>
              <w:tabs>
                <w:tab w:val="left" w:pos="708"/>
              </w:tabs>
              <w:suppressAutoHyphens/>
              <w:snapToGrid w:val="0"/>
              <w:spacing w:after="0" w:line="100" w:lineRule="atLeast"/>
              <w:jc w:val="both"/>
              <w:rPr>
                <w:rFonts w:ascii="Times New Roman" w:eastAsia="Times New Roman" w:hAnsi="Times New Roman" w:cs="Times New Roman"/>
                <w:color w:val="00000A"/>
                <w:sz w:val="18"/>
                <w:szCs w:val="18"/>
                <w:lang w:val="es-ES" w:eastAsia="zh-CN" w:bidi="hi-IN"/>
              </w:rPr>
            </w:pPr>
          </w:p>
          <w:p w:rsidR="0054204B" w:rsidRPr="0054204B" w:rsidRDefault="0054204B" w:rsidP="0054204B">
            <w:pPr>
              <w:tabs>
                <w:tab w:val="left" w:pos="708"/>
              </w:tabs>
              <w:suppressAutoHyphens/>
              <w:snapToGrid w:val="0"/>
              <w:spacing w:after="0" w:line="100" w:lineRule="atLeast"/>
              <w:jc w:val="both"/>
              <w:rPr>
                <w:rFonts w:ascii="Times New Roman" w:eastAsia="Times New Roman" w:hAnsi="Times New Roman" w:cs="Times New Roman"/>
                <w:color w:val="00000A"/>
                <w:sz w:val="18"/>
                <w:szCs w:val="18"/>
                <w:lang w:val="es-ES" w:eastAsia="zh-CN" w:bidi="hi-IN"/>
              </w:rPr>
            </w:pP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es-ES"/>
              </w:rPr>
              <w:t>Interfaces de protección</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54204B" w:rsidRPr="0054204B" w:rsidRDefault="0054204B" w:rsidP="0054204B">
            <w:pPr>
              <w:suppressAutoHyphens/>
              <w:spacing w:after="0" w:line="240" w:lineRule="auto"/>
              <w:rPr>
                <w:rFonts w:ascii="Times New Roman" w:eastAsia="Verdana" w:hAnsi="Times New Roman" w:cs="Times New Roman"/>
                <w:color w:val="000000"/>
                <w:sz w:val="18"/>
                <w:szCs w:val="18"/>
                <w:lang w:val="es-SV" w:eastAsia="es-SV"/>
              </w:rPr>
            </w:pPr>
            <w:r w:rsidRPr="0054204B">
              <w:rPr>
                <w:rFonts w:ascii="Times New Roman" w:eastAsia="Times New Roman" w:hAnsi="Times New Roman" w:cs="Times New Roman"/>
                <w:sz w:val="18"/>
                <w:szCs w:val="18"/>
                <w:lang w:val="es-SV" w:eastAsia="zh-CN"/>
              </w:rPr>
              <w:t xml:space="preserve"> </w:t>
            </w:r>
            <w:r w:rsidRPr="0054204B">
              <w:rPr>
                <w:rFonts w:ascii="Times New Roman" w:eastAsia="Verdana" w:hAnsi="Times New Roman" w:cs="Times New Roman"/>
                <w:color w:val="000000"/>
                <w:sz w:val="18"/>
                <w:szCs w:val="18"/>
                <w:lang w:val="es-SV" w:eastAsia="es-SV"/>
              </w:rPr>
              <w:t xml:space="preserve">RJ45 10/100/1000 + </w:t>
            </w:r>
            <w:proofErr w:type="spellStart"/>
            <w:r w:rsidRPr="0054204B">
              <w:rPr>
                <w:rFonts w:ascii="Times New Roman" w:eastAsia="Verdana" w:hAnsi="Times New Roman" w:cs="Times New Roman"/>
                <w:color w:val="000000"/>
                <w:sz w:val="18"/>
                <w:szCs w:val="18"/>
                <w:lang w:val="es-SV" w:eastAsia="es-SV"/>
              </w:rPr>
              <w:t>PoE</w:t>
            </w:r>
            <w:proofErr w:type="spellEnd"/>
          </w:p>
          <w:p w:rsidR="0054204B" w:rsidRPr="0054204B" w:rsidRDefault="0054204B" w:rsidP="0054204B">
            <w:pPr>
              <w:spacing w:after="0" w:line="240" w:lineRule="auto"/>
              <w:rPr>
                <w:rFonts w:ascii="Times New Roman" w:eastAsia="Verdana" w:hAnsi="Times New Roman" w:cs="Times New Roman"/>
                <w:color w:val="000000"/>
                <w:sz w:val="18"/>
                <w:szCs w:val="18"/>
                <w:lang w:val="es-SV" w:eastAsia="es-SV"/>
              </w:rPr>
            </w:pPr>
            <w:r w:rsidRPr="0054204B">
              <w:rPr>
                <w:rFonts w:ascii="Times New Roman" w:eastAsia="Verdana" w:hAnsi="Times New Roman" w:cs="Times New Roman"/>
                <w:color w:val="000000"/>
                <w:sz w:val="18"/>
                <w:szCs w:val="18"/>
                <w:lang w:val="es-SV" w:eastAsia="es-SV"/>
              </w:rPr>
              <w:t>Filtración EMI/RFI</w:t>
            </w:r>
          </w:p>
          <w:p w:rsidR="0054204B" w:rsidRPr="0054204B" w:rsidRDefault="0054204B" w:rsidP="0054204B">
            <w:pPr>
              <w:tabs>
                <w:tab w:val="left" w:pos="708"/>
              </w:tabs>
              <w:suppressAutoHyphens/>
              <w:spacing w:after="0" w:line="100" w:lineRule="atLeast"/>
              <w:ind w:right="57"/>
              <w:jc w:val="both"/>
              <w:rPr>
                <w:rFonts w:ascii="Times New Roman" w:eastAsia="Times New Roman" w:hAnsi="Times New Roman" w:cs="Times New Roman"/>
                <w:color w:val="00000A"/>
                <w:sz w:val="18"/>
                <w:szCs w:val="18"/>
                <w:lang w:val="es-ES" w:eastAsia="zh-CN" w:bidi="hi-IN"/>
              </w:rPr>
            </w:pPr>
            <w:r w:rsidRPr="0054204B">
              <w:rPr>
                <w:rFonts w:ascii="Times New Roman" w:eastAsia="Verdana" w:hAnsi="Times New Roman" w:cs="Times New Roman"/>
                <w:color w:val="000000"/>
                <w:sz w:val="18"/>
                <w:szCs w:val="18"/>
                <w:lang w:val="es-SV" w:eastAsia="es-SV"/>
              </w:rPr>
              <w:t xml:space="preserve">La supresión de sobretensión no debe ser menor a 1440 </w:t>
            </w:r>
            <w:proofErr w:type="spellStart"/>
            <w:r w:rsidRPr="0054204B">
              <w:rPr>
                <w:rFonts w:ascii="Times New Roman" w:eastAsia="Verdana" w:hAnsi="Times New Roman" w:cs="Times New Roman"/>
                <w:color w:val="000000"/>
                <w:sz w:val="18"/>
                <w:szCs w:val="18"/>
                <w:lang w:val="es-SV" w:eastAsia="es-SV"/>
              </w:rPr>
              <w:t>Joules</w:t>
            </w:r>
            <w:proofErr w:type="spellEnd"/>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ind w:right="57"/>
              <w:rPr>
                <w:rFonts w:ascii="Times New Roman" w:eastAsia="Times New Roman" w:hAnsi="Times New Roman" w:cs="Times New Roman"/>
                <w:sz w:val="18"/>
                <w:szCs w:val="18"/>
                <w:lang w:val="es-SV" w:eastAsia="zh-CN"/>
              </w:rPr>
            </w:pPr>
            <w:r w:rsidRPr="0054204B">
              <w:rPr>
                <w:rFonts w:ascii="Times New Roman" w:eastAsia="Verdana" w:hAnsi="Times New Roman" w:cs="Times New Roman"/>
                <w:color w:val="000000"/>
                <w:sz w:val="18"/>
                <w:szCs w:val="18"/>
                <w:lang w:val="es-SV" w:eastAsia="es-SV"/>
              </w:rPr>
              <w:t>Conectividad y Gestión</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54204B" w:rsidRPr="0054204B" w:rsidRDefault="0054204B" w:rsidP="0054204B">
            <w:pPr>
              <w:spacing w:after="0" w:line="240" w:lineRule="auto"/>
              <w:rPr>
                <w:rFonts w:ascii="Times New Roman" w:eastAsia="Verdana" w:hAnsi="Times New Roman" w:cs="Times New Roman"/>
                <w:color w:val="000000"/>
                <w:sz w:val="18"/>
                <w:szCs w:val="18"/>
                <w:lang w:val="es-SV" w:eastAsia="es-SV"/>
              </w:rPr>
            </w:pPr>
            <w:r w:rsidRPr="0054204B">
              <w:rPr>
                <w:rFonts w:ascii="Times New Roman" w:eastAsia="Verdana" w:hAnsi="Times New Roman" w:cs="Times New Roman"/>
                <w:color w:val="000000"/>
                <w:sz w:val="18"/>
                <w:szCs w:val="18"/>
                <w:lang w:val="es-SV" w:eastAsia="es-SV"/>
              </w:rPr>
              <w:t>Interface de administración:   USB.</w:t>
            </w:r>
          </w:p>
          <w:p w:rsidR="0054204B" w:rsidRPr="0054204B" w:rsidRDefault="0054204B" w:rsidP="0054204B">
            <w:pPr>
              <w:spacing w:after="0" w:line="240" w:lineRule="auto"/>
              <w:rPr>
                <w:rFonts w:ascii="Times New Roman" w:eastAsia="Verdana" w:hAnsi="Times New Roman" w:cs="Times New Roman"/>
                <w:color w:val="000000"/>
                <w:sz w:val="18"/>
                <w:szCs w:val="18"/>
                <w:lang w:val="es-SV" w:eastAsia="es-SV"/>
              </w:rPr>
            </w:pPr>
            <w:r w:rsidRPr="0054204B">
              <w:rPr>
                <w:rFonts w:ascii="Times New Roman" w:eastAsia="Verdana" w:hAnsi="Times New Roman" w:cs="Times New Roman"/>
                <w:color w:val="000000"/>
                <w:sz w:val="18"/>
                <w:szCs w:val="18"/>
                <w:lang w:val="es-SV" w:eastAsia="es-SV"/>
              </w:rPr>
              <w:t>Panel de control:   Estatus multifuncional LCD y consola con control.</w:t>
            </w:r>
          </w:p>
          <w:p w:rsidR="0054204B" w:rsidRPr="0054204B" w:rsidRDefault="0054204B" w:rsidP="0054204B">
            <w:pPr>
              <w:spacing w:after="0" w:line="240" w:lineRule="auto"/>
              <w:rPr>
                <w:rFonts w:ascii="Times New Roman" w:eastAsia="Verdana" w:hAnsi="Times New Roman" w:cs="Times New Roman"/>
                <w:color w:val="000000"/>
                <w:sz w:val="18"/>
                <w:szCs w:val="18"/>
                <w:lang w:val="es-SV" w:eastAsia="es-SV"/>
              </w:rPr>
            </w:pPr>
            <w:r w:rsidRPr="0054204B">
              <w:rPr>
                <w:rFonts w:ascii="Times New Roman" w:eastAsia="Verdana" w:hAnsi="Times New Roman" w:cs="Times New Roman"/>
                <w:color w:val="000000"/>
                <w:sz w:val="18"/>
                <w:szCs w:val="18"/>
                <w:lang w:val="es-SV" w:eastAsia="es-SV"/>
              </w:rPr>
              <w:t>Alarma audible: Alarmas sonoras y visibles priorizadas por severidad y que permita identificar fallas como “Modo Batería”, “Sobrecarga”, “Batería Baja” y “Reemplazo Batería”.</w:t>
            </w:r>
          </w:p>
          <w:p w:rsidR="0054204B" w:rsidRPr="0054204B" w:rsidRDefault="0054204B" w:rsidP="0054204B">
            <w:pPr>
              <w:tabs>
                <w:tab w:val="left" w:pos="708"/>
              </w:tabs>
              <w:suppressAutoHyphens/>
              <w:spacing w:after="0" w:line="100" w:lineRule="atLeast"/>
              <w:ind w:right="57"/>
              <w:jc w:val="both"/>
              <w:rPr>
                <w:rFonts w:ascii="Times New Roman" w:eastAsia="Times New Roman" w:hAnsi="Times New Roman" w:cs="Times New Roman"/>
                <w:color w:val="00000A"/>
                <w:sz w:val="18"/>
                <w:szCs w:val="18"/>
                <w:lang w:val="es-ES" w:eastAsia="zh-CN" w:bidi="hi-IN"/>
              </w:rPr>
            </w:pPr>
            <w:r w:rsidRPr="0054204B">
              <w:rPr>
                <w:rFonts w:ascii="Times New Roman" w:eastAsia="Verdana" w:hAnsi="Times New Roman" w:cs="Times New Roman"/>
                <w:color w:val="000000"/>
                <w:sz w:val="18"/>
                <w:szCs w:val="18"/>
                <w:lang w:val="es-SV" w:eastAsia="es-SV"/>
              </w:rPr>
              <w:t>Interruptor de emergencia: Sí.</w:t>
            </w:r>
          </w:p>
          <w:p w:rsidR="0054204B" w:rsidRPr="0054204B" w:rsidRDefault="0054204B" w:rsidP="0054204B">
            <w:pPr>
              <w:tabs>
                <w:tab w:val="left" w:pos="708"/>
              </w:tabs>
              <w:suppressAutoHyphens/>
              <w:spacing w:after="0" w:line="100" w:lineRule="atLeast"/>
              <w:ind w:right="57"/>
              <w:jc w:val="both"/>
              <w:rPr>
                <w:rFonts w:ascii="Times New Roman" w:eastAsia="Times New Roman" w:hAnsi="Times New Roman" w:cs="Times New Roman"/>
                <w:color w:val="00000A"/>
                <w:sz w:val="18"/>
                <w:szCs w:val="18"/>
                <w:lang w:val="es-ES" w:eastAsia="zh-CN" w:bidi="hi-IN"/>
              </w:rPr>
            </w:pP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es-ES"/>
              </w:rPr>
              <w:lastRenderedPageBreak/>
              <w:t>Certificaciones</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54204B" w:rsidRPr="0054204B" w:rsidRDefault="0054204B" w:rsidP="0054204B">
            <w:pPr>
              <w:tabs>
                <w:tab w:val="left" w:pos="1033"/>
              </w:tabs>
              <w:suppressAutoHyphens/>
              <w:spacing w:after="120" w:line="276" w:lineRule="auto"/>
              <w:ind w:right="57"/>
              <w:rPr>
                <w:rFonts w:ascii="Times New Roman" w:eastAsia="Times New Roman" w:hAnsi="Times New Roman" w:cs="Times New Roman"/>
                <w:sz w:val="18"/>
                <w:szCs w:val="18"/>
                <w:lang w:val="es-SV" w:eastAsia="zh-CN"/>
              </w:rPr>
            </w:pPr>
            <w:proofErr w:type="spellStart"/>
            <w:r w:rsidRPr="0054204B">
              <w:rPr>
                <w:rFonts w:ascii="Times New Roman" w:eastAsia="Verdana" w:hAnsi="Times New Roman" w:cs="Times New Roman"/>
                <w:color w:val="000000"/>
                <w:sz w:val="18"/>
                <w:szCs w:val="18"/>
                <w:lang w:val="es-SV" w:eastAsia="es-SV"/>
              </w:rPr>
              <w:t>RoHS</w:t>
            </w:r>
            <w:proofErr w:type="spellEnd"/>
            <w:r w:rsidRPr="0054204B">
              <w:rPr>
                <w:rFonts w:ascii="Times New Roman" w:eastAsia="Verdana" w:hAnsi="Times New Roman" w:cs="Times New Roman"/>
                <w:color w:val="000000"/>
                <w:sz w:val="18"/>
                <w:szCs w:val="18"/>
                <w:lang w:val="es-SV" w:eastAsia="es-SV"/>
              </w:rPr>
              <w:t>, UL1778 como mínimo</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es-ES"/>
              </w:rPr>
              <w:t xml:space="preserve">Condiciones especiales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54204B" w:rsidRPr="0054204B" w:rsidRDefault="0054204B" w:rsidP="0054204B">
            <w:pPr>
              <w:tabs>
                <w:tab w:val="left" w:pos="708"/>
              </w:tabs>
              <w:suppressAutoHyphens/>
              <w:snapToGrid w:val="0"/>
              <w:spacing w:after="0" w:line="100" w:lineRule="atLeast"/>
              <w:ind w:right="57"/>
              <w:jc w:val="both"/>
              <w:rPr>
                <w:rFonts w:ascii="Times New Roman" w:eastAsia="Times New Roman" w:hAnsi="Times New Roman" w:cs="Times New Roman"/>
                <w:color w:val="00000A"/>
                <w:sz w:val="18"/>
                <w:szCs w:val="18"/>
                <w:lang w:val="es-ES" w:eastAsia="zh-CN" w:bidi="hi-IN"/>
              </w:rPr>
            </w:pPr>
            <w:r w:rsidRPr="0054204B">
              <w:rPr>
                <w:rFonts w:ascii="Times New Roman" w:eastAsia="Arial" w:hAnsi="Times New Roman" w:cs="Times New Roman"/>
                <w:color w:val="000000"/>
                <w:sz w:val="18"/>
                <w:szCs w:val="18"/>
                <w:lang w:val="es-SV" w:eastAsia="es-SV"/>
              </w:rPr>
              <w:t>Debe incluir medios con software, documentación, guía de instalación, base y cable USB.</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es-ES"/>
              </w:rPr>
              <w:t>Garantía</w:t>
            </w:r>
          </w:p>
        </w:tc>
        <w:tc>
          <w:tcPr>
            <w:tcW w:w="4801" w:type="dxa"/>
            <w:gridSpan w:val="2"/>
            <w:tcBorders>
              <w:left w:val="single" w:sz="4" w:space="0" w:color="000000"/>
              <w:right w:val="single" w:sz="4" w:space="0" w:color="000000"/>
            </w:tcBorders>
            <w:shd w:val="clear" w:color="auto" w:fill="auto"/>
          </w:tcPr>
          <w:p w:rsidR="0054204B" w:rsidRPr="0054204B" w:rsidRDefault="0054204B" w:rsidP="0054204B">
            <w:pPr>
              <w:tabs>
                <w:tab w:val="left" w:pos="708"/>
              </w:tabs>
              <w:suppressAutoHyphens/>
              <w:snapToGrid w:val="0"/>
              <w:spacing w:after="0" w:line="100" w:lineRule="atLeast"/>
              <w:ind w:right="57"/>
              <w:jc w:val="both"/>
              <w:rPr>
                <w:rFonts w:ascii="Times New Roman" w:eastAsia="Times New Roman" w:hAnsi="Times New Roman" w:cs="Times New Roman"/>
                <w:color w:val="00000A"/>
                <w:sz w:val="18"/>
                <w:szCs w:val="18"/>
                <w:lang w:val="es-ES" w:eastAsia="zh-CN" w:bidi="hi-IN"/>
              </w:rPr>
            </w:pPr>
            <w:r w:rsidRPr="0054204B">
              <w:rPr>
                <w:rFonts w:ascii="Times New Roman" w:eastAsia="Verdana" w:hAnsi="Times New Roman" w:cs="Times New Roman"/>
                <w:color w:val="000000"/>
                <w:sz w:val="18"/>
                <w:szCs w:val="18"/>
                <w:lang w:val="es-SV" w:eastAsia="es-SV"/>
              </w:rPr>
              <w:t>Garantía de 1 año contra cualquier falla en el equipo y para batería</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es-ES"/>
              </w:rPr>
            </w:pPr>
            <w:r w:rsidRPr="0054204B">
              <w:rPr>
                <w:rFonts w:ascii="Times New Roman" w:eastAsia="Times New Roman" w:hAnsi="Times New Roman" w:cs="Times New Roman"/>
                <w:sz w:val="18"/>
                <w:szCs w:val="18"/>
                <w:lang w:val="es-SV" w:eastAsia="es-ES"/>
              </w:rPr>
              <w:t>Tiempo de entrega</w:t>
            </w:r>
          </w:p>
        </w:tc>
        <w:tc>
          <w:tcPr>
            <w:tcW w:w="4801" w:type="dxa"/>
            <w:gridSpan w:val="2"/>
            <w:tcBorders>
              <w:left w:val="single" w:sz="4" w:space="0" w:color="000000"/>
              <w:right w:val="single" w:sz="4" w:space="0" w:color="000000"/>
            </w:tcBorders>
            <w:shd w:val="clear" w:color="auto" w:fill="auto"/>
          </w:tcPr>
          <w:p w:rsidR="0054204B" w:rsidRPr="0054204B" w:rsidRDefault="0054204B" w:rsidP="0054204B">
            <w:pPr>
              <w:tabs>
                <w:tab w:val="left" w:pos="708"/>
              </w:tabs>
              <w:suppressAutoHyphens/>
              <w:snapToGrid w:val="0"/>
              <w:spacing w:after="0" w:line="100" w:lineRule="atLeast"/>
              <w:ind w:right="57"/>
              <w:jc w:val="both"/>
              <w:rPr>
                <w:rFonts w:ascii="Times New Roman" w:eastAsia="Verdana" w:hAnsi="Times New Roman" w:cs="Times New Roman"/>
                <w:color w:val="000000"/>
                <w:sz w:val="18"/>
                <w:szCs w:val="18"/>
                <w:lang w:val="es-SV" w:eastAsia="es-SV"/>
              </w:rPr>
            </w:pPr>
            <w:r w:rsidRPr="0054204B">
              <w:rPr>
                <w:rFonts w:ascii="Times New Roman" w:eastAsia="Arial" w:hAnsi="Times New Roman" w:cs="Times New Roman"/>
                <w:color w:val="000000"/>
                <w:sz w:val="18"/>
                <w:szCs w:val="18"/>
                <w:lang w:val="es-SV" w:eastAsia="es-SV"/>
              </w:rPr>
              <w:t>60 días calendario después de distribuida la orden de compra.</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es-ES"/>
              </w:rPr>
            </w:pPr>
            <w:r w:rsidRPr="0054204B">
              <w:rPr>
                <w:rFonts w:ascii="Times New Roman" w:eastAsia="Times New Roman" w:hAnsi="Times New Roman" w:cs="Times New Roman"/>
                <w:sz w:val="18"/>
                <w:szCs w:val="18"/>
                <w:lang w:val="es-SV" w:eastAsia="es-ES"/>
              </w:rPr>
              <w:t>Lugar de entrega</w:t>
            </w:r>
          </w:p>
        </w:tc>
        <w:tc>
          <w:tcPr>
            <w:tcW w:w="4801" w:type="dxa"/>
            <w:gridSpan w:val="2"/>
            <w:tcBorders>
              <w:left w:val="single" w:sz="4" w:space="0" w:color="000000"/>
              <w:bottom w:val="single" w:sz="4" w:space="0" w:color="000000"/>
              <w:right w:val="single" w:sz="4" w:space="0" w:color="000000"/>
            </w:tcBorders>
            <w:shd w:val="clear" w:color="auto" w:fill="auto"/>
          </w:tcPr>
          <w:p w:rsidR="0054204B" w:rsidRPr="0054204B" w:rsidRDefault="0054204B" w:rsidP="0054204B">
            <w:pPr>
              <w:spacing w:after="0" w:line="240" w:lineRule="auto"/>
              <w:jc w:val="both"/>
              <w:rPr>
                <w:rFonts w:ascii="Times New Roman" w:eastAsia="Arial" w:hAnsi="Times New Roman" w:cs="Times New Roman"/>
                <w:color w:val="000000"/>
                <w:sz w:val="18"/>
                <w:szCs w:val="18"/>
                <w:lang w:val="es-SV" w:eastAsia="es-SV"/>
              </w:rPr>
            </w:pPr>
            <w:r w:rsidRPr="0054204B">
              <w:rPr>
                <w:rFonts w:ascii="Times New Roman" w:eastAsia="Arial" w:hAnsi="Times New Roman" w:cs="Times New Roman"/>
                <w:color w:val="000000"/>
                <w:sz w:val="18"/>
                <w:szCs w:val="18"/>
                <w:lang w:val="es-SV" w:eastAsia="es-SV"/>
              </w:rPr>
              <w:t>Urbanización Lomas de Altamira Boulevard Altamira y Av. República de Ecuador No.33 San Salvador entre calzada guardabarranco y Av. Cenzontle,</w:t>
            </w:r>
          </w:p>
          <w:p w:rsidR="0054204B" w:rsidRPr="0054204B" w:rsidRDefault="0054204B" w:rsidP="0054204B">
            <w:pPr>
              <w:tabs>
                <w:tab w:val="left" w:pos="708"/>
              </w:tabs>
              <w:suppressAutoHyphens/>
              <w:snapToGrid w:val="0"/>
              <w:spacing w:after="0" w:line="100" w:lineRule="atLeast"/>
              <w:ind w:right="57"/>
              <w:jc w:val="both"/>
              <w:rPr>
                <w:rFonts w:ascii="Times New Roman" w:eastAsia="Verdana" w:hAnsi="Times New Roman" w:cs="Times New Roman"/>
                <w:color w:val="000000"/>
                <w:sz w:val="18"/>
                <w:szCs w:val="18"/>
                <w:lang w:val="es-SV" w:eastAsia="es-SV"/>
              </w:rPr>
            </w:pPr>
            <w:r w:rsidRPr="0054204B">
              <w:rPr>
                <w:rFonts w:ascii="Times New Roman" w:eastAsia="Arial" w:hAnsi="Times New Roman" w:cs="Times New Roman"/>
                <w:color w:val="000000"/>
                <w:sz w:val="18"/>
                <w:szCs w:val="18"/>
                <w:lang w:val="es-SV" w:eastAsia="es-SV"/>
              </w:rPr>
              <w:t>San Salvador, El Salvador. Para efectos de generar la documentación de recepción se hará en el Almacén el paraíso Final 6ª Calle Oriente N°1105, Colonia El Paraíso, Barrio San Esteban, San Salvador con la presencia del delegado de la empresa y el administrador de la Orden de Compra</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bl>
    <w:p w:rsidR="0054204B" w:rsidRPr="0054204B" w:rsidRDefault="0054204B" w:rsidP="0054204B">
      <w:pPr>
        <w:suppressAutoHyphens/>
        <w:spacing w:after="0" w:line="240" w:lineRule="auto"/>
        <w:jc w:val="both"/>
        <w:rPr>
          <w:rFonts w:ascii="Bembo Std" w:eastAsia="Times New Roman" w:hAnsi="Bembo Std" w:cs="Times New Roman"/>
          <w:b/>
          <w:bCs/>
          <w:sz w:val="20"/>
          <w:szCs w:val="20"/>
          <w:lang w:val="es-SV" w:eastAsia="zh-CN"/>
        </w:rPr>
      </w:pPr>
    </w:p>
    <w:p w:rsidR="0054204B" w:rsidRPr="0054204B" w:rsidRDefault="0054204B" w:rsidP="0054204B">
      <w:pPr>
        <w:suppressAutoHyphens/>
        <w:spacing w:after="0" w:line="240" w:lineRule="auto"/>
        <w:jc w:val="both"/>
        <w:rPr>
          <w:rFonts w:ascii="Bembo Std" w:eastAsia="DejaVu Sans" w:hAnsi="Bembo Std" w:cs="Times New Roman"/>
          <w:sz w:val="20"/>
          <w:szCs w:val="20"/>
          <w:lang w:val="es-SV" w:eastAsia="zh-CN"/>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CellMar>
          <w:left w:w="55" w:type="dxa"/>
          <w:right w:w="70" w:type="dxa"/>
        </w:tblCellMar>
        <w:tblLook w:val="0000" w:firstRow="0" w:lastRow="0" w:firstColumn="0" w:lastColumn="0" w:noHBand="0" w:noVBand="0"/>
      </w:tblPr>
      <w:tblGrid>
        <w:gridCol w:w="718"/>
        <w:gridCol w:w="1216"/>
        <w:gridCol w:w="655"/>
        <w:gridCol w:w="613"/>
        <w:gridCol w:w="4188"/>
        <w:gridCol w:w="3286"/>
      </w:tblGrid>
      <w:tr w:rsidR="0054204B" w:rsidRPr="0054204B" w:rsidTr="0054204B">
        <w:trPr>
          <w:cantSplit/>
          <w:trHeight w:val="506"/>
          <w:jc w:val="center"/>
        </w:trPr>
        <w:tc>
          <w:tcPr>
            <w:tcW w:w="718" w:type="dxa"/>
            <w:shd w:val="clear" w:color="auto" w:fill="E7E6E6"/>
            <w:vAlign w:val="center"/>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ÍTEM</w:t>
            </w:r>
          </w:p>
        </w:tc>
        <w:tc>
          <w:tcPr>
            <w:tcW w:w="1216" w:type="dxa"/>
            <w:shd w:val="clear" w:color="auto" w:fill="E7E6E6"/>
            <w:vAlign w:val="center"/>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CÓDIGO MINSAL</w:t>
            </w:r>
          </w:p>
        </w:tc>
        <w:tc>
          <w:tcPr>
            <w:tcW w:w="1268" w:type="dxa"/>
            <w:gridSpan w:val="2"/>
            <w:shd w:val="clear" w:color="auto" w:fill="E7E6E6"/>
            <w:vAlign w:val="center"/>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CÓDIGO ONU</w:t>
            </w:r>
          </w:p>
        </w:tc>
        <w:tc>
          <w:tcPr>
            <w:tcW w:w="4188" w:type="dxa"/>
            <w:shd w:val="clear" w:color="auto" w:fill="E7E6E6"/>
            <w:vAlign w:val="center"/>
          </w:tcPr>
          <w:p w:rsidR="0054204B" w:rsidRPr="0054204B" w:rsidRDefault="0054204B" w:rsidP="0054204B">
            <w:pPr>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 xml:space="preserve">ESPECIFICACIÓN TÉCNCIA REQUERIDA  </w:t>
            </w:r>
          </w:p>
        </w:tc>
        <w:tc>
          <w:tcPr>
            <w:tcW w:w="3286" w:type="dxa"/>
            <w:vMerge w:val="restart"/>
            <w:shd w:val="clear" w:color="auto" w:fill="E7E6E6"/>
          </w:tcPr>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ESPECIFICACIONES TECNICAS OFERTADAS</w:t>
            </w:r>
          </w:p>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MARCA:</w:t>
            </w:r>
          </w:p>
          <w:p w:rsidR="0054204B" w:rsidRPr="0054204B" w:rsidRDefault="0054204B" w:rsidP="0054204B">
            <w:pPr>
              <w:suppressLineNumbers/>
              <w:suppressAutoHyphens/>
              <w:spacing w:after="0" w:line="240" w:lineRule="auto"/>
              <w:jc w:val="center"/>
              <w:rPr>
                <w:rFonts w:ascii="Bembo Std" w:eastAsia="Times New Roman" w:hAnsi="Bembo Std" w:cs="Arial"/>
                <w:b/>
                <w:bCs/>
                <w:sz w:val="20"/>
                <w:szCs w:val="20"/>
                <w:lang w:val="es-SV" w:eastAsia="zh-CN"/>
              </w:rPr>
            </w:pPr>
            <w:r w:rsidRPr="0054204B">
              <w:rPr>
                <w:rFonts w:ascii="Bembo Std" w:eastAsia="Times New Roman" w:hAnsi="Bembo Std" w:cs="Arial"/>
                <w:b/>
                <w:bCs/>
                <w:sz w:val="20"/>
                <w:szCs w:val="20"/>
                <w:lang w:val="es-SV" w:eastAsia="zh-CN"/>
              </w:rPr>
              <w:t>MODELO:</w:t>
            </w:r>
          </w:p>
        </w:tc>
      </w:tr>
      <w:tr w:rsidR="0054204B" w:rsidRPr="0054204B" w:rsidTr="0054204B">
        <w:trPr>
          <w:cantSplit/>
          <w:trHeight w:val="506"/>
          <w:jc w:val="center"/>
        </w:trPr>
        <w:tc>
          <w:tcPr>
            <w:tcW w:w="718" w:type="dxa"/>
            <w:shd w:val="clear" w:color="auto" w:fill="FFFFFF"/>
            <w:vAlign w:val="center"/>
          </w:tcPr>
          <w:p w:rsidR="0054204B" w:rsidRPr="0054204B" w:rsidRDefault="0054204B" w:rsidP="0054204B">
            <w:pPr>
              <w:suppressAutoHyphens/>
              <w:spacing w:after="0" w:line="240" w:lineRule="auto"/>
              <w:jc w:val="center"/>
              <w:rPr>
                <w:rFonts w:ascii="Times New Roman" w:eastAsia="Times New Roman" w:hAnsi="Times New Roman" w:cs="Times New Roman"/>
                <w:b/>
                <w:sz w:val="18"/>
                <w:szCs w:val="20"/>
                <w:highlight w:val="green"/>
                <w:lang w:val="es-SV" w:eastAsia="zh-CN"/>
              </w:rPr>
            </w:pPr>
            <w:r w:rsidRPr="0054204B">
              <w:rPr>
                <w:rFonts w:ascii="Times New Roman" w:eastAsia="Times New Roman" w:hAnsi="Times New Roman" w:cs="Times New Roman"/>
                <w:b/>
                <w:sz w:val="18"/>
                <w:szCs w:val="20"/>
                <w:lang w:val="es-SV" w:eastAsia="zh-CN"/>
              </w:rPr>
              <w:t>3</w:t>
            </w:r>
          </w:p>
        </w:tc>
        <w:tc>
          <w:tcPr>
            <w:tcW w:w="1216" w:type="dxa"/>
            <w:shd w:val="clear" w:color="auto" w:fill="FFFFFF"/>
            <w:vAlign w:val="center"/>
          </w:tcPr>
          <w:p w:rsidR="0054204B" w:rsidRPr="0054204B" w:rsidRDefault="0054204B" w:rsidP="0054204B">
            <w:pPr>
              <w:suppressAutoHyphens/>
              <w:spacing w:after="0" w:line="240" w:lineRule="auto"/>
              <w:jc w:val="center"/>
              <w:rPr>
                <w:rFonts w:ascii="Times New Roman" w:eastAsia="Times New Roman" w:hAnsi="Times New Roman" w:cs="Times New Roman"/>
                <w:b/>
                <w:sz w:val="18"/>
                <w:szCs w:val="20"/>
                <w:lang w:val="es-SV" w:eastAsia="zh-CN"/>
              </w:rPr>
            </w:pPr>
            <w:r w:rsidRPr="0054204B">
              <w:rPr>
                <w:rFonts w:ascii="Times New Roman" w:eastAsia="DejaVu Serif" w:hAnsi="Times New Roman" w:cs="Times New Roman"/>
                <w:color w:val="000000"/>
                <w:sz w:val="18"/>
                <w:szCs w:val="20"/>
                <w:lang w:val="es-SV" w:eastAsia="es-SV"/>
              </w:rPr>
              <w:t>60206025</w:t>
            </w:r>
          </w:p>
        </w:tc>
        <w:tc>
          <w:tcPr>
            <w:tcW w:w="1268" w:type="dxa"/>
            <w:gridSpan w:val="2"/>
            <w:shd w:val="clear" w:color="auto" w:fill="FFFFFF"/>
            <w:vAlign w:val="center"/>
          </w:tcPr>
          <w:p w:rsidR="0054204B" w:rsidRPr="0054204B" w:rsidRDefault="0054204B" w:rsidP="0054204B">
            <w:pPr>
              <w:suppressAutoHyphens/>
              <w:spacing w:after="0" w:line="240" w:lineRule="auto"/>
              <w:jc w:val="center"/>
              <w:rPr>
                <w:rFonts w:ascii="Times New Roman" w:eastAsia="Times New Roman" w:hAnsi="Times New Roman" w:cs="Times New Roman"/>
                <w:b/>
                <w:sz w:val="18"/>
                <w:szCs w:val="20"/>
                <w:lang w:val="es-SV" w:eastAsia="zh-CN"/>
              </w:rPr>
            </w:pPr>
            <w:r w:rsidRPr="0054204B">
              <w:rPr>
                <w:rFonts w:ascii="Times New Roman" w:eastAsia="DejaVu Serif" w:hAnsi="Times New Roman" w:cs="Times New Roman"/>
                <w:color w:val="000000"/>
                <w:sz w:val="18"/>
                <w:szCs w:val="20"/>
                <w:lang w:val="es-SV" w:eastAsia="es-SV"/>
              </w:rPr>
              <w:t>45111609</w:t>
            </w:r>
          </w:p>
        </w:tc>
        <w:tc>
          <w:tcPr>
            <w:tcW w:w="4188" w:type="dxa"/>
            <w:shd w:val="clear" w:color="auto" w:fill="FFFFFF"/>
            <w:vAlign w:val="center"/>
          </w:tcPr>
          <w:p w:rsidR="0054204B" w:rsidRPr="0054204B" w:rsidRDefault="0054204B" w:rsidP="0054204B">
            <w:pPr>
              <w:suppressAutoHyphens/>
              <w:spacing w:after="0" w:line="240" w:lineRule="auto"/>
              <w:rPr>
                <w:rFonts w:ascii="Times New Roman" w:eastAsia="Times New Roman" w:hAnsi="Times New Roman" w:cs="Times New Roman"/>
                <w:b/>
                <w:sz w:val="20"/>
                <w:szCs w:val="20"/>
                <w:lang w:val="es-SV" w:eastAsia="zh-CN"/>
              </w:rPr>
            </w:pPr>
            <w:r w:rsidRPr="0054204B">
              <w:rPr>
                <w:rFonts w:ascii="Times New Roman" w:eastAsia="DejaVu Serif" w:hAnsi="Times New Roman" w:cs="Times New Roman"/>
                <w:color w:val="000000"/>
                <w:sz w:val="20"/>
                <w:szCs w:val="20"/>
                <w:lang w:val="es-SV" w:eastAsia="es-SV"/>
              </w:rPr>
              <w:t>Proyector de multimedia de prestaciones medias</w:t>
            </w:r>
          </w:p>
        </w:tc>
        <w:tc>
          <w:tcPr>
            <w:tcW w:w="3286" w:type="dxa"/>
            <w:vMerge/>
            <w:shd w:val="clear" w:color="auto" w:fill="FFFFFF"/>
          </w:tcPr>
          <w:p w:rsidR="0054204B" w:rsidRPr="0054204B" w:rsidRDefault="0054204B" w:rsidP="0054204B">
            <w:pPr>
              <w:suppressAutoHyphens/>
              <w:spacing w:after="0" w:line="240" w:lineRule="auto"/>
              <w:jc w:val="center"/>
              <w:rPr>
                <w:rFonts w:ascii="Bembo Std" w:eastAsia="Times New Roman" w:hAnsi="Bembo Std" w:cs="Arial"/>
                <w:b/>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67"/>
          <w:jc w:val="center"/>
        </w:trPr>
        <w:tc>
          <w:tcPr>
            <w:tcW w:w="2589" w:type="dxa"/>
            <w:gridSpan w:val="3"/>
            <w:tcBorders>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es-ES"/>
              </w:rPr>
              <w:t xml:space="preserve">Descripción </w:t>
            </w:r>
          </w:p>
        </w:tc>
        <w:tc>
          <w:tcPr>
            <w:tcW w:w="4801" w:type="dxa"/>
            <w:gridSpan w:val="2"/>
            <w:tcBorders>
              <w:left w:val="single" w:sz="4" w:space="0" w:color="000000"/>
              <w:bottom w:val="single" w:sz="4" w:space="0" w:color="000000"/>
              <w:right w:val="single" w:sz="4" w:space="0" w:color="000000"/>
            </w:tcBorders>
            <w:shd w:val="clear" w:color="auto" w:fill="auto"/>
          </w:tcPr>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Sistema de proyección:</w:t>
            </w:r>
            <w:r w:rsidRPr="0054204B">
              <w:rPr>
                <w:rFonts w:ascii="Times New Roman" w:eastAsia="Times New Roman" w:hAnsi="Times New Roman" w:cs="Times New Roman"/>
                <w:sz w:val="18"/>
                <w:szCs w:val="18"/>
                <w:lang w:val="es-SV" w:eastAsia="zh-CN"/>
              </w:rPr>
              <w:tab/>
              <w:t>3LCD o DLP</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Método de proyección:</w:t>
            </w:r>
            <w:r w:rsidRPr="0054204B">
              <w:rPr>
                <w:rFonts w:ascii="Times New Roman" w:eastAsia="Times New Roman" w:hAnsi="Times New Roman" w:cs="Times New Roman"/>
                <w:sz w:val="18"/>
                <w:szCs w:val="18"/>
                <w:lang w:val="es-SV" w:eastAsia="zh-CN"/>
              </w:rPr>
              <w:tab/>
              <w:t>Delantero / Techo</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Resolución Nativa:</w:t>
            </w:r>
            <w:r w:rsidRPr="0054204B">
              <w:rPr>
                <w:rFonts w:ascii="Times New Roman" w:eastAsia="Times New Roman" w:hAnsi="Times New Roman" w:cs="Times New Roman"/>
                <w:sz w:val="18"/>
                <w:szCs w:val="18"/>
                <w:lang w:val="es-SV" w:eastAsia="zh-CN"/>
              </w:rPr>
              <w:tab/>
              <w:t xml:space="preserve">                1280 x 800 (WXGA)</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Relación de aspecto:</w:t>
            </w:r>
            <w:r w:rsidRPr="0054204B">
              <w:rPr>
                <w:rFonts w:ascii="Times New Roman" w:eastAsia="Times New Roman" w:hAnsi="Times New Roman" w:cs="Times New Roman"/>
                <w:sz w:val="18"/>
                <w:szCs w:val="18"/>
                <w:lang w:val="es-SV" w:eastAsia="zh-CN"/>
              </w:rPr>
              <w:tab/>
              <w:t>16:9 o 16:10</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Brillo:</w:t>
            </w:r>
            <w:r w:rsidRPr="0054204B">
              <w:rPr>
                <w:rFonts w:ascii="Times New Roman" w:eastAsia="Times New Roman" w:hAnsi="Times New Roman" w:cs="Times New Roman"/>
                <w:sz w:val="18"/>
                <w:szCs w:val="18"/>
                <w:lang w:val="es-SV" w:eastAsia="zh-CN"/>
              </w:rPr>
              <w:tab/>
              <w:t xml:space="preserve">                                   3600 lúmenes ANSI</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Duración:</w:t>
            </w:r>
            <w:r w:rsidRPr="0054204B">
              <w:rPr>
                <w:rFonts w:ascii="Times New Roman" w:eastAsia="Times New Roman" w:hAnsi="Times New Roman" w:cs="Times New Roman"/>
                <w:sz w:val="18"/>
                <w:szCs w:val="18"/>
                <w:lang w:val="es-SV" w:eastAsia="zh-CN"/>
              </w:rPr>
              <w:tab/>
              <w:t xml:space="preserve">                                5,000 h (Normal) </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Tamaño de pantalla:</w:t>
            </w:r>
            <w:r w:rsidRPr="0054204B">
              <w:rPr>
                <w:rFonts w:ascii="Times New Roman" w:eastAsia="Times New Roman" w:hAnsi="Times New Roman" w:cs="Times New Roman"/>
                <w:sz w:val="18"/>
                <w:szCs w:val="18"/>
                <w:lang w:val="es-SV" w:eastAsia="zh-CN"/>
              </w:rPr>
              <w:tab/>
              <w:t>30" – 300"</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Contraste:</w:t>
            </w:r>
            <w:r w:rsidRPr="0054204B">
              <w:rPr>
                <w:rFonts w:ascii="Times New Roman" w:eastAsia="Times New Roman" w:hAnsi="Times New Roman" w:cs="Times New Roman"/>
                <w:sz w:val="18"/>
                <w:szCs w:val="18"/>
                <w:lang w:val="es-SV" w:eastAsia="zh-CN"/>
              </w:rPr>
              <w:tab/>
              <w:t xml:space="preserve">                                22,000:1</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Lente de proyección:</w:t>
            </w:r>
            <w:r w:rsidRPr="0054204B">
              <w:rPr>
                <w:rFonts w:ascii="Times New Roman" w:eastAsia="Times New Roman" w:hAnsi="Times New Roman" w:cs="Times New Roman"/>
                <w:sz w:val="18"/>
                <w:szCs w:val="18"/>
                <w:lang w:val="es-SV" w:eastAsia="zh-CN"/>
              </w:rPr>
              <w:tab/>
              <w:t>Enfoque Manual</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Relación de Zoom:</w:t>
            </w:r>
            <w:r w:rsidRPr="0054204B">
              <w:rPr>
                <w:rFonts w:ascii="Times New Roman" w:eastAsia="Times New Roman" w:hAnsi="Times New Roman" w:cs="Times New Roman"/>
                <w:sz w:val="18"/>
                <w:szCs w:val="18"/>
                <w:lang w:val="es-SV" w:eastAsia="zh-CN"/>
              </w:rPr>
              <w:tab/>
              <w:t xml:space="preserve">                1.0-1.2</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Interfaces:</w:t>
            </w:r>
            <w:r w:rsidRPr="0054204B">
              <w:rPr>
                <w:rFonts w:ascii="Times New Roman" w:eastAsia="Times New Roman" w:hAnsi="Times New Roman" w:cs="Times New Roman"/>
                <w:sz w:val="18"/>
                <w:szCs w:val="18"/>
                <w:lang w:val="es-SV" w:eastAsia="zh-CN"/>
              </w:rPr>
              <w:tab/>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w:t>
            </w:r>
            <w:r w:rsidRPr="0054204B">
              <w:rPr>
                <w:rFonts w:ascii="Times New Roman" w:eastAsia="Times New Roman" w:hAnsi="Times New Roman" w:cs="Times New Roman"/>
                <w:sz w:val="18"/>
                <w:szCs w:val="18"/>
                <w:lang w:val="es-SV" w:eastAsia="zh-CN"/>
              </w:rPr>
              <w:tab/>
              <w:t>1x USB mini tipo B</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r w:rsidRPr="0054204B">
              <w:rPr>
                <w:rFonts w:ascii="Times New Roman" w:eastAsia="Times New Roman" w:hAnsi="Times New Roman" w:cs="Times New Roman"/>
                <w:sz w:val="18"/>
                <w:szCs w:val="18"/>
                <w:lang w:eastAsia="zh-CN"/>
              </w:rPr>
              <w:t>•</w:t>
            </w:r>
            <w:r w:rsidRPr="0054204B">
              <w:rPr>
                <w:rFonts w:ascii="Times New Roman" w:eastAsia="Times New Roman" w:hAnsi="Times New Roman" w:cs="Times New Roman"/>
                <w:sz w:val="18"/>
                <w:szCs w:val="18"/>
                <w:lang w:eastAsia="zh-CN"/>
              </w:rPr>
              <w:tab/>
              <w:t>1x HDMI</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r w:rsidRPr="0054204B">
              <w:rPr>
                <w:rFonts w:ascii="Times New Roman" w:eastAsia="Times New Roman" w:hAnsi="Times New Roman" w:cs="Times New Roman"/>
                <w:sz w:val="18"/>
                <w:szCs w:val="18"/>
                <w:lang w:eastAsia="zh-CN"/>
              </w:rPr>
              <w:t>•</w:t>
            </w:r>
            <w:r w:rsidRPr="0054204B">
              <w:rPr>
                <w:rFonts w:ascii="Times New Roman" w:eastAsia="Times New Roman" w:hAnsi="Times New Roman" w:cs="Times New Roman"/>
                <w:sz w:val="18"/>
                <w:szCs w:val="18"/>
                <w:lang w:eastAsia="zh-CN"/>
              </w:rPr>
              <w:tab/>
              <w:t>1x Video in</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r w:rsidRPr="0054204B">
              <w:rPr>
                <w:rFonts w:ascii="Times New Roman" w:eastAsia="Times New Roman" w:hAnsi="Times New Roman" w:cs="Times New Roman"/>
                <w:sz w:val="18"/>
                <w:szCs w:val="18"/>
                <w:lang w:eastAsia="zh-CN"/>
              </w:rPr>
              <w:t>•</w:t>
            </w:r>
            <w:r w:rsidRPr="0054204B">
              <w:rPr>
                <w:rFonts w:ascii="Times New Roman" w:eastAsia="Times New Roman" w:hAnsi="Times New Roman" w:cs="Times New Roman"/>
                <w:sz w:val="18"/>
                <w:szCs w:val="18"/>
                <w:lang w:eastAsia="zh-CN"/>
              </w:rPr>
              <w:tab/>
              <w:t>2x VGA</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r w:rsidRPr="0054204B">
              <w:rPr>
                <w:rFonts w:ascii="Times New Roman" w:eastAsia="Times New Roman" w:hAnsi="Times New Roman" w:cs="Times New Roman"/>
                <w:sz w:val="18"/>
                <w:szCs w:val="18"/>
                <w:lang w:eastAsia="zh-CN"/>
              </w:rPr>
              <w:t>•</w:t>
            </w:r>
            <w:r w:rsidRPr="0054204B">
              <w:rPr>
                <w:rFonts w:ascii="Times New Roman" w:eastAsia="Times New Roman" w:hAnsi="Times New Roman" w:cs="Times New Roman"/>
                <w:sz w:val="18"/>
                <w:szCs w:val="18"/>
                <w:lang w:eastAsia="zh-CN"/>
              </w:rPr>
              <w:tab/>
              <w:t>1x RS-232</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r w:rsidRPr="0054204B">
              <w:rPr>
                <w:rFonts w:ascii="Times New Roman" w:eastAsia="Times New Roman" w:hAnsi="Times New Roman" w:cs="Times New Roman"/>
                <w:sz w:val="18"/>
                <w:szCs w:val="18"/>
                <w:lang w:eastAsia="zh-CN"/>
              </w:rPr>
              <w:t>•</w:t>
            </w:r>
            <w:r w:rsidRPr="0054204B">
              <w:rPr>
                <w:rFonts w:ascii="Times New Roman" w:eastAsia="Times New Roman" w:hAnsi="Times New Roman" w:cs="Times New Roman"/>
                <w:sz w:val="18"/>
                <w:szCs w:val="18"/>
                <w:lang w:eastAsia="zh-CN"/>
              </w:rPr>
              <w:tab/>
              <w:t>1x Audio in/out</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r w:rsidRPr="0054204B">
              <w:rPr>
                <w:rFonts w:ascii="Times New Roman" w:eastAsia="Times New Roman" w:hAnsi="Times New Roman" w:cs="Times New Roman"/>
                <w:sz w:val="18"/>
                <w:szCs w:val="18"/>
                <w:lang w:eastAsia="zh-CN"/>
              </w:rPr>
              <w:t>•</w:t>
            </w:r>
            <w:r w:rsidRPr="0054204B">
              <w:rPr>
                <w:rFonts w:ascii="Times New Roman" w:eastAsia="Times New Roman" w:hAnsi="Times New Roman" w:cs="Times New Roman"/>
                <w:sz w:val="18"/>
                <w:szCs w:val="18"/>
                <w:lang w:eastAsia="zh-CN"/>
              </w:rPr>
              <w:tab/>
              <w:t>1x Monitor out</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eastAsia="zh-CN"/>
              </w:rPr>
            </w:pPr>
            <w:r w:rsidRPr="0054204B">
              <w:rPr>
                <w:rFonts w:ascii="Times New Roman" w:eastAsia="Times New Roman" w:hAnsi="Times New Roman" w:cs="Times New Roman"/>
                <w:sz w:val="18"/>
                <w:szCs w:val="18"/>
                <w:lang w:eastAsia="zh-CN"/>
              </w:rPr>
              <w:tab/>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Corrección trapezoidal:</w:t>
            </w:r>
            <w:r w:rsidRPr="0054204B">
              <w:rPr>
                <w:rFonts w:ascii="Times New Roman" w:eastAsia="Times New Roman" w:hAnsi="Times New Roman" w:cs="Times New Roman"/>
                <w:sz w:val="18"/>
                <w:szCs w:val="18"/>
                <w:lang w:val="es-SV" w:eastAsia="zh-CN"/>
              </w:rPr>
              <w:tab/>
              <w:t>Vertical +-40°</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Parlantes internos:</w:t>
            </w:r>
            <w:r w:rsidRPr="0054204B">
              <w:rPr>
                <w:rFonts w:ascii="Times New Roman" w:eastAsia="Times New Roman" w:hAnsi="Times New Roman" w:cs="Times New Roman"/>
                <w:sz w:val="18"/>
                <w:szCs w:val="18"/>
                <w:lang w:val="es-SV" w:eastAsia="zh-CN"/>
              </w:rPr>
              <w:tab/>
              <w:t>Incluidos por lo menos de 2W</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Peso:</w:t>
            </w:r>
            <w:r w:rsidRPr="0054204B">
              <w:rPr>
                <w:rFonts w:ascii="Times New Roman" w:eastAsia="Times New Roman" w:hAnsi="Times New Roman" w:cs="Times New Roman"/>
                <w:sz w:val="18"/>
                <w:szCs w:val="18"/>
                <w:lang w:val="es-SV" w:eastAsia="zh-CN"/>
              </w:rPr>
              <w:tab/>
              <w:t xml:space="preserve">No mayor a 8 </w:t>
            </w:r>
            <w:proofErr w:type="spellStart"/>
            <w:r w:rsidRPr="0054204B">
              <w:rPr>
                <w:rFonts w:ascii="Times New Roman" w:eastAsia="Times New Roman" w:hAnsi="Times New Roman" w:cs="Times New Roman"/>
                <w:sz w:val="18"/>
                <w:szCs w:val="18"/>
                <w:lang w:val="es-SV" w:eastAsia="zh-CN"/>
              </w:rPr>
              <w:t>lbs</w:t>
            </w:r>
            <w:proofErr w:type="spellEnd"/>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Accesorios:</w:t>
            </w:r>
            <w:r w:rsidRPr="0054204B">
              <w:rPr>
                <w:rFonts w:ascii="Times New Roman" w:eastAsia="Times New Roman" w:hAnsi="Times New Roman" w:cs="Times New Roman"/>
                <w:sz w:val="18"/>
                <w:szCs w:val="18"/>
                <w:lang w:val="es-SV" w:eastAsia="zh-CN"/>
              </w:rPr>
              <w:tab/>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Cable Poder:</w:t>
            </w:r>
            <w:r w:rsidRPr="0054204B">
              <w:rPr>
                <w:rFonts w:ascii="Times New Roman" w:eastAsia="Times New Roman" w:hAnsi="Times New Roman" w:cs="Times New Roman"/>
                <w:sz w:val="18"/>
                <w:szCs w:val="18"/>
                <w:lang w:val="es-SV" w:eastAsia="zh-CN"/>
              </w:rPr>
              <w:tab/>
              <w:t>Incluido</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Cable HDMI:</w:t>
            </w:r>
            <w:r w:rsidRPr="0054204B">
              <w:rPr>
                <w:rFonts w:ascii="Times New Roman" w:eastAsia="Times New Roman" w:hAnsi="Times New Roman" w:cs="Times New Roman"/>
                <w:sz w:val="18"/>
                <w:szCs w:val="18"/>
                <w:lang w:val="es-SV" w:eastAsia="zh-CN"/>
              </w:rPr>
              <w:tab/>
              <w:t>Incluido</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zh-CN"/>
              </w:rPr>
              <w:t>Maletín:</w:t>
            </w:r>
            <w:r w:rsidRPr="0054204B">
              <w:rPr>
                <w:rFonts w:ascii="Times New Roman" w:eastAsia="Times New Roman" w:hAnsi="Times New Roman" w:cs="Times New Roman"/>
                <w:sz w:val="18"/>
                <w:szCs w:val="18"/>
                <w:lang w:val="es-SV" w:eastAsia="zh-CN"/>
              </w:rPr>
              <w:tab/>
              <w:t xml:space="preserve">               Incluido</w:t>
            </w: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p>
          <w:p w:rsidR="0054204B" w:rsidRPr="0054204B" w:rsidRDefault="0054204B" w:rsidP="0054204B">
            <w:pPr>
              <w:tabs>
                <w:tab w:val="left" w:pos="557"/>
              </w:tabs>
              <w:suppressAutoHyphens/>
              <w:snapToGrid w:val="0"/>
              <w:spacing w:after="0" w:line="240" w:lineRule="auto"/>
              <w:ind w:right="57"/>
              <w:rPr>
                <w:rFonts w:ascii="Times New Roman" w:eastAsia="Times New Roman" w:hAnsi="Times New Roman" w:cs="Times New Roman"/>
                <w:sz w:val="18"/>
                <w:szCs w:val="18"/>
                <w:lang w:val="es-SV" w:eastAsia="zh-CN"/>
              </w:rPr>
            </w:pPr>
          </w:p>
        </w:tc>
        <w:tc>
          <w:tcPr>
            <w:tcW w:w="3286" w:type="dxa"/>
            <w:tcBorders>
              <w:left w:val="single" w:sz="4" w:space="0" w:color="000001"/>
              <w:right w:val="single" w:sz="4" w:space="0" w:color="000001"/>
            </w:tcBorders>
            <w:shd w:val="clear" w:color="auto" w:fill="FFFFFF"/>
          </w:tcPr>
          <w:p w:rsidR="0054204B" w:rsidRPr="0054204B" w:rsidRDefault="0054204B" w:rsidP="0054204B">
            <w:pPr>
              <w:spacing w:after="0" w:line="240" w:lineRule="auto"/>
              <w:jc w:val="both"/>
              <w:rPr>
                <w:rFonts w:ascii="Bembo Std" w:eastAsia="MS Mincho" w:hAnsi="Bembo Std" w:cs="Calibri"/>
                <w:sz w:val="20"/>
                <w:szCs w:val="20"/>
                <w:lang w:val="es-ES" w:eastAsia="es-ES"/>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es-ES"/>
              </w:rPr>
              <w:t>Características Eléctricas</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54204B" w:rsidRPr="0054204B" w:rsidRDefault="0054204B" w:rsidP="0054204B">
            <w:pPr>
              <w:numPr>
                <w:ilvl w:val="0"/>
                <w:numId w:val="2"/>
              </w:numPr>
              <w:suppressAutoHyphens/>
              <w:spacing w:after="0" w:line="276" w:lineRule="auto"/>
              <w:rPr>
                <w:rFonts w:ascii="Times New Roman" w:eastAsia="Arial" w:hAnsi="Times New Roman" w:cs="Times New Roman"/>
                <w:color w:val="000000"/>
                <w:sz w:val="20"/>
                <w:szCs w:val="20"/>
                <w:lang w:val="es-SV" w:eastAsia="es-SV"/>
              </w:rPr>
            </w:pPr>
            <w:r w:rsidRPr="0054204B">
              <w:rPr>
                <w:rFonts w:ascii="Times New Roman" w:eastAsia="Verdana" w:hAnsi="Times New Roman" w:cs="Times New Roman"/>
                <w:color w:val="000000"/>
                <w:sz w:val="20"/>
                <w:szCs w:val="20"/>
                <w:lang w:val="es-SV" w:eastAsia="es-SV"/>
              </w:rPr>
              <w:t>Fuente de alimentación eléctrica</w:t>
            </w:r>
          </w:p>
          <w:p w:rsidR="0054204B" w:rsidRPr="0054204B" w:rsidRDefault="0054204B" w:rsidP="0054204B">
            <w:pPr>
              <w:numPr>
                <w:ilvl w:val="1"/>
                <w:numId w:val="2"/>
              </w:numPr>
              <w:suppressAutoHyphens/>
              <w:spacing w:after="0" w:line="276" w:lineRule="auto"/>
              <w:rPr>
                <w:rFonts w:ascii="Times New Roman" w:eastAsia="Arial" w:hAnsi="Times New Roman" w:cs="Times New Roman"/>
                <w:color w:val="000000"/>
                <w:sz w:val="20"/>
                <w:szCs w:val="20"/>
                <w:lang w:val="es-SV" w:eastAsia="es-SV"/>
              </w:rPr>
            </w:pPr>
            <w:r w:rsidRPr="0054204B">
              <w:rPr>
                <w:rFonts w:ascii="Times New Roman" w:eastAsia="Verdana" w:hAnsi="Times New Roman" w:cs="Times New Roman"/>
                <w:color w:val="000000"/>
                <w:sz w:val="20"/>
                <w:szCs w:val="20"/>
                <w:lang w:val="es-SV" w:eastAsia="es-SV"/>
              </w:rPr>
              <w:t xml:space="preserve">Entrada: 100 a 240 VAC, (+/-10%), 50/60 Hz </w:t>
            </w:r>
          </w:p>
          <w:p w:rsidR="0054204B" w:rsidRPr="0054204B" w:rsidRDefault="0054204B" w:rsidP="0054204B">
            <w:pPr>
              <w:numPr>
                <w:ilvl w:val="1"/>
                <w:numId w:val="2"/>
              </w:numPr>
              <w:suppressAutoHyphens/>
              <w:spacing w:after="0" w:line="276" w:lineRule="auto"/>
              <w:rPr>
                <w:rFonts w:ascii="Times New Roman" w:eastAsia="Arial" w:hAnsi="Times New Roman" w:cs="Times New Roman"/>
                <w:color w:val="000000"/>
                <w:sz w:val="20"/>
                <w:szCs w:val="20"/>
                <w:lang w:val="es-SV" w:eastAsia="es-SV"/>
              </w:rPr>
            </w:pPr>
            <w:r w:rsidRPr="0054204B">
              <w:rPr>
                <w:rFonts w:ascii="Times New Roman" w:eastAsia="Verdana" w:hAnsi="Times New Roman" w:cs="Times New Roman"/>
                <w:color w:val="000000"/>
                <w:sz w:val="20"/>
                <w:szCs w:val="20"/>
                <w:lang w:val="es-SV" w:eastAsia="es-SV"/>
              </w:rPr>
              <w:t>Cordón de alimentación con toma corriente macho polarizado.</w:t>
            </w:r>
          </w:p>
          <w:p w:rsidR="0054204B" w:rsidRPr="0054204B" w:rsidRDefault="0054204B" w:rsidP="0054204B">
            <w:pPr>
              <w:tabs>
                <w:tab w:val="left" w:pos="708"/>
              </w:tabs>
              <w:suppressAutoHyphens/>
              <w:snapToGrid w:val="0"/>
              <w:spacing w:after="0" w:line="100" w:lineRule="atLeast"/>
              <w:jc w:val="both"/>
              <w:rPr>
                <w:rFonts w:ascii="Times New Roman" w:eastAsia="Times New Roman" w:hAnsi="Times New Roman" w:cs="Times New Roman"/>
                <w:color w:val="00000A"/>
                <w:sz w:val="18"/>
                <w:szCs w:val="18"/>
                <w:lang w:val="es-SV" w:eastAsia="zh-CN" w:bidi="hi-IN"/>
              </w:rPr>
            </w:pP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es-ES"/>
              </w:rPr>
              <w:lastRenderedPageBreak/>
              <w:t>Información Técnica Requerida</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54204B" w:rsidRPr="0054204B" w:rsidRDefault="0054204B" w:rsidP="0054204B">
            <w:pPr>
              <w:numPr>
                <w:ilvl w:val="0"/>
                <w:numId w:val="1"/>
              </w:numPr>
              <w:suppressAutoHyphens/>
              <w:spacing w:after="0" w:line="276" w:lineRule="auto"/>
              <w:rPr>
                <w:rFonts w:ascii="Times New Roman" w:eastAsia="Arial" w:hAnsi="Times New Roman" w:cs="Times New Roman"/>
                <w:color w:val="000000"/>
                <w:sz w:val="20"/>
                <w:szCs w:val="20"/>
                <w:lang w:val="es-SV" w:eastAsia="es-SV"/>
              </w:rPr>
            </w:pPr>
            <w:r w:rsidRPr="0054204B">
              <w:rPr>
                <w:rFonts w:ascii="Times New Roman" w:eastAsia="Verdana" w:hAnsi="Times New Roman" w:cs="Times New Roman"/>
                <w:color w:val="000000"/>
                <w:sz w:val="20"/>
                <w:szCs w:val="20"/>
                <w:lang w:val="es-SV" w:eastAsia="es-SV"/>
              </w:rPr>
              <w:t xml:space="preserve">Manuales </w:t>
            </w:r>
          </w:p>
          <w:p w:rsidR="0054204B" w:rsidRPr="0054204B" w:rsidRDefault="0054204B" w:rsidP="0054204B">
            <w:pPr>
              <w:numPr>
                <w:ilvl w:val="0"/>
                <w:numId w:val="3"/>
              </w:numPr>
              <w:tabs>
                <w:tab w:val="left" w:pos="708"/>
              </w:tabs>
              <w:suppressAutoHyphens/>
              <w:spacing w:after="0" w:line="100" w:lineRule="atLeast"/>
              <w:ind w:right="57"/>
              <w:jc w:val="both"/>
              <w:rPr>
                <w:rFonts w:ascii="Times New Roman" w:eastAsia="Times New Roman" w:hAnsi="Times New Roman" w:cs="Times New Roman"/>
                <w:color w:val="00000A"/>
                <w:sz w:val="18"/>
                <w:szCs w:val="18"/>
                <w:lang w:val="es-ES" w:eastAsia="zh-CN" w:bidi="hi-IN"/>
              </w:rPr>
            </w:pPr>
            <w:r w:rsidRPr="0054204B">
              <w:rPr>
                <w:rFonts w:ascii="Times New Roman" w:eastAsia="Verdana" w:hAnsi="Times New Roman" w:cs="Times New Roman"/>
                <w:color w:val="000000"/>
                <w:sz w:val="20"/>
                <w:szCs w:val="20"/>
                <w:lang w:val="es-SV" w:eastAsia="es-SV"/>
              </w:rPr>
              <w:t>De uso del equipo y puede ser en digital.</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r w:rsidR="0054204B" w:rsidRPr="0054204B" w:rsidTr="00296B6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tcBorders>
            <w:shd w:val="clear" w:color="auto" w:fill="auto"/>
          </w:tcPr>
          <w:p w:rsidR="0054204B" w:rsidRPr="0054204B" w:rsidRDefault="0054204B" w:rsidP="0054204B">
            <w:pPr>
              <w:suppressAutoHyphens/>
              <w:snapToGrid w:val="0"/>
              <w:spacing w:after="200" w:line="276" w:lineRule="auto"/>
              <w:jc w:val="both"/>
              <w:rPr>
                <w:rFonts w:ascii="Times New Roman" w:eastAsia="Times New Roman" w:hAnsi="Times New Roman" w:cs="Times New Roman"/>
                <w:sz w:val="18"/>
                <w:szCs w:val="18"/>
                <w:lang w:val="es-SV" w:eastAsia="zh-CN"/>
              </w:rPr>
            </w:pPr>
            <w:r w:rsidRPr="0054204B">
              <w:rPr>
                <w:rFonts w:ascii="Times New Roman" w:eastAsia="Times New Roman" w:hAnsi="Times New Roman" w:cs="Times New Roman"/>
                <w:sz w:val="18"/>
                <w:szCs w:val="18"/>
                <w:lang w:val="es-SV" w:eastAsia="es-ES"/>
              </w:rPr>
              <w:t>Garantía</w:t>
            </w:r>
          </w:p>
        </w:tc>
        <w:tc>
          <w:tcPr>
            <w:tcW w:w="4801" w:type="dxa"/>
            <w:gridSpan w:val="2"/>
            <w:tcBorders>
              <w:left w:val="single" w:sz="4" w:space="0" w:color="000000"/>
              <w:right w:val="single" w:sz="4" w:space="0" w:color="000000"/>
            </w:tcBorders>
            <w:shd w:val="clear" w:color="auto" w:fill="auto"/>
          </w:tcPr>
          <w:p w:rsidR="0054204B" w:rsidRPr="0054204B" w:rsidRDefault="0054204B" w:rsidP="0054204B">
            <w:pPr>
              <w:tabs>
                <w:tab w:val="left" w:pos="708"/>
              </w:tabs>
              <w:suppressAutoHyphens/>
              <w:snapToGrid w:val="0"/>
              <w:spacing w:after="0" w:line="100" w:lineRule="atLeast"/>
              <w:ind w:right="57"/>
              <w:jc w:val="both"/>
              <w:rPr>
                <w:rFonts w:ascii="Times New Roman" w:eastAsia="Times New Roman" w:hAnsi="Times New Roman" w:cs="Times New Roman"/>
                <w:color w:val="00000A"/>
                <w:sz w:val="18"/>
                <w:szCs w:val="18"/>
                <w:lang w:val="es-ES" w:eastAsia="zh-CN" w:bidi="hi-IN"/>
              </w:rPr>
            </w:pPr>
            <w:r w:rsidRPr="0054204B">
              <w:rPr>
                <w:rFonts w:ascii="Times New Roman" w:eastAsia="Verdana" w:hAnsi="Times New Roman" w:cs="Times New Roman"/>
                <w:color w:val="000000"/>
                <w:sz w:val="20"/>
                <w:szCs w:val="20"/>
                <w:lang w:val="es-SV" w:eastAsia="es-SV"/>
              </w:rPr>
              <w:t>Garantía de 1 año contra desperfectos de fabricación en el proyector y por lo menos 3 meses en lámpara.</w:t>
            </w:r>
          </w:p>
        </w:tc>
        <w:tc>
          <w:tcPr>
            <w:tcW w:w="3286" w:type="dxa"/>
            <w:tcBorders>
              <w:left w:val="single" w:sz="4" w:space="0" w:color="000001"/>
              <w:right w:val="single" w:sz="4" w:space="0" w:color="000001"/>
            </w:tcBorders>
            <w:shd w:val="clear" w:color="auto" w:fill="FFFFFF"/>
          </w:tcPr>
          <w:p w:rsidR="0054204B" w:rsidRPr="0054204B" w:rsidRDefault="0054204B" w:rsidP="0054204B">
            <w:pPr>
              <w:suppressAutoHyphens/>
              <w:spacing w:after="0" w:line="240" w:lineRule="auto"/>
              <w:rPr>
                <w:rFonts w:ascii="Bembo Std" w:eastAsia="Times New Roman" w:hAnsi="Bembo Std" w:cs="Times New Roman"/>
                <w:spacing w:val="1"/>
                <w:w w:val="107"/>
                <w:sz w:val="20"/>
                <w:szCs w:val="20"/>
                <w:lang w:val="es-SV" w:eastAsia="zh-CN"/>
              </w:rPr>
            </w:pPr>
          </w:p>
        </w:tc>
      </w:tr>
    </w:tbl>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Firma del Proveedor</w:t>
      </w:r>
      <w:r w:rsidRPr="0054204B">
        <w:rPr>
          <w:rFonts w:ascii="Times New Roman" w:eastAsia="Times New Roman" w:hAnsi="Times New Roman" w:cs="Times New Roman"/>
          <w:lang w:val="es-SV" w:eastAsia="zh-CN"/>
        </w:rPr>
        <w:tab/>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 xml:space="preserve">Sello del Proveedor </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p>
    <w:p w:rsidR="0054204B" w:rsidRPr="0054204B" w:rsidRDefault="0054204B" w:rsidP="0054204B">
      <w:pPr>
        <w:rPr>
          <w:rFonts w:ascii="Times New Roman" w:eastAsia="Times New Roman" w:hAnsi="Times New Roman" w:cs="Times New Roman"/>
          <w:b/>
          <w:bCs/>
          <w:lang w:val="es-SV" w:eastAsia="zh-CN"/>
        </w:rPr>
      </w:pPr>
      <w:r w:rsidRPr="0054204B">
        <w:rPr>
          <w:rFonts w:ascii="Times New Roman" w:eastAsia="Times New Roman" w:hAnsi="Times New Roman" w:cs="Times New Roman"/>
          <w:b/>
          <w:bCs/>
          <w:lang w:val="es-SV" w:eastAsia="zh-CN"/>
        </w:rPr>
        <w:br w:type="page"/>
      </w: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r w:rsidRPr="0054204B">
        <w:rPr>
          <w:rFonts w:ascii="Times New Roman" w:eastAsia="Times New Roman" w:hAnsi="Times New Roman" w:cs="Times New Roman"/>
          <w:b/>
          <w:bCs/>
          <w:lang w:val="es-SV" w:eastAsia="zh-CN"/>
        </w:rPr>
        <w:t>ANEXO N°4: DECLARACIÓN DE MANTENIMIENTO DE LA OFERTA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Fecha: [indicar la fecha (día, mes y año) de presentación de la oferta]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pt-BR" w:eastAsia="zh-CN"/>
        </w:rPr>
        <w:t xml:space="preserve">SDC. No.: N°RECOVID-69-RFQ-GO denominado </w:t>
      </w:r>
      <w:r w:rsidRPr="0054204B">
        <w:rPr>
          <w:rFonts w:ascii="Times New Roman" w:eastAsia="Times New Roman" w:hAnsi="Times New Roman" w:cs="Times New Roman"/>
          <w:lang w:val="es-SV" w:eastAsia="zh-CN"/>
        </w:rPr>
        <w:t>“ADQUISICIÓN DE EQUIPO DE COMPUTO PARA SER UTILIADO EN LA UGP-PI”.</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Nosotros, los suscritos, declaramos que:</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Entendemos que, de acuerdo con sus condiciones, las ofertas deberán estar respaldadas por una Declaración de Mantenimiento de la Oferta.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(a)</w:t>
      </w:r>
      <w:r w:rsidRPr="0054204B">
        <w:rPr>
          <w:rFonts w:ascii="Times New Roman" w:eastAsia="Times New Roman" w:hAnsi="Times New Roman" w:cs="Times New Roman"/>
          <w:lang w:val="es-SV" w:eastAsia="zh-CN"/>
        </w:rPr>
        <w:tab/>
        <w:t>retiráramos nuestra oferta durante el período de vigencia de la oferta especificado por nosotros en el Formulario de Oferta; o</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(b)</w:t>
      </w:r>
      <w:r w:rsidRPr="0054204B">
        <w:rPr>
          <w:rFonts w:ascii="Times New Roman" w:eastAsia="Times New Roman" w:hAnsi="Times New Roman" w:cs="Times New Roman"/>
          <w:lang w:val="es-SV" w:eastAsia="zh-CN"/>
        </w:rPr>
        <w:tab/>
      </w:r>
      <w:proofErr w:type="gramStart"/>
      <w:r w:rsidRPr="0054204B">
        <w:rPr>
          <w:rFonts w:ascii="Times New Roman" w:eastAsia="Times New Roman" w:hAnsi="Times New Roman" w:cs="Times New Roman"/>
          <w:lang w:val="es-SV" w:eastAsia="zh-CN"/>
        </w:rPr>
        <w:t>si</w:t>
      </w:r>
      <w:proofErr w:type="gramEnd"/>
      <w:r w:rsidRPr="0054204B">
        <w:rPr>
          <w:rFonts w:ascii="Times New Roman" w:eastAsia="Times New Roman" w:hAnsi="Times New Roman" w:cs="Times New Roman"/>
          <w:lang w:val="es-SV" w:eastAsia="zh-CN"/>
        </w:rPr>
        <w:t xml:space="preserve">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bookmarkStart w:id="1" w:name="_Hlk48118682"/>
      <w:r w:rsidRPr="0054204B">
        <w:rPr>
          <w:rFonts w:ascii="Times New Roman" w:eastAsia="Times New Roman" w:hAnsi="Times New Roman" w:cs="Times New Roman"/>
          <w:lang w:val="es-SV" w:eastAsia="zh-CN"/>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 xml:space="preserve">Firmada: [firma de la persona cuyo nombre y capacidad se indican]. </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En capacidad de [indicar la capacidad jurídica de la persona que firma la Declaración de Mantenimiento de la Oferta]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Nombre: [nombre completo de la persona que firma la Declaración de Mantenimiento de la Oferta]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Debidamente autorizado para firmar la oferta por y en nombre de: [nombre completo del Licitante]</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 xml:space="preserve">Fechada el ____________ día de ______________ </w:t>
      </w:r>
      <w:proofErr w:type="spellStart"/>
      <w:r w:rsidRPr="0054204B">
        <w:rPr>
          <w:rFonts w:ascii="Times New Roman" w:eastAsia="Times New Roman" w:hAnsi="Times New Roman" w:cs="Times New Roman"/>
          <w:lang w:val="es-SV" w:eastAsia="zh-CN"/>
        </w:rPr>
        <w:t>de</w:t>
      </w:r>
      <w:proofErr w:type="spellEnd"/>
      <w:r w:rsidRPr="0054204B">
        <w:rPr>
          <w:rFonts w:ascii="Times New Roman" w:eastAsia="Times New Roman" w:hAnsi="Times New Roman" w:cs="Times New Roman"/>
          <w:lang w:val="es-SV" w:eastAsia="zh-CN"/>
        </w:rPr>
        <w:t xml:space="preserve"> 20_____________ [indicar la fecha de la firma]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Sello Oficial de la Corporación (si corresponde)</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7F241B" w:rsidRDefault="007F241B" w:rsidP="0054204B">
      <w:pPr>
        <w:suppressAutoHyphens/>
        <w:spacing w:after="0" w:line="240" w:lineRule="auto"/>
        <w:jc w:val="center"/>
        <w:rPr>
          <w:rFonts w:ascii="Times New Roman" w:eastAsia="Times New Roman" w:hAnsi="Times New Roman" w:cs="Times New Roman"/>
          <w:b/>
          <w:bCs/>
          <w:lang w:val="es-SV" w:eastAsia="zh-CN"/>
        </w:rPr>
      </w:pPr>
    </w:p>
    <w:p w:rsidR="007F241B" w:rsidRDefault="007F241B" w:rsidP="0054204B">
      <w:pPr>
        <w:suppressAutoHyphens/>
        <w:spacing w:after="0" w:line="240" w:lineRule="auto"/>
        <w:jc w:val="center"/>
        <w:rPr>
          <w:rFonts w:ascii="Times New Roman" w:eastAsia="Times New Roman" w:hAnsi="Times New Roman" w:cs="Times New Roman"/>
          <w:b/>
          <w:bCs/>
          <w:lang w:val="es-SV" w:eastAsia="zh-CN"/>
        </w:rPr>
      </w:pPr>
    </w:p>
    <w:p w:rsidR="0054204B" w:rsidRPr="0054204B" w:rsidRDefault="0054204B" w:rsidP="0054204B">
      <w:pPr>
        <w:suppressAutoHyphens/>
        <w:spacing w:after="0" w:line="240" w:lineRule="auto"/>
        <w:jc w:val="center"/>
        <w:rPr>
          <w:rFonts w:ascii="Times New Roman" w:eastAsia="Times New Roman" w:hAnsi="Times New Roman" w:cs="Times New Roman"/>
          <w:b/>
          <w:bCs/>
          <w:lang w:val="es-SV" w:eastAsia="zh-CN"/>
        </w:rPr>
      </w:pPr>
      <w:r w:rsidRPr="0054204B">
        <w:rPr>
          <w:rFonts w:ascii="Times New Roman" w:eastAsia="Times New Roman" w:hAnsi="Times New Roman" w:cs="Times New Roman"/>
          <w:b/>
          <w:bCs/>
          <w:lang w:val="es-SV" w:eastAsia="zh-CN"/>
        </w:rPr>
        <w:lastRenderedPageBreak/>
        <w:t>ANEXO N°5 DECLARACIÓN JURADA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Señores</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Unidad de Gestión de Programas y Proyectos de Inversión</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Presente</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Atendiendo la invitación recibida para participar en el proceso de Solicitud de Cotización N°</w:t>
      </w:r>
      <w:r w:rsidRPr="0054204B">
        <w:rPr>
          <w:rFonts w:ascii="Times New Roman" w:eastAsia="Times New Roman" w:hAnsi="Times New Roman" w:cs="Times New Roman"/>
          <w:lang w:val="pt-BR" w:eastAsia="zh-CN"/>
        </w:rPr>
        <w:t xml:space="preserve"> RECOVID-69-RFQ-GO</w:t>
      </w:r>
      <w:r w:rsidRPr="0054204B">
        <w:rPr>
          <w:rFonts w:ascii="Times New Roman" w:eastAsia="Times New Roman" w:hAnsi="Times New Roman" w:cs="Times New Roman"/>
          <w:lang w:val="es-SV" w:eastAsia="zh-CN"/>
        </w:rPr>
        <w:t xml:space="preserve"> denominado “ADQUISICIÓN DE EQUIPO DE COMPUTO PARA SER UTILIADO EN LA UGP-PI”, para ser entregados en _____, detallados en los documentos adjuntos a esta carta.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Al presentar la propuesta como _______________________ (persona natural, persona jurídica o asociación, según aplique), declaro bajo juramento, que:</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Me comprometo a entregar y proveer los servicios con sujeción a los requisitos que se estipulan en las Especificaciones Técnicas y por los precios detallados en mi Oferta.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 xml:space="preserve"> </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Garantizo la veracidad y exactitud de la información y las declaraciones incluidas en los documentos de la oferta, formularios y otros anexos.</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Me comprometo a no incurrir o denunciar cualquier acto relacionado con prácticas prohibidas que fuere de mi conocimiento durante el desarrollo del proceso.</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ab/>
        <w:t>Atentamente,</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ab/>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Nombre y firma del Representante Legal, Nombre de la Empresa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roofErr w:type="gramStart"/>
      <w:r w:rsidRPr="0054204B">
        <w:rPr>
          <w:rFonts w:ascii="Times New Roman" w:eastAsia="Times New Roman" w:hAnsi="Times New Roman" w:cs="Times New Roman"/>
          <w:lang w:val="es-SV" w:eastAsia="zh-CN"/>
        </w:rPr>
        <w:t>o</w:t>
      </w:r>
      <w:proofErr w:type="gramEnd"/>
      <w:r w:rsidRPr="0054204B">
        <w:rPr>
          <w:rFonts w:ascii="Times New Roman" w:eastAsia="Times New Roman" w:hAnsi="Times New Roman" w:cs="Times New Roman"/>
          <w:lang w:val="es-SV" w:eastAsia="zh-CN"/>
        </w:rPr>
        <w:t xml:space="preserve"> persona natural</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r w:rsidRPr="0054204B">
        <w:rPr>
          <w:rFonts w:ascii="Times New Roman" w:eastAsia="Times New Roman" w:hAnsi="Times New Roman" w:cs="Times New Roman"/>
          <w:lang w:val="es-SV" w:eastAsia="zh-CN"/>
        </w:rPr>
        <w:t>(Lugar y fecha)</w:t>
      </w: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sz w:val="20"/>
          <w:szCs w:val="20"/>
          <w:lang w:val="es-SV" w:eastAsia="zh-CN"/>
        </w:rPr>
      </w:pPr>
    </w:p>
    <w:p w:rsidR="0054204B" w:rsidRPr="0054204B" w:rsidRDefault="0054204B" w:rsidP="0054204B">
      <w:pPr>
        <w:suppressAutoHyphens/>
        <w:spacing w:after="0" w:line="240" w:lineRule="auto"/>
        <w:jc w:val="both"/>
        <w:rPr>
          <w:rFonts w:ascii="Times New Roman" w:eastAsia="Times New Roman" w:hAnsi="Times New Roman" w:cs="Times New Roman"/>
          <w:sz w:val="20"/>
          <w:szCs w:val="20"/>
          <w:lang w:val="es-SV" w:eastAsia="zh-CN"/>
        </w:rPr>
      </w:pPr>
    </w:p>
    <w:p w:rsidR="003A24CF" w:rsidRPr="0054204B" w:rsidRDefault="003A24CF">
      <w:pPr>
        <w:rPr>
          <w:lang w:val="es-SV"/>
        </w:rPr>
      </w:pPr>
    </w:p>
    <w:sectPr w:rsidR="003A24CF" w:rsidRPr="00542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swiss"/>
    <w:pitch w:val="variable"/>
    <w:sig w:usb0="E7002EFF" w:usb1="D200F5FF" w:usb2="0A246029" w:usb3="00000000" w:csb0="000001FF" w:csb1="00000000"/>
  </w:font>
  <w:font w:name="Bembo Std">
    <w:altName w:val="Cambria"/>
    <w:panose1 w:val="00000000000000000000"/>
    <w:charset w:val="00"/>
    <w:family w:val="roman"/>
    <w:notTrueType/>
    <w:pitch w:val="variable"/>
    <w:sig w:usb0="00000003" w:usb1="00000001" w:usb2="00000000" w:usb3="00000000" w:csb0="00000001" w:csb1="00000000"/>
  </w:font>
  <w:font w:name="DejaVu Serif">
    <w:charset w:val="00"/>
    <w:family w:val="roman"/>
    <w:pitch w:val="variable"/>
    <w:sig w:usb0="E50006FF" w:usb1="5200F9FB" w:usb2="0A04002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92714"/>
    <w:multiLevelType w:val="multilevel"/>
    <w:tmpl w:val="B1CA07C2"/>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1" w15:restartNumberingAfterBreak="0">
    <w:nsid w:val="615536B3"/>
    <w:multiLevelType w:val="multilevel"/>
    <w:tmpl w:val="738A077E"/>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2" w15:restartNumberingAfterBreak="0">
    <w:nsid w:val="6981371D"/>
    <w:multiLevelType w:val="hybridMultilevel"/>
    <w:tmpl w:val="05C841C2"/>
    <w:lvl w:ilvl="0" w:tplc="44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4B"/>
    <w:rsid w:val="003A24CF"/>
    <w:rsid w:val="0054204B"/>
    <w:rsid w:val="007F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3E76C-50C0-428A-8BA1-F3ED3B9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1875</Words>
  <Characters>10688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2022-05-31T14:39:00Z</dcterms:created>
  <dcterms:modified xsi:type="dcterms:W3CDTF">2022-05-31T14:48:00Z</dcterms:modified>
</cp:coreProperties>
</file>