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04AD" w14:textId="086071B0" w:rsidR="008B3DEC" w:rsidRPr="009F4D10" w:rsidRDefault="009F4D10" w:rsidP="009F4D10">
      <w:pPr>
        <w:suppressAutoHyphens w:val="0"/>
        <w:spacing w:after="160" w:line="259" w:lineRule="auto"/>
        <w:jc w:val="center"/>
        <w:rPr>
          <w:b/>
          <w:bCs/>
          <w:sz w:val="22"/>
          <w:szCs w:val="22"/>
        </w:rPr>
      </w:pPr>
      <w:bookmarkStart w:id="0" w:name="_Toc480792203"/>
      <w:bookmarkStart w:id="1" w:name="_GoBack"/>
      <w:bookmarkEnd w:id="1"/>
      <w:r>
        <w:rPr>
          <w:b/>
          <w:bCs/>
          <w:sz w:val="22"/>
          <w:szCs w:val="22"/>
        </w:rPr>
        <w:t>A</w:t>
      </w:r>
      <w:r w:rsidR="008B3DEC" w:rsidRPr="00E20D9F">
        <w:rPr>
          <w:b/>
          <w:bCs/>
          <w:sz w:val="22"/>
          <w:szCs w:val="22"/>
        </w:rPr>
        <w:t xml:space="preserve">NEXO </w:t>
      </w:r>
      <w:r w:rsidR="00C54251" w:rsidRPr="00E20D9F">
        <w:rPr>
          <w:b/>
          <w:bCs/>
          <w:sz w:val="22"/>
          <w:szCs w:val="22"/>
        </w:rPr>
        <w:t>N°1</w:t>
      </w:r>
      <w:r w:rsidR="008B3DEC" w:rsidRPr="00E20D9F">
        <w:rPr>
          <w:b/>
          <w:bCs/>
          <w:sz w:val="22"/>
          <w:szCs w:val="22"/>
        </w:rPr>
        <w:t>: FORMULARIO DE LA OFERTA</w:t>
      </w:r>
    </w:p>
    <w:p w14:paraId="27C85EA7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4CE4059B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2B7FC7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75CAC4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494929B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16D1D46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0ACE507C" w14:textId="77777777" w:rsidR="00295E1A" w:rsidRDefault="00295E1A" w:rsidP="008B3DEC">
      <w:pPr>
        <w:jc w:val="both"/>
        <w:rPr>
          <w:sz w:val="22"/>
          <w:szCs w:val="22"/>
        </w:rPr>
      </w:pPr>
    </w:p>
    <w:p w14:paraId="27F24917" w14:textId="4668A01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A04151" w:rsidRPr="00E20D9F">
        <w:rPr>
          <w:sz w:val="22"/>
          <w:szCs w:val="22"/>
        </w:rPr>
        <w:t>RECOVID-</w:t>
      </w:r>
      <w:r w:rsidR="00547DF2">
        <w:rPr>
          <w:sz w:val="22"/>
          <w:szCs w:val="22"/>
        </w:rPr>
        <w:t>40</w:t>
      </w:r>
      <w:r w:rsidR="00A04151" w:rsidRPr="00E20D9F">
        <w:rPr>
          <w:sz w:val="22"/>
          <w:szCs w:val="22"/>
        </w:rPr>
        <w:t>-RFQ-</w:t>
      </w:r>
      <w:r w:rsidR="00547DF2">
        <w:rPr>
          <w:sz w:val="22"/>
          <w:szCs w:val="22"/>
        </w:rPr>
        <w:t>GO</w:t>
      </w:r>
      <w:r w:rsidR="009F4D10">
        <w:rPr>
          <w:sz w:val="22"/>
          <w:szCs w:val="22"/>
        </w:rPr>
        <w:t>-BIS</w:t>
      </w:r>
      <w:r w:rsidR="005A1462">
        <w:rPr>
          <w:sz w:val="22"/>
          <w:szCs w:val="22"/>
        </w:rPr>
        <w:t xml:space="preserve"> denominado </w:t>
      </w:r>
      <w:r w:rsidR="00A04151" w:rsidRPr="00E20D9F">
        <w:rPr>
          <w:sz w:val="22"/>
          <w:szCs w:val="22"/>
        </w:rPr>
        <w:t>“</w:t>
      </w:r>
      <w:r w:rsidR="005A1462" w:rsidRPr="005A1462">
        <w:rPr>
          <w:sz w:val="22"/>
          <w:szCs w:val="22"/>
        </w:rPr>
        <w:t>MOBILIARIO PARA EL FORTALECIMIENTO AL COMPONENTE TÉCNICO Y PROCESOS DE PROMOCIÓN DE LA SALUD</w:t>
      </w:r>
      <w:r w:rsidR="00A04151" w:rsidRPr="00E20D9F">
        <w:rPr>
          <w:sz w:val="22"/>
          <w:szCs w:val="22"/>
        </w:rPr>
        <w:t>”</w:t>
      </w:r>
      <w:r w:rsidR="00346BE0">
        <w:rPr>
          <w:sz w:val="22"/>
          <w:szCs w:val="22"/>
        </w:rPr>
        <w:t xml:space="preserve"> (SEGUNDO PROCESO)</w:t>
      </w:r>
      <w:r w:rsidR="00A04151" w:rsidRPr="00E20D9F">
        <w:rPr>
          <w:sz w:val="22"/>
          <w:szCs w:val="22"/>
        </w:rPr>
        <w:t>.</w:t>
      </w:r>
    </w:p>
    <w:p w14:paraId="14EAB8FF" w14:textId="77777777" w:rsidR="00295E1A" w:rsidRDefault="00295E1A" w:rsidP="008B3DEC">
      <w:pPr>
        <w:jc w:val="both"/>
        <w:rPr>
          <w:sz w:val="22"/>
          <w:szCs w:val="22"/>
        </w:rPr>
      </w:pPr>
    </w:p>
    <w:p w14:paraId="0BC7C69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A1B1C7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D1F30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40847A55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3555ED8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3C85A43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DFA965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4166942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4F2C8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536C415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B144C1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54B847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3C9ED33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41954F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4ADCA6B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DF3F24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1573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29AD9C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A8267F4" w14:textId="05B6D37F" w:rsidR="00E401B4" w:rsidRDefault="00E401B4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51DC6E3A" w14:textId="107D7EAA" w:rsidR="00346BE0" w:rsidRDefault="00346BE0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39710032" w14:textId="3C4AE432" w:rsidR="00346BE0" w:rsidRDefault="00346BE0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20211CDF" w14:textId="77777777" w:rsidR="00F1015C" w:rsidRDefault="00F1015C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7E706210" w14:textId="77777777" w:rsidR="00346BE0" w:rsidRDefault="00346BE0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47DABE2D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23481AC9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DBEA994" w14:textId="77777777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67C5575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AE70FF1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3D5B715C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818A3F8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4576138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0739929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46B86365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2ACA05A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66A0E807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0384433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9D0E54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B700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58945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FF5E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996F4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19BC75D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5F24922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EC691A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8FCC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68C0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7B12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4FF1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4AC98EB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89C8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AAC9B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0C73245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8462DE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75C6410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5E4F4A">
        <w:rPr>
          <w:rFonts w:cs="Calibri"/>
          <w:bCs/>
          <w:spacing w:val="-3"/>
          <w:lang w:val="es-ES_tradnl" w:eastAsia="en-US"/>
        </w:rPr>
        <w:t>El precio ofertado esta expresado en Dólares de los Estados Unidos de América. Incluye todos los costos directos e indirectos, seguros, transporte, inspecciones, pruebas</w:t>
      </w:r>
      <w:r>
        <w:rPr>
          <w:rFonts w:cs="Calibri"/>
          <w:bCs/>
          <w:spacing w:val="-3"/>
          <w:lang w:val="es-ES_tradnl" w:eastAsia="en-US"/>
        </w:rPr>
        <w:t>, servicios conexos</w:t>
      </w:r>
      <w:r w:rsidRPr="005E4F4A">
        <w:rPr>
          <w:rFonts w:cs="Calibri"/>
          <w:bCs/>
          <w:spacing w:val="-3"/>
          <w:lang w:val="es-ES_tradnl" w:eastAsia="en-US"/>
        </w:rPr>
        <w:t xml:space="preserve"> y cualquier costo por otro concepto que pueda tener incidencia sobre el valor de los bienes. </w:t>
      </w:r>
    </w:p>
    <w:p w14:paraId="2E77B5E5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  <w:r w:rsidRPr="005E4F4A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5E4F4A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4189E43D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5E4F4A">
        <w:rPr>
          <w:rFonts w:cs="Calibri"/>
          <w:b/>
          <w:lang w:val="es-CO"/>
        </w:rPr>
        <w:t>Impuestos:</w:t>
      </w:r>
      <w:r w:rsidRPr="005E4F4A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E4F4A">
        <w:rPr>
          <w:rFonts w:cs="Calibri"/>
          <w:bCs/>
          <w:spacing w:val="-3"/>
          <w:lang w:val="es-ES_tradnl" w:eastAsia="en-US"/>
        </w:rPr>
        <w:t>incluyendo el IVA</w:t>
      </w:r>
      <w:r w:rsidRPr="005E4F4A">
        <w:rPr>
          <w:rFonts w:cs="Calibri"/>
          <w:lang w:val="es-CO"/>
        </w:rPr>
        <w:t xml:space="preserve"> </w:t>
      </w:r>
    </w:p>
    <w:p w14:paraId="6205CE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3BDC287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71DC82AA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338DBAD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F462A3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CE64D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05FF2BF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2945EAB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A491A8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18ACC6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CFBFD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FE843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2279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8D062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32F8D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8119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6C61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5ACD7F" w14:textId="41F8A214" w:rsidR="00A04151" w:rsidRDefault="00A04151" w:rsidP="008B3DEC">
      <w:pPr>
        <w:jc w:val="both"/>
        <w:rPr>
          <w:sz w:val="22"/>
          <w:szCs w:val="22"/>
        </w:rPr>
      </w:pPr>
    </w:p>
    <w:p w14:paraId="7A6EBEB7" w14:textId="05977070" w:rsidR="00346BE0" w:rsidRDefault="00346BE0" w:rsidP="008B3DEC">
      <w:pPr>
        <w:jc w:val="both"/>
        <w:rPr>
          <w:sz w:val="22"/>
          <w:szCs w:val="22"/>
        </w:rPr>
      </w:pPr>
    </w:p>
    <w:p w14:paraId="1DC13934" w14:textId="18BC426E" w:rsidR="00346BE0" w:rsidRDefault="00346BE0" w:rsidP="008B3DEC">
      <w:pPr>
        <w:jc w:val="both"/>
        <w:rPr>
          <w:sz w:val="22"/>
          <w:szCs w:val="22"/>
        </w:rPr>
      </w:pPr>
    </w:p>
    <w:p w14:paraId="094D34D4" w14:textId="71F06BB3" w:rsidR="00346BE0" w:rsidRDefault="00346BE0" w:rsidP="008B3DEC">
      <w:pPr>
        <w:jc w:val="both"/>
        <w:rPr>
          <w:sz w:val="22"/>
          <w:szCs w:val="22"/>
        </w:rPr>
      </w:pPr>
    </w:p>
    <w:p w14:paraId="2F60A532" w14:textId="29AE29AF" w:rsidR="00346BE0" w:rsidRDefault="00346BE0" w:rsidP="008B3DEC">
      <w:pPr>
        <w:jc w:val="both"/>
        <w:rPr>
          <w:sz w:val="22"/>
          <w:szCs w:val="22"/>
        </w:rPr>
      </w:pPr>
    </w:p>
    <w:p w14:paraId="1981F319" w14:textId="2957B55D" w:rsidR="00346BE0" w:rsidRDefault="00346BE0" w:rsidP="008B3DEC">
      <w:pPr>
        <w:jc w:val="both"/>
        <w:rPr>
          <w:sz w:val="22"/>
          <w:szCs w:val="22"/>
        </w:rPr>
      </w:pPr>
    </w:p>
    <w:p w14:paraId="24D57BDE" w14:textId="2CFDA747" w:rsidR="00346BE0" w:rsidRDefault="00346BE0" w:rsidP="008B3DEC">
      <w:pPr>
        <w:jc w:val="both"/>
        <w:rPr>
          <w:sz w:val="22"/>
          <w:szCs w:val="22"/>
        </w:rPr>
      </w:pPr>
    </w:p>
    <w:p w14:paraId="1A07080A" w14:textId="1ACC38C8" w:rsidR="00346BE0" w:rsidRDefault="00346BE0" w:rsidP="008B3DEC">
      <w:pPr>
        <w:jc w:val="both"/>
        <w:rPr>
          <w:sz w:val="22"/>
          <w:szCs w:val="22"/>
        </w:rPr>
      </w:pPr>
    </w:p>
    <w:p w14:paraId="27AB1FA2" w14:textId="6AE94E8F" w:rsidR="00346BE0" w:rsidRDefault="00346BE0" w:rsidP="008B3DEC">
      <w:pPr>
        <w:jc w:val="both"/>
        <w:rPr>
          <w:sz w:val="22"/>
          <w:szCs w:val="22"/>
        </w:rPr>
      </w:pPr>
    </w:p>
    <w:p w14:paraId="1377B372" w14:textId="722BDAAD" w:rsidR="00346BE0" w:rsidRDefault="00346BE0" w:rsidP="008B3DEC">
      <w:pPr>
        <w:jc w:val="both"/>
        <w:rPr>
          <w:sz w:val="22"/>
          <w:szCs w:val="22"/>
        </w:rPr>
      </w:pPr>
    </w:p>
    <w:p w14:paraId="17711CE1" w14:textId="77777777" w:rsidR="00346BE0" w:rsidRPr="00E20D9F" w:rsidRDefault="00346BE0" w:rsidP="008B3DEC">
      <w:pPr>
        <w:jc w:val="both"/>
        <w:rPr>
          <w:sz w:val="22"/>
          <w:szCs w:val="22"/>
        </w:rPr>
      </w:pPr>
    </w:p>
    <w:p w14:paraId="7E8A718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32339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F10E54" w14:textId="77777777" w:rsidR="005A1462" w:rsidRPr="005A1462" w:rsidRDefault="008B3DEC" w:rsidP="005A1462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7ABF7F62" w14:textId="77777777" w:rsidR="005A1462" w:rsidRPr="00543DFF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486BA946" w14:textId="77777777" w:rsidR="005A1462" w:rsidRPr="00543DFF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480A05F5" w14:textId="77777777"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1259"/>
        <w:gridCol w:w="677"/>
        <w:gridCol w:w="636"/>
        <w:gridCol w:w="4334"/>
        <w:gridCol w:w="3402"/>
      </w:tblGrid>
      <w:tr w:rsidR="00453028" w:rsidRPr="00E401B4" w14:paraId="5B0FFDD5" w14:textId="77777777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14:paraId="43935ACD" w14:textId="77777777"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070F394D" w14:textId="77777777"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MINSAL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6E15F5BE" w14:textId="77777777" w:rsidR="00453028" w:rsidRPr="00543DFF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CÓDIGO ONU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5B8171C2" w14:textId="77777777"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 xml:space="preserve">ESPECIFICACIÓN TÉCNCIA REQUERIDA 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0FF60382" w14:textId="77777777" w:rsidR="00453028" w:rsidRDefault="00453028" w:rsidP="00453028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ESPECIFICACIONES TECNICAS OFERTADAS</w:t>
            </w:r>
          </w:p>
          <w:p w14:paraId="6BF15882" w14:textId="77777777"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MARCA:</w:t>
            </w:r>
          </w:p>
          <w:p w14:paraId="24DD5B9B" w14:textId="77777777" w:rsidR="005023EB" w:rsidRPr="00543DFF" w:rsidRDefault="005023EB" w:rsidP="005023EB">
            <w:pPr>
              <w:suppressLineNumbers/>
              <w:jc w:val="center"/>
              <w:rPr>
                <w:rFonts w:ascii="Bembo Std" w:hAnsi="Bembo Std" w:cs="Arial"/>
                <w:b/>
                <w:bCs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bCs/>
                <w:sz w:val="20"/>
                <w:szCs w:val="20"/>
              </w:rPr>
              <w:t>MODELO:</w:t>
            </w:r>
          </w:p>
        </w:tc>
      </w:tr>
      <w:tr w:rsidR="00453028" w:rsidRPr="00E401B4" w14:paraId="49558A09" w14:textId="77777777" w:rsidTr="00453028">
        <w:trPr>
          <w:cantSplit/>
          <w:trHeight w:val="517"/>
          <w:jc w:val="center"/>
        </w:trPr>
        <w:tc>
          <w:tcPr>
            <w:tcW w:w="744" w:type="dxa"/>
            <w:shd w:val="clear" w:color="auto" w:fill="FFFFFF" w:themeFill="background1"/>
            <w:vAlign w:val="center"/>
          </w:tcPr>
          <w:p w14:paraId="0F89BAE2" w14:textId="387D1D63" w:rsidR="00453028" w:rsidRPr="00543DFF" w:rsidRDefault="00346BE0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  <w:highlight w:val="green"/>
              </w:rPr>
            </w:pPr>
            <w:r>
              <w:rPr>
                <w:rFonts w:ascii="Bembo Std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31D33629" w14:textId="77777777"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62501245</w:t>
            </w:r>
          </w:p>
        </w:tc>
        <w:tc>
          <w:tcPr>
            <w:tcW w:w="1313" w:type="dxa"/>
            <w:gridSpan w:val="2"/>
            <w:shd w:val="clear" w:color="auto" w:fill="FFFFFF" w:themeFill="background1"/>
            <w:vAlign w:val="center"/>
          </w:tcPr>
          <w:p w14:paraId="0ED1965E" w14:textId="77777777"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56101706</w:t>
            </w:r>
          </w:p>
        </w:tc>
        <w:tc>
          <w:tcPr>
            <w:tcW w:w="4334" w:type="dxa"/>
            <w:shd w:val="clear" w:color="auto" w:fill="FFFFFF" w:themeFill="background1"/>
            <w:vAlign w:val="center"/>
          </w:tcPr>
          <w:p w14:paraId="198254F7" w14:textId="77777777"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  <w:r w:rsidRPr="00543DFF">
              <w:rPr>
                <w:rFonts w:ascii="Bembo Std" w:hAnsi="Bembo Std" w:cs="Arial"/>
                <w:b/>
                <w:sz w:val="20"/>
                <w:szCs w:val="20"/>
              </w:rPr>
              <w:t>MESA PARA CONFERENCIA DE 12 PERSONAS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38023FC7" w14:textId="77777777" w:rsidR="00453028" w:rsidRPr="00543DFF" w:rsidRDefault="00453028" w:rsidP="00453028">
            <w:pPr>
              <w:jc w:val="center"/>
              <w:rPr>
                <w:rFonts w:ascii="Bembo Std" w:hAnsi="Bembo Std" w:cs="Arial"/>
                <w:b/>
                <w:sz w:val="20"/>
                <w:szCs w:val="20"/>
              </w:rPr>
            </w:pPr>
          </w:p>
        </w:tc>
      </w:tr>
      <w:tr w:rsidR="00453028" w:rsidRPr="00E401B4" w14:paraId="6F56EDF2" w14:textId="77777777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14:paraId="719D65D1" w14:textId="77777777"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E57E801" w14:textId="77777777" w:rsidR="00453028" w:rsidRPr="00543DFF" w:rsidRDefault="00453028" w:rsidP="00453028">
            <w:pPr>
              <w:suppressAutoHyphens w:val="0"/>
              <w:snapToGrid w:val="0"/>
              <w:ind w:left="360"/>
              <w:jc w:val="both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Mesa ovalada de reuniones para doce personas</w:t>
            </w:r>
          </w:p>
          <w:p w14:paraId="4D6C498D" w14:textId="77777777" w:rsidR="00453028" w:rsidRPr="00543DFF" w:rsidRDefault="00453028" w:rsidP="00453028">
            <w:pPr>
              <w:suppressAutoHyphens w:val="0"/>
              <w:snapToGrid w:val="0"/>
              <w:ind w:left="360"/>
              <w:jc w:val="both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Superficie de trabajo exenta de irregularidades</w:t>
            </w:r>
          </w:p>
          <w:p w14:paraId="4E4E823C" w14:textId="77777777" w:rsidR="00453028" w:rsidRPr="00543DFF" w:rsidRDefault="00453028" w:rsidP="00453028">
            <w:pPr>
              <w:suppressAutoHyphens w:val="0"/>
              <w:snapToGrid w:val="0"/>
              <w:ind w:left="36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Con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bomper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ahulado antigolpes al contorno.</w:t>
            </w:r>
          </w:p>
          <w:p w14:paraId="34E713BC" w14:textId="77777777"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Estructura metálica estable para evitar la flexión, de fácil limpieza con tratamiento anticorrosivo   y resistente a la aplicación de</w:t>
            </w:r>
            <w:r w:rsidRPr="00543DFF">
              <w:rPr>
                <w:rFonts w:ascii="Bembo Std" w:eastAsia="DejaVu Sans" w:hAnsi="Bembo Std" w:cs="Calibri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>desinfectantes de uso hospitalario.</w:t>
            </w:r>
          </w:p>
          <w:p w14:paraId="1FECE845" w14:textId="77777777"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2 </w:t>
            </w:r>
            <w:proofErr w:type="gramStart"/>
            <w:r w:rsidRPr="00543DFF">
              <w:rPr>
                <w:rFonts w:ascii="Bembo Std" w:hAnsi="Bembo Std" w:cs="Calibri"/>
                <w:sz w:val="20"/>
                <w:szCs w:val="20"/>
              </w:rPr>
              <w:t>Bases</w:t>
            </w:r>
            <w:proofErr w:type="gram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de perfiles tubular de acero en forma de T, acabado cromado o metal.</w:t>
            </w:r>
          </w:p>
          <w:p w14:paraId="5E9751CB" w14:textId="77777777"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Cubiertas en aglomerado de madera de al menos 2.5 cm. (1”) de</w:t>
            </w:r>
            <w:r w:rsidRPr="00543DFF">
              <w:rPr>
                <w:rFonts w:ascii="Bembo Std" w:eastAsia="DejaVu Sans" w:hAnsi="Bembo Std" w:cs="Calibri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>espesor, con terminado en laminado plástico en su cara superior,</w:t>
            </w:r>
            <w:r w:rsidRPr="00543DFF">
              <w:rPr>
                <w:rFonts w:ascii="Bembo Std" w:eastAsia="DejaVu Sans" w:hAnsi="Bembo Std" w:cs="Calibri"/>
                <w:sz w:val="20"/>
                <w:szCs w:val="20"/>
              </w:rPr>
              <w:t xml:space="preserve"> </w:t>
            </w:r>
            <w:r w:rsidRPr="00543DFF">
              <w:rPr>
                <w:rFonts w:ascii="Bembo Std" w:hAnsi="Bembo Std" w:cs="Calibri"/>
                <w:sz w:val="20"/>
                <w:szCs w:val="20"/>
              </w:rPr>
              <w:t>inferior y canto.</w:t>
            </w:r>
          </w:p>
          <w:p w14:paraId="6E29B175" w14:textId="77777777"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Armables o partes para desarmar ajustadas según medidas.</w:t>
            </w:r>
          </w:p>
          <w:p w14:paraId="5089D81A" w14:textId="77777777"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Regatones ajustables.</w:t>
            </w:r>
          </w:p>
          <w:p w14:paraId="53344E5D" w14:textId="77777777" w:rsidR="00453028" w:rsidRPr="00543DFF" w:rsidRDefault="00453028" w:rsidP="00453028">
            <w:pPr>
              <w:suppressAutoHyphens w:val="0"/>
              <w:snapToGrid w:val="0"/>
              <w:ind w:left="360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Dimensiones aproximadas de referencia:                                                        </w:t>
            </w:r>
          </w:p>
          <w:p w14:paraId="18AF155D" w14:textId="77777777" w:rsidR="00453028" w:rsidRPr="00543DFF" w:rsidRDefault="00453028" w:rsidP="00453028">
            <w:pPr>
              <w:snapToGrid w:val="0"/>
              <w:ind w:left="1800"/>
              <w:jc w:val="both"/>
              <w:rPr>
                <w:rFonts w:ascii="Bembo Std" w:eastAsia="DejaVu Sans" w:hAnsi="Bembo Std" w:cs="Calibri"/>
                <w:sz w:val="20"/>
                <w:szCs w:val="20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>Altura: 70 -75 cm</w:t>
            </w:r>
          </w:p>
          <w:p w14:paraId="0FD34085" w14:textId="77777777" w:rsidR="00453028" w:rsidRPr="00543DFF" w:rsidRDefault="00453028" w:rsidP="00453028">
            <w:pPr>
              <w:ind w:left="1800"/>
              <w:rPr>
                <w:rFonts w:ascii="Bembo Std" w:hAnsi="Bembo Std"/>
                <w:sz w:val="20"/>
                <w:szCs w:val="20"/>
                <w:shd w:val="clear" w:color="auto" w:fill="FFFFFF"/>
              </w:rPr>
            </w:pPr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Superficie:  400-405 </w:t>
            </w:r>
            <w:proofErr w:type="spellStart"/>
            <w:proofErr w:type="gramStart"/>
            <w:r w:rsidRPr="00543DFF">
              <w:rPr>
                <w:rFonts w:ascii="Bembo Std" w:hAnsi="Bembo Std" w:cs="Calibri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 x</w:t>
            </w:r>
            <w:proofErr w:type="gramEnd"/>
            <w:r w:rsidRPr="00543DFF">
              <w:rPr>
                <w:rFonts w:ascii="Bembo Std" w:hAnsi="Bembo Std" w:cs="Calibri"/>
                <w:sz w:val="20"/>
                <w:szCs w:val="20"/>
              </w:rPr>
              <w:t xml:space="preserve"> 140-cms  - 145 </w:t>
            </w:r>
            <w:proofErr w:type="spellStart"/>
            <w:r w:rsidRPr="00543DFF">
              <w:rPr>
                <w:rFonts w:ascii="Bembo Std" w:hAnsi="Bembo Std" w:cs="Calibri"/>
                <w:sz w:val="20"/>
                <w:szCs w:val="20"/>
              </w:rPr>
              <w:t>cms</w:t>
            </w:r>
            <w:proofErr w:type="spellEnd"/>
            <w:r w:rsidRPr="00543DFF">
              <w:rPr>
                <w:rFonts w:ascii="Bembo Std" w:hAnsi="Bembo Std" w:cs="Calibri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65ED67B" w14:textId="77777777" w:rsidR="00453028" w:rsidRPr="00543DFF" w:rsidRDefault="00453028" w:rsidP="00453028">
            <w:pPr>
              <w:suppressAutoHyphens w:val="0"/>
              <w:jc w:val="both"/>
              <w:rPr>
                <w:rFonts w:ascii="Bembo Std" w:eastAsia="MS Mincho" w:hAnsi="Bembo Std" w:cstheme="minorHAnsi"/>
                <w:sz w:val="20"/>
                <w:szCs w:val="20"/>
                <w:lang w:val="es-ES" w:eastAsia="es-ES"/>
              </w:rPr>
            </w:pPr>
          </w:p>
        </w:tc>
      </w:tr>
      <w:tr w:rsidR="00453028" w:rsidRPr="00E401B4" w14:paraId="0C3C4EB9" w14:textId="77777777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14:paraId="74F33EC4" w14:textId="77777777"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Información técnica requerida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BBEE19" w14:textId="77777777"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sz w:val="20"/>
                <w:szCs w:val="20"/>
              </w:rPr>
              <w:t xml:space="preserve">No aplica 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EAA0986" w14:textId="77777777" w:rsidR="00453028" w:rsidRPr="00543DFF" w:rsidRDefault="00453028" w:rsidP="00453028">
            <w:pPr>
              <w:rPr>
                <w:rFonts w:ascii="Bembo Std" w:hAnsi="Bembo Std"/>
                <w:sz w:val="20"/>
                <w:szCs w:val="20"/>
              </w:rPr>
            </w:pPr>
          </w:p>
        </w:tc>
      </w:tr>
      <w:tr w:rsidR="00453028" w:rsidRPr="00E401B4" w14:paraId="684DAD1F" w14:textId="77777777" w:rsidTr="0045302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shd w:val="clear" w:color="auto" w:fill="auto"/>
          <w:tblCellMar>
            <w:left w:w="99" w:type="dxa"/>
            <w:right w:w="108" w:type="dxa"/>
          </w:tblCellMar>
        </w:tblPrEx>
        <w:trPr>
          <w:trHeight w:val="360"/>
          <w:jc w:val="center"/>
        </w:trPr>
        <w:tc>
          <w:tcPr>
            <w:tcW w:w="2680" w:type="dxa"/>
            <w:gridSpan w:val="3"/>
            <w:shd w:val="clear" w:color="auto" w:fill="auto"/>
            <w:vAlign w:val="center"/>
          </w:tcPr>
          <w:p w14:paraId="00A4B832" w14:textId="77777777" w:rsidR="00453028" w:rsidRPr="00543DFF" w:rsidRDefault="00453028" w:rsidP="00453028">
            <w:pPr>
              <w:spacing w:before="28" w:after="119"/>
              <w:jc w:val="center"/>
              <w:rPr>
                <w:rFonts w:ascii="Bembo Std" w:hAnsi="Bembo Std" w:cs="Verdana"/>
                <w:b/>
                <w:sz w:val="20"/>
                <w:szCs w:val="20"/>
              </w:rPr>
            </w:pPr>
            <w:r w:rsidRPr="00543DFF">
              <w:rPr>
                <w:rFonts w:ascii="Bembo Std" w:hAnsi="Bembo Std" w:cs="Verdana"/>
                <w:b/>
                <w:sz w:val="20"/>
                <w:szCs w:val="20"/>
              </w:rPr>
              <w:t>Garantía</w:t>
            </w:r>
          </w:p>
        </w:tc>
        <w:tc>
          <w:tcPr>
            <w:tcW w:w="4970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A3B175A" w14:textId="77777777" w:rsidR="00453028" w:rsidRPr="00543DFF" w:rsidRDefault="00453028" w:rsidP="00453028">
            <w:pPr>
              <w:pStyle w:val="Prrafodelista"/>
              <w:spacing w:after="120"/>
              <w:ind w:left="360"/>
              <w:rPr>
                <w:rFonts w:ascii="Bembo Std" w:hAnsi="Bembo Std" w:cs="Verdana"/>
                <w:sz w:val="20"/>
                <w:szCs w:val="20"/>
              </w:rPr>
            </w:pPr>
          </w:p>
          <w:p w14:paraId="57FBB295" w14:textId="77777777" w:rsidR="00453028" w:rsidRPr="00543DFF" w:rsidRDefault="00453028" w:rsidP="00453028">
            <w:pPr>
              <w:pStyle w:val="Prrafodelista"/>
              <w:numPr>
                <w:ilvl w:val="0"/>
                <w:numId w:val="30"/>
              </w:numPr>
              <w:suppressAutoHyphens w:val="0"/>
              <w:spacing w:after="120" w:line="276" w:lineRule="auto"/>
              <w:rPr>
                <w:rFonts w:ascii="Bembo Std" w:hAnsi="Bembo Std" w:cs="Verdana"/>
                <w:sz w:val="20"/>
                <w:szCs w:val="20"/>
              </w:rPr>
            </w:pPr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Garantía de un (1</w:t>
            </w:r>
            <w:proofErr w:type="gramStart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>)  año</w:t>
            </w:r>
            <w:proofErr w:type="gramEnd"/>
            <w:r w:rsidRPr="00543DFF">
              <w:rPr>
                <w:rFonts w:ascii="Bembo Std" w:hAnsi="Bembo Std"/>
                <w:spacing w:val="1"/>
                <w:w w:val="107"/>
                <w:sz w:val="20"/>
                <w:szCs w:val="20"/>
              </w:rPr>
              <w:t xml:space="preserve"> contra desperfectos de fabricación a partir de la fecha recepción</w:t>
            </w:r>
          </w:p>
        </w:tc>
        <w:tc>
          <w:tcPr>
            <w:tcW w:w="340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FEF018" w14:textId="77777777" w:rsidR="00453028" w:rsidRPr="00543DFF" w:rsidRDefault="00453028" w:rsidP="00453028">
            <w:pPr>
              <w:rPr>
                <w:rFonts w:ascii="Bembo Std" w:hAnsi="Bembo Std"/>
                <w:spacing w:val="1"/>
                <w:w w:val="107"/>
                <w:sz w:val="20"/>
                <w:szCs w:val="20"/>
              </w:rPr>
            </w:pPr>
          </w:p>
        </w:tc>
      </w:tr>
    </w:tbl>
    <w:p w14:paraId="06F76764" w14:textId="77777777"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5C4614BC" w14:textId="77777777"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2D85366B" w14:textId="77777777"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6A858102" w14:textId="77777777" w:rsidR="00453028" w:rsidRPr="00543DFF" w:rsidRDefault="00453028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737BF408" w14:textId="77777777" w:rsidR="00525724" w:rsidRPr="00543DFF" w:rsidRDefault="00525724" w:rsidP="005A1462">
      <w:pPr>
        <w:jc w:val="both"/>
        <w:rPr>
          <w:rFonts w:ascii="Bembo Std" w:eastAsia="DejaVu Sans" w:hAnsi="Bembo Std"/>
          <w:sz w:val="20"/>
          <w:szCs w:val="20"/>
        </w:rPr>
      </w:pPr>
    </w:p>
    <w:p w14:paraId="13546DB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902F0F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0E2C629" w14:textId="77777777" w:rsidR="008B3DEC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46D906F5" w14:textId="77777777" w:rsidR="006C2321" w:rsidRDefault="006C2321" w:rsidP="008B3DEC">
      <w:pPr>
        <w:jc w:val="both"/>
        <w:rPr>
          <w:sz w:val="22"/>
          <w:szCs w:val="22"/>
        </w:rPr>
      </w:pPr>
    </w:p>
    <w:p w14:paraId="0EECCCC8" w14:textId="77777777" w:rsidR="006C2321" w:rsidRPr="00E20D9F" w:rsidRDefault="006C2321" w:rsidP="008B3DEC">
      <w:pPr>
        <w:jc w:val="both"/>
        <w:rPr>
          <w:sz w:val="22"/>
          <w:szCs w:val="22"/>
        </w:rPr>
      </w:pPr>
    </w:p>
    <w:p w14:paraId="1DFA245F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05DFED8B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310C2F73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7EC48372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46153C70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5450528C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2CBD0596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18AA174B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1BA856DF" w14:textId="77777777" w:rsidR="00346BE0" w:rsidRDefault="00346BE0" w:rsidP="00E65B5A">
      <w:pPr>
        <w:jc w:val="center"/>
        <w:rPr>
          <w:b/>
          <w:bCs/>
          <w:sz w:val="22"/>
          <w:szCs w:val="22"/>
        </w:rPr>
      </w:pPr>
    </w:p>
    <w:p w14:paraId="2D78DE16" w14:textId="504C56B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10ECCC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5FFB8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68417FAC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33CBDF93" w14:textId="3F1056AC" w:rsidR="001B18C0" w:rsidRDefault="001B18C0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>SDC. No</w:t>
      </w:r>
      <w:r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55613E">
        <w:rPr>
          <w:sz w:val="22"/>
          <w:szCs w:val="22"/>
          <w:lang w:val="pt-BR"/>
        </w:rPr>
        <w:t>RECOVID-</w:t>
      </w:r>
      <w:r w:rsidR="006631FF">
        <w:rPr>
          <w:sz w:val="22"/>
          <w:szCs w:val="22"/>
          <w:lang w:val="pt-BR"/>
        </w:rPr>
        <w:t>40</w:t>
      </w:r>
      <w:r w:rsidR="0055613E">
        <w:rPr>
          <w:sz w:val="22"/>
          <w:szCs w:val="22"/>
          <w:lang w:val="pt-BR"/>
        </w:rPr>
        <w:t>-RFQ-GO</w:t>
      </w:r>
      <w:r w:rsidR="00346BE0">
        <w:rPr>
          <w:sz w:val="22"/>
          <w:szCs w:val="22"/>
          <w:lang w:val="pt-BR"/>
        </w:rPr>
        <w:t>-BIS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 xml:space="preserve"> </w:t>
      </w:r>
    </w:p>
    <w:p w14:paraId="2F4CC812" w14:textId="15F94B70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1B18C0" w:rsidRPr="001B18C0">
        <w:rPr>
          <w:sz w:val="22"/>
          <w:szCs w:val="22"/>
        </w:rPr>
        <w:t>MOBILIARIO PARA EL FORTALECIMIENTO AL COMPONENTE TÉCNICO Y PROCESOS DE PROMOCIÓN DE LA SALUD</w:t>
      </w:r>
      <w:r w:rsidRPr="00E20D9F">
        <w:rPr>
          <w:sz w:val="22"/>
          <w:szCs w:val="22"/>
        </w:rPr>
        <w:t>”</w:t>
      </w:r>
      <w:r w:rsidR="008C2F50">
        <w:rPr>
          <w:sz w:val="22"/>
          <w:szCs w:val="22"/>
        </w:rPr>
        <w:t xml:space="preserve"> (SEGUNDO PROCESO)</w:t>
      </w:r>
      <w:r w:rsidRPr="00E20D9F">
        <w:rPr>
          <w:sz w:val="22"/>
          <w:szCs w:val="22"/>
        </w:rPr>
        <w:t>.</w:t>
      </w:r>
    </w:p>
    <w:p w14:paraId="2FA420D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68C00A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0402549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873449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291A859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983783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>
        <w:rPr>
          <w:sz w:val="22"/>
          <w:szCs w:val="22"/>
        </w:rPr>
        <w:t>, (iii) no cumplimos con el suministro pactado o su modificativa.</w:t>
      </w:r>
    </w:p>
    <w:p w14:paraId="43A80D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1171B6F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2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2"/>
    <w:p w14:paraId="0E84443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3907F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3DF31B0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3260609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6656BA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E08C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2089AD6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CEAA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7F6924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7FB5562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AB6673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A17A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7EA0BF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8D9D34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78B2EB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8D3B1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21FC14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747CE2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8BBF7C6" w14:textId="77777777" w:rsidR="00A04151" w:rsidRDefault="00A04151" w:rsidP="008B3DEC">
      <w:pPr>
        <w:jc w:val="both"/>
        <w:rPr>
          <w:sz w:val="22"/>
          <w:szCs w:val="22"/>
        </w:rPr>
      </w:pPr>
    </w:p>
    <w:p w14:paraId="7E1D1F7F" w14:textId="77777777" w:rsidR="001B18C0" w:rsidRDefault="001B18C0" w:rsidP="008B3DEC">
      <w:pPr>
        <w:jc w:val="both"/>
        <w:rPr>
          <w:sz w:val="22"/>
          <w:szCs w:val="22"/>
        </w:rPr>
      </w:pPr>
    </w:p>
    <w:p w14:paraId="3E4E50A9" w14:textId="77777777" w:rsidR="001B18C0" w:rsidRPr="00E20D9F" w:rsidRDefault="001B18C0" w:rsidP="008B3DEC">
      <w:pPr>
        <w:jc w:val="both"/>
        <w:rPr>
          <w:sz w:val="22"/>
          <w:szCs w:val="22"/>
        </w:rPr>
      </w:pPr>
    </w:p>
    <w:p w14:paraId="0D630D2A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</w:t>
      </w:r>
      <w:r w:rsidR="00FC09D7">
        <w:rPr>
          <w:b/>
          <w:bCs/>
          <w:sz w:val="22"/>
          <w:szCs w:val="22"/>
        </w:rPr>
        <w:t xml:space="preserve"> </w:t>
      </w:r>
      <w:r w:rsidRPr="00E20D9F">
        <w:rPr>
          <w:b/>
          <w:bCs/>
          <w:sz w:val="22"/>
          <w:szCs w:val="22"/>
        </w:rPr>
        <w:t>DECLARACIÓN JURADA</w:t>
      </w:r>
    </w:p>
    <w:p w14:paraId="2BFCBE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A242D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78EBD5A4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0A6FE48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019EAA8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F01635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34E1B4A" w14:textId="4B286AA2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55613E">
        <w:rPr>
          <w:sz w:val="22"/>
          <w:szCs w:val="22"/>
          <w:lang w:val="pt-BR"/>
        </w:rPr>
        <w:t>RECOVID-</w:t>
      </w:r>
      <w:r w:rsidR="001B18C0">
        <w:rPr>
          <w:sz w:val="22"/>
          <w:szCs w:val="22"/>
          <w:lang w:val="pt-BR"/>
        </w:rPr>
        <w:t>40</w:t>
      </w:r>
      <w:r w:rsidR="0055613E">
        <w:rPr>
          <w:sz w:val="22"/>
          <w:szCs w:val="22"/>
          <w:lang w:val="pt-BR"/>
        </w:rPr>
        <w:t>-RFQ-GO</w:t>
      </w:r>
      <w:r w:rsidR="008C2F50">
        <w:rPr>
          <w:sz w:val="22"/>
          <w:szCs w:val="22"/>
          <w:lang w:val="pt-BR"/>
        </w:rPr>
        <w:t>-BIS</w:t>
      </w:r>
      <w:r w:rsidR="00A321A0" w:rsidRPr="00E20D9F">
        <w:rPr>
          <w:sz w:val="22"/>
          <w:szCs w:val="22"/>
        </w:rPr>
        <w:t xml:space="preserve">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1B18C0" w:rsidRPr="001B18C0">
        <w:rPr>
          <w:sz w:val="22"/>
          <w:szCs w:val="22"/>
        </w:rPr>
        <w:t>MOBILIARIO PARA EL FORTALECIMIENTO AL COMPONENTE TÉCNICO Y PROCESOS DE PROMOCIÓN DE LA SALUD</w:t>
      </w:r>
      <w:r w:rsidR="006D3470" w:rsidRPr="00E20D9F">
        <w:rPr>
          <w:sz w:val="22"/>
          <w:szCs w:val="22"/>
        </w:rPr>
        <w:t>”</w:t>
      </w:r>
      <w:r w:rsidR="008C2F50">
        <w:rPr>
          <w:sz w:val="22"/>
          <w:szCs w:val="22"/>
        </w:rPr>
        <w:t xml:space="preserve"> (SEGUNDO PROCESO)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5679BAC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FF366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57D75D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24D4D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C05BD6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33F0F8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554366F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5D2D38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540A815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20FEA0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2790D93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AE9FD4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7DA7698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1A8787D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C73982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99FECF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6752F52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492E9A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31B60E6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C61235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9459A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74122BB" w14:textId="77777777" w:rsidR="008B3DEC" w:rsidRDefault="008B3DEC" w:rsidP="008B3DEC">
      <w:pPr>
        <w:jc w:val="both"/>
        <w:rPr>
          <w:sz w:val="20"/>
          <w:szCs w:val="20"/>
        </w:rPr>
      </w:pPr>
    </w:p>
    <w:p w14:paraId="08DE3475" w14:textId="77777777" w:rsidR="008B3DEC" w:rsidRDefault="008B3DEC" w:rsidP="008B3DEC">
      <w:pPr>
        <w:jc w:val="both"/>
        <w:rPr>
          <w:sz w:val="20"/>
          <w:szCs w:val="20"/>
        </w:rPr>
      </w:pPr>
    </w:p>
    <w:p w14:paraId="4F8F1BC8" w14:textId="77777777" w:rsidR="008B3DEC" w:rsidRDefault="008B3DEC" w:rsidP="008B3DEC">
      <w:pPr>
        <w:jc w:val="both"/>
        <w:rPr>
          <w:sz w:val="20"/>
          <w:szCs w:val="20"/>
        </w:rPr>
      </w:pPr>
    </w:p>
    <w:p w14:paraId="4029B919" w14:textId="77777777" w:rsidR="008B3DEC" w:rsidRDefault="008B3DEC" w:rsidP="008B3DEC">
      <w:pPr>
        <w:jc w:val="both"/>
        <w:rPr>
          <w:sz w:val="20"/>
          <w:szCs w:val="20"/>
        </w:rPr>
      </w:pPr>
    </w:p>
    <w:p w14:paraId="1BAECE13" w14:textId="77777777" w:rsidR="008B3DEC" w:rsidRDefault="008B3DEC" w:rsidP="008B3DEC">
      <w:pPr>
        <w:jc w:val="both"/>
        <w:rPr>
          <w:sz w:val="20"/>
          <w:szCs w:val="20"/>
        </w:rPr>
      </w:pPr>
    </w:p>
    <w:p w14:paraId="1C246826" w14:textId="77777777" w:rsidR="00A321A0" w:rsidRDefault="00A321A0" w:rsidP="008B3DEC">
      <w:pPr>
        <w:jc w:val="both"/>
        <w:rPr>
          <w:sz w:val="20"/>
          <w:szCs w:val="20"/>
        </w:rPr>
      </w:pPr>
    </w:p>
    <w:p w14:paraId="3BBC4AF4" w14:textId="77777777" w:rsidR="006C2321" w:rsidRDefault="006C2321" w:rsidP="008B3DEC">
      <w:pPr>
        <w:jc w:val="both"/>
        <w:rPr>
          <w:sz w:val="20"/>
          <w:szCs w:val="20"/>
        </w:rPr>
      </w:pPr>
    </w:p>
    <w:p w14:paraId="4194419E" w14:textId="77777777" w:rsidR="00A321A0" w:rsidRDefault="00A321A0" w:rsidP="008B3DEC">
      <w:pPr>
        <w:jc w:val="both"/>
        <w:rPr>
          <w:sz w:val="20"/>
          <w:szCs w:val="20"/>
        </w:rPr>
      </w:pPr>
    </w:p>
    <w:p w14:paraId="6FA60F1B" w14:textId="77777777" w:rsidR="004550C0" w:rsidRDefault="004550C0" w:rsidP="008B3DEC">
      <w:pPr>
        <w:jc w:val="both"/>
        <w:rPr>
          <w:sz w:val="20"/>
          <w:szCs w:val="20"/>
        </w:rPr>
      </w:pPr>
    </w:p>
    <w:p w14:paraId="509E6E4D" w14:textId="77777777" w:rsidR="004550C0" w:rsidRDefault="004550C0" w:rsidP="008B3DEC">
      <w:pPr>
        <w:jc w:val="both"/>
        <w:rPr>
          <w:sz w:val="20"/>
          <w:szCs w:val="20"/>
        </w:rPr>
      </w:pPr>
    </w:p>
    <w:bookmarkEnd w:id="0"/>
    <w:sectPr w:rsidR="004550C0" w:rsidSect="002E241B">
      <w:headerReference w:type="default" r:id="rId10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A0C06" w14:textId="77777777" w:rsidR="00EF2CB8" w:rsidRDefault="00EF2CB8" w:rsidP="00CB3591">
      <w:r>
        <w:separator/>
      </w:r>
    </w:p>
  </w:endnote>
  <w:endnote w:type="continuationSeparator" w:id="0">
    <w:p w14:paraId="426C4BC0" w14:textId="77777777" w:rsidR="00EF2CB8" w:rsidRDefault="00EF2CB8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C6C1" w14:textId="77777777" w:rsidR="00EF2CB8" w:rsidRDefault="00EF2CB8" w:rsidP="00CB3591">
      <w:r>
        <w:separator/>
      </w:r>
    </w:p>
  </w:footnote>
  <w:footnote w:type="continuationSeparator" w:id="0">
    <w:p w14:paraId="399AB261" w14:textId="77777777" w:rsidR="00EF2CB8" w:rsidRDefault="00EF2CB8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9018" w14:textId="77777777" w:rsidR="00EF2CB8" w:rsidRDefault="00EF2CB8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585"/>
    <w:multiLevelType w:val="multilevel"/>
    <w:tmpl w:val="8E9A3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7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0"/>
  </w:num>
  <w:num w:numId="2">
    <w:abstractNumId w:val="20"/>
  </w:num>
  <w:num w:numId="3">
    <w:abstractNumId w:val="24"/>
  </w:num>
  <w:num w:numId="4">
    <w:abstractNumId w:val="32"/>
  </w:num>
  <w:num w:numId="5">
    <w:abstractNumId w:val="3"/>
  </w:num>
  <w:num w:numId="6">
    <w:abstractNumId w:val="22"/>
  </w:num>
  <w:num w:numId="7">
    <w:abstractNumId w:val="8"/>
  </w:num>
  <w:num w:numId="8">
    <w:abstractNumId w:val="29"/>
  </w:num>
  <w:num w:numId="9">
    <w:abstractNumId w:val="12"/>
  </w:num>
  <w:num w:numId="10">
    <w:abstractNumId w:val="28"/>
  </w:num>
  <w:num w:numId="11">
    <w:abstractNumId w:val="13"/>
  </w:num>
  <w:num w:numId="12">
    <w:abstractNumId w:val="19"/>
  </w:num>
  <w:num w:numId="13">
    <w:abstractNumId w:val="7"/>
  </w:num>
  <w:num w:numId="14">
    <w:abstractNumId w:val="31"/>
  </w:num>
  <w:num w:numId="15">
    <w:abstractNumId w:val="4"/>
  </w:num>
  <w:num w:numId="16">
    <w:abstractNumId w:val="9"/>
  </w:num>
  <w:num w:numId="17">
    <w:abstractNumId w:val="14"/>
  </w:num>
  <w:num w:numId="18">
    <w:abstractNumId w:val="27"/>
  </w:num>
  <w:num w:numId="19">
    <w:abstractNumId w:val="11"/>
  </w:num>
  <w:num w:numId="20">
    <w:abstractNumId w:val="26"/>
  </w:num>
  <w:num w:numId="21">
    <w:abstractNumId w:val="18"/>
  </w:num>
  <w:num w:numId="22">
    <w:abstractNumId w:val="2"/>
  </w:num>
  <w:num w:numId="23">
    <w:abstractNumId w:val="25"/>
  </w:num>
  <w:num w:numId="24">
    <w:abstractNumId w:val="0"/>
  </w:num>
  <w:num w:numId="25">
    <w:abstractNumId w:val="1"/>
  </w:num>
  <w:num w:numId="26">
    <w:abstractNumId w:val="21"/>
  </w:num>
  <w:num w:numId="27">
    <w:abstractNumId w:val="17"/>
  </w:num>
  <w:num w:numId="28">
    <w:abstractNumId w:val="5"/>
  </w:num>
  <w:num w:numId="29">
    <w:abstractNumId w:val="23"/>
  </w:num>
  <w:num w:numId="30">
    <w:abstractNumId w:val="10"/>
  </w:num>
  <w:num w:numId="31">
    <w:abstractNumId w:val="16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NI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23DB6"/>
    <w:rsid w:val="000423B9"/>
    <w:rsid w:val="000760BD"/>
    <w:rsid w:val="00086428"/>
    <w:rsid w:val="000B15B3"/>
    <w:rsid w:val="000C244A"/>
    <w:rsid w:val="000E11AC"/>
    <w:rsid w:val="000E7DCC"/>
    <w:rsid w:val="0010711C"/>
    <w:rsid w:val="00132121"/>
    <w:rsid w:val="0015260C"/>
    <w:rsid w:val="00156DB7"/>
    <w:rsid w:val="00156E07"/>
    <w:rsid w:val="00163468"/>
    <w:rsid w:val="001B18C0"/>
    <w:rsid w:val="001C567B"/>
    <w:rsid w:val="001C78F5"/>
    <w:rsid w:val="001E2813"/>
    <w:rsid w:val="00206D11"/>
    <w:rsid w:val="00244201"/>
    <w:rsid w:val="002558D2"/>
    <w:rsid w:val="002749C4"/>
    <w:rsid w:val="00295E1A"/>
    <w:rsid w:val="00296449"/>
    <w:rsid w:val="002E241B"/>
    <w:rsid w:val="003005D2"/>
    <w:rsid w:val="00306109"/>
    <w:rsid w:val="00320021"/>
    <w:rsid w:val="0032051A"/>
    <w:rsid w:val="00330735"/>
    <w:rsid w:val="00346BE0"/>
    <w:rsid w:val="00367A5B"/>
    <w:rsid w:val="003844FF"/>
    <w:rsid w:val="003975D2"/>
    <w:rsid w:val="003C6288"/>
    <w:rsid w:val="00404A1E"/>
    <w:rsid w:val="00410BC6"/>
    <w:rsid w:val="0043344C"/>
    <w:rsid w:val="0043726A"/>
    <w:rsid w:val="00453028"/>
    <w:rsid w:val="004550C0"/>
    <w:rsid w:val="004A32B1"/>
    <w:rsid w:val="004A4E4F"/>
    <w:rsid w:val="004A7C87"/>
    <w:rsid w:val="004C536D"/>
    <w:rsid w:val="004F4887"/>
    <w:rsid w:val="005023EB"/>
    <w:rsid w:val="00511708"/>
    <w:rsid w:val="00525724"/>
    <w:rsid w:val="00536AFD"/>
    <w:rsid w:val="00543DFF"/>
    <w:rsid w:val="00547DF2"/>
    <w:rsid w:val="0055613E"/>
    <w:rsid w:val="0056040F"/>
    <w:rsid w:val="00591A75"/>
    <w:rsid w:val="005A1462"/>
    <w:rsid w:val="005D14E5"/>
    <w:rsid w:val="005E20DF"/>
    <w:rsid w:val="006631FF"/>
    <w:rsid w:val="00680E5F"/>
    <w:rsid w:val="00695093"/>
    <w:rsid w:val="006961E8"/>
    <w:rsid w:val="006B4DC9"/>
    <w:rsid w:val="006C2321"/>
    <w:rsid w:val="006D3470"/>
    <w:rsid w:val="006E099D"/>
    <w:rsid w:val="006E60DD"/>
    <w:rsid w:val="006F06E7"/>
    <w:rsid w:val="006F58D6"/>
    <w:rsid w:val="00715013"/>
    <w:rsid w:val="00737022"/>
    <w:rsid w:val="00757C39"/>
    <w:rsid w:val="00760228"/>
    <w:rsid w:val="0077328A"/>
    <w:rsid w:val="007956BD"/>
    <w:rsid w:val="00796EA3"/>
    <w:rsid w:val="007D1D2D"/>
    <w:rsid w:val="007E73EC"/>
    <w:rsid w:val="007F49E3"/>
    <w:rsid w:val="007F7BAF"/>
    <w:rsid w:val="00802E00"/>
    <w:rsid w:val="00817227"/>
    <w:rsid w:val="0083197C"/>
    <w:rsid w:val="008623D8"/>
    <w:rsid w:val="008702AA"/>
    <w:rsid w:val="0088369E"/>
    <w:rsid w:val="008B3DEC"/>
    <w:rsid w:val="008C2F50"/>
    <w:rsid w:val="00900B67"/>
    <w:rsid w:val="0090476D"/>
    <w:rsid w:val="00954F3A"/>
    <w:rsid w:val="00990B5B"/>
    <w:rsid w:val="009920C6"/>
    <w:rsid w:val="009A0123"/>
    <w:rsid w:val="009E0AA2"/>
    <w:rsid w:val="009F4D10"/>
    <w:rsid w:val="00A04151"/>
    <w:rsid w:val="00A12A5F"/>
    <w:rsid w:val="00A23356"/>
    <w:rsid w:val="00A321A0"/>
    <w:rsid w:val="00A4224A"/>
    <w:rsid w:val="00A45F5A"/>
    <w:rsid w:val="00A47A99"/>
    <w:rsid w:val="00A65E8F"/>
    <w:rsid w:val="00A76AA9"/>
    <w:rsid w:val="00A83222"/>
    <w:rsid w:val="00A93DEA"/>
    <w:rsid w:val="00AA04A2"/>
    <w:rsid w:val="00AC28B5"/>
    <w:rsid w:val="00AE6D61"/>
    <w:rsid w:val="00B353B8"/>
    <w:rsid w:val="00B52E2B"/>
    <w:rsid w:val="00BA2100"/>
    <w:rsid w:val="00BB3C29"/>
    <w:rsid w:val="00BB7E74"/>
    <w:rsid w:val="00BF40C9"/>
    <w:rsid w:val="00C36A0C"/>
    <w:rsid w:val="00C37A22"/>
    <w:rsid w:val="00C54251"/>
    <w:rsid w:val="00C605B6"/>
    <w:rsid w:val="00C62142"/>
    <w:rsid w:val="00C628F6"/>
    <w:rsid w:val="00C6714E"/>
    <w:rsid w:val="00CA25A7"/>
    <w:rsid w:val="00CB3591"/>
    <w:rsid w:val="00D3291C"/>
    <w:rsid w:val="00D468A7"/>
    <w:rsid w:val="00D9564B"/>
    <w:rsid w:val="00DB54BD"/>
    <w:rsid w:val="00DD2B8C"/>
    <w:rsid w:val="00DD32CA"/>
    <w:rsid w:val="00DD4631"/>
    <w:rsid w:val="00DD5C03"/>
    <w:rsid w:val="00DE5645"/>
    <w:rsid w:val="00DF7E12"/>
    <w:rsid w:val="00E20D9F"/>
    <w:rsid w:val="00E22E7D"/>
    <w:rsid w:val="00E23663"/>
    <w:rsid w:val="00E24A3A"/>
    <w:rsid w:val="00E265E3"/>
    <w:rsid w:val="00E27D23"/>
    <w:rsid w:val="00E36497"/>
    <w:rsid w:val="00E36959"/>
    <w:rsid w:val="00E401B4"/>
    <w:rsid w:val="00E504E3"/>
    <w:rsid w:val="00E5056D"/>
    <w:rsid w:val="00E50619"/>
    <w:rsid w:val="00E65B5A"/>
    <w:rsid w:val="00E76821"/>
    <w:rsid w:val="00E82A47"/>
    <w:rsid w:val="00E84D52"/>
    <w:rsid w:val="00E86188"/>
    <w:rsid w:val="00E948BC"/>
    <w:rsid w:val="00E97F97"/>
    <w:rsid w:val="00EB495F"/>
    <w:rsid w:val="00EE6CD1"/>
    <w:rsid w:val="00EF2CB8"/>
    <w:rsid w:val="00F018FF"/>
    <w:rsid w:val="00F1015C"/>
    <w:rsid w:val="00F17B0E"/>
    <w:rsid w:val="00F6695F"/>
    <w:rsid w:val="00FA3EE1"/>
    <w:rsid w:val="00FA4737"/>
    <w:rsid w:val="00FB5F59"/>
    <w:rsid w:val="00FB62D3"/>
    <w:rsid w:val="00FC09D7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12FBC5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69216-35BA-49C4-93F2-A0F4A954C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B6ACC-C04B-4B69-AC28-79889D69C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97DE3-181C-47F2-B891-F4FB41C31FF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a611c52-9fd2-438e-a396-4ff6fd174332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2022-05-04T21:10:00Z</cp:lastPrinted>
  <dcterms:created xsi:type="dcterms:W3CDTF">2022-05-04T22:36:00Z</dcterms:created>
  <dcterms:modified xsi:type="dcterms:W3CDTF">2022-05-04T22:36:00Z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