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96" w:rsidRPr="0065423A" w:rsidRDefault="00A80796" w:rsidP="0065423A">
      <w:pPr>
        <w:rPr>
          <w:rFonts w:ascii="Bembo standar" w:hAnsi="Bembo standar" w:cs="Kalinga"/>
          <w:b/>
          <w:bCs/>
          <w:sz w:val="22"/>
          <w:szCs w:val="22"/>
        </w:rPr>
      </w:pPr>
      <w:bookmarkStart w:id="0" w:name="_Toc480792203"/>
    </w:p>
    <w:p w:rsidR="008B3DEC" w:rsidRPr="00B40FF8" w:rsidRDefault="008B3DEC" w:rsidP="00B40FF8">
      <w:pPr>
        <w:pStyle w:val="Prrafodelista"/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B40FF8">
        <w:rPr>
          <w:rFonts w:ascii="Bembo standar" w:hAnsi="Bembo standar" w:cs="Kalinga"/>
          <w:b/>
          <w:bCs/>
          <w:sz w:val="22"/>
          <w:szCs w:val="22"/>
        </w:rPr>
        <w:t xml:space="preserve">ANEXO </w:t>
      </w:r>
      <w:r w:rsidR="00C54251" w:rsidRPr="00B40FF8">
        <w:rPr>
          <w:rFonts w:ascii="Bembo standar" w:hAnsi="Bembo standar" w:cs="Kalinga"/>
          <w:b/>
          <w:bCs/>
          <w:sz w:val="22"/>
          <w:szCs w:val="22"/>
        </w:rPr>
        <w:t>N°1</w:t>
      </w:r>
      <w:r w:rsidRPr="00B40FF8">
        <w:rPr>
          <w:rFonts w:ascii="Bembo standar" w:hAnsi="Bembo standar" w:cs="Kalinga"/>
          <w:b/>
          <w:bCs/>
          <w:sz w:val="22"/>
          <w:szCs w:val="22"/>
        </w:rPr>
        <w:t>: FORMULARIO DE LA OFERTA</w:t>
      </w:r>
    </w:p>
    <w:p w:rsidR="00C54251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ab/>
      </w:r>
      <w:r w:rsidRPr="009B0A7F">
        <w:rPr>
          <w:rFonts w:ascii="Bembo" w:hAnsi="Bembo" w:cs="Kalinga"/>
          <w:sz w:val="22"/>
          <w:szCs w:val="22"/>
        </w:rPr>
        <w:tab/>
      </w:r>
      <w:r w:rsidRPr="009B0A7F">
        <w:rPr>
          <w:rFonts w:ascii="Bembo" w:hAnsi="Bembo" w:cs="Kalinga"/>
          <w:sz w:val="22"/>
          <w:szCs w:val="22"/>
        </w:rPr>
        <w:tab/>
      </w:r>
      <w:r w:rsidRPr="009B0A7F">
        <w:rPr>
          <w:rFonts w:ascii="Bembo" w:hAnsi="Bembo" w:cs="Kalinga"/>
          <w:sz w:val="22"/>
          <w:szCs w:val="22"/>
        </w:rPr>
        <w:tab/>
      </w:r>
      <w:r w:rsidRPr="009B0A7F">
        <w:rPr>
          <w:rFonts w:ascii="Bembo" w:hAnsi="Bembo" w:cs="Kalinga"/>
          <w:sz w:val="22"/>
          <w:szCs w:val="22"/>
        </w:rPr>
        <w:tab/>
      </w:r>
      <w:r w:rsidRPr="009B0A7F">
        <w:rPr>
          <w:rFonts w:ascii="Bembo" w:hAnsi="Bembo" w:cs="Kalinga"/>
          <w:sz w:val="22"/>
          <w:szCs w:val="22"/>
        </w:rPr>
        <w:tab/>
      </w:r>
    </w:p>
    <w:p w:rsidR="00C54251" w:rsidRPr="009B0A7F" w:rsidRDefault="00C54251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(Lugar y fecha)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Señores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__________________________________________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Dirección: __________________________________</w:t>
      </w:r>
    </w:p>
    <w:p w:rsidR="00295E1A" w:rsidRPr="009B0A7F" w:rsidRDefault="00295E1A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Solicitud de Cotización N°: </w:t>
      </w:r>
      <w:bookmarkStart w:id="1" w:name="_Hlk98940599"/>
      <w:r w:rsidR="00EB4665" w:rsidRPr="009B0A7F">
        <w:rPr>
          <w:rFonts w:ascii="Bembo" w:hAnsi="Bembo" w:cs="Kalinga"/>
          <w:sz w:val="22"/>
          <w:szCs w:val="22"/>
        </w:rPr>
        <w:t>RECOVID-</w:t>
      </w:r>
      <w:r w:rsidR="00EB047B">
        <w:rPr>
          <w:rFonts w:ascii="Bembo" w:hAnsi="Bembo" w:cs="Kalinga"/>
          <w:sz w:val="22"/>
          <w:szCs w:val="22"/>
        </w:rPr>
        <w:t>168</w:t>
      </w:r>
      <w:r w:rsidR="00EB4665" w:rsidRPr="009B0A7F">
        <w:rPr>
          <w:rFonts w:ascii="Bembo" w:hAnsi="Bembo" w:cs="Kalinga"/>
          <w:sz w:val="22"/>
          <w:szCs w:val="22"/>
        </w:rPr>
        <w:t>-RFQ-</w:t>
      </w:r>
      <w:r w:rsidR="00B40FF8">
        <w:rPr>
          <w:rFonts w:ascii="Bembo" w:hAnsi="Bembo" w:cs="Kalinga"/>
          <w:sz w:val="22"/>
          <w:szCs w:val="22"/>
        </w:rPr>
        <w:t>NC</w:t>
      </w:r>
      <w:r w:rsidR="005A1462" w:rsidRPr="009B0A7F">
        <w:rPr>
          <w:rFonts w:ascii="Bembo" w:hAnsi="Bembo" w:cs="Kalinga"/>
          <w:sz w:val="22"/>
          <w:szCs w:val="22"/>
        </w:rPr>
        <w:t xml:space="preserve"> denominado </w:t>
      </w:r>
      <w:r w:rsidR="00A04151" w:rsidRPr="009B0A7F">
        <w:rPr>
          <w:rFonts w:ascii="Bembo" w:hAnsi="Bembo" w:cs="Kalinga"/>
          <w:sz w:val="22"/>
          <w:szCs w:val="22"/>
        </w:rPr>
        <w:t>“</w:t>
      </w:r>
      <w:r w:rsidR="00B40FF8">
        <w:rPr>
          <w:rFonts w:ascii="Bembo" w:hAnsi="Bembo" w:cs="Kalinga"/>
          <w:sz w:val="22"/>
          <w:szCs w:val="22"/>
        </w:rPr>
        <w:t>SERVICIO DE ARRENDAMIENTO DE FOTOCOPIADORA</w:t>
      </w:r>
      <w:r w:rsidR="006B0FCE">
        <w:rPr>
          <w:rFonts w:ascii="Bembo" w:hAnsi="Bembo" w:cs="Kalinga"/>
          <w:sz w:val="22"/>
          <w:szCs w:val="22"/>
        </w:rPr>
        <w:t xml:space="preserve"> E IMPRESIONES PARA APOYAR LA GESTIÓN DE LA UGPPI” </w:t>
      </w:r>
    </w:p>
    <w:bookmarkEnd w:id="1"/>
    <w:p w:rsidR="006B0FCE" w:rsidRDefault="006B0FCE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6B0FCE">
      <w:pPr>
        <w:ind w:right="283"/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Nombre y dirección del Ofertante: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_____</w:t>
      </w:r>
      <w:proofErr w:type="gramStart"/>
      <w:r w:rsidRPr="009B0A7F">
        <w:rPr>
          <w:rFonts w:ascii="Bembo" w:hAnsi="Bembo" w:cs="Kalinga"/>
          <w:sz w:val="22"/>
          <w:szCs w:val="22"/>
        </w:rPr>
        <w:t>_(</w:t>
      </w:r>
      <w:proofErr w:type="gramEnd"/>
      <w:r w:rsidRPr="009B0A7F">
        <w:rPr>
          <w:rFonts w:ascii="Bembo" w:hAnsi="Bembo" w:cs="Kalinga"/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C54251" w:rsidRPr="009B0A7F" w:rsidRDefault="00C54251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Para el </w:t>
      </w:r>
      <w:r w:rsidR="006E099D" w:rsidRPr="009B0A7F">
        <w:rPr>
          <w:rFonts w:ascii="Bembo" w:hAnsi="Bembo" w:cs="Kalinga"/>
          <w:sz w:val="22"/>
          <w:szCs w:val="22"/>
        </w:rPr>
        <w:t>Ítem</w:t>
      </w:r>
      <w:r w:rsidRPr="009B0A7F">
        <w:rPr>
          <w:rFonts w:ascii="Bembo" w:hAnsi="Bembo" w:cs="Kalinga"/>
          <w:sz w:val="22"/>
          <w:szCs w:val="22"/>
        </w:rPr>
        <w:t xml:space="preserve"> </w:t>
      </w:r>
      <w:r w:rsidR="00C54251" w:rsidRPr="009B0A7F">
        <w:rPr>
          <w:rFonts w:ascii="Bembo" w:hAnsi="Bembo" w:cs="Kalinga"/>
          <w:sz w:val="22"/>
          <w:szCs w:val="22"/>
        </w:rPr>
        <w:t>1</w:t>
      </w:r>
      <w:r w:rsidRPr="009B0A7F">
        <w:rPr>
          <w:rFonts w:ascii="Bembo" w:hAnsi="Bembo" w:cs="Kalinga"/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9B0A7F">
        <w:rPr>
          <w:rFonts w:ascii="Bembo" w:hAnsi="Bembo" w:cs="Kalinga"/>
          <w:sz w:val="22"/>
          <w:szCs w:val="22"/>
        </w:rPr>
        <w:t>Ítem</w:t>
      </w:r>
      <w:r w:rsidRPr="009B0A7F">
        <w:rPr>
          <w:rFonts w:ascii="Bembo" w:hAnsi="Bembo" w:cs="Kalinga"/>
          <w:sz w:val="22"/>
          <w:szCs w:val="22"/>
        </w:rPr>
        <w:t xml:space="preserve"> en palabras y en cifras, indicando las cifras respectivas en diferentes monedas];</w:t>
      </w: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La validez de nuestra oferta es de _____ días contados a partir del día establecido para la presentación de la oferta. 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Firma y sello del Ofertante</w:t>
      </w:r>
      <w:r w:rsidRPr="009B0A7F">
        <w:rPr>
          <w:rFonts w:ascii="Bembo" w:hAnsi="Bembo" w:cs="Kalinga"/>
          <w:sz w:val="22"/>
          <w:szCs w:val="22"/>
        </w:rPr>
        <w:tab/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Teléfono de contacto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Dirección: </w:t>
      </w:r>
    </w:p>
    <w:p w:rsidR="008B3DEC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E-mail:</w:t>
      </w:r>
    </w:p>
    <w:p w:rsidR="006B0FCE" w:rsidRDefault="006B0FCE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Pr="009B0A7F" w:rsidRDefault="006B0FCE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EB047B" w:rsidRDefault="00EB047B" w:rsidP="00EA0507">
      <w:pPr>
        <w:rPr>
          <w:rFonts w:ascii="Bembo standar" w:hAnsi="Bembo standar" w:cs="Kalinga"/>
          <w:b/>
          <w:bCs/>
          <w:sz w:val="22"/>
          <w:szCs w:val="22"/>
        </w:rPr>
      </w:pPr>
    </w:p>
    <w:p w:rsidR="007106DD" w:rsidRDefault="007106DD" w:rsidP="00E65B5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</w:p>
    <w:p w:rsidR="006E4F0F" w:rsidRDefault="006E4F0F" w:rsidP="00E65B5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</w:p>
    <w:p w:rsidR="00A80796" w:rsidRDefault="00A80796" w:rsidP="00E65B5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</w:p>
    <w:p w:rsidR="008B3DEC" w:rsidRPr="007F6B4D" w:rsidRDefault="008B3DEC" w:rsidP="00E65B5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7F6B4D">
        <w:rPr>
          <w:rFonts w:ascii="Bembo standar" w:hAnsi="Bembo standar" w:cs="Kalinga"/>
          <w:b/>
          <w:bCs/>
          <w:sz w:val="22"/>
          <w:szCs w:val="22"/>
        </w:rPr>
        <w:t xml:space="preserve">ANEXO </w:t>
      </w:r>
      <w:r w:rsidR="00A04151" w:rsidRPr="007F6B4D">
        <w:rPr>
          <w:rFonts w:ascii="Bembo standar" w:hAnsi="Bembo standar" w:cs="Kalinga"/>
          <w:b/>
          <w:bCs/>
          <w:sz w:val="22"/>
          <w:szCs w:val="22"/>
        </w:rPr>
        <w:t>N°2</w:t>
      </w:r>
      <w:r w:rsidRPr="007F6B4D">
        <w:rPr>
          <w:rFonts w:ascii="Bembo standar" w:hAnsi="Bembo standar" w:cs="Kalinga"/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9B0A7F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8B3DEC" w:rsidRPr="007F6B4D" w:rsidRDefault="00A04151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CANTIDAD</w:t>
            </w:r>
          </w:p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PRECIO UNITARIO</w:t>
            </w:r>
          </w:p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TOTAL</w:t>
            </w:r>
          </w:p>
          <w:p w:rsidR="008B3DEC" w:rsidRPr="007F6B4D" w:rsidRDefault="008B3DEC" w:rsidP="00A04151">
            <w:pPr>
              <w:jc w:val="center"/>
              <w:rPr>
                <w:rFonts w:ascii="Bembo standar" w:eastAsia="DejaVu Sans" w:hAnsi="Bembo standar" w:cs="Kalinga"/>
              </w:rPr>
            </w:pPr>
            <w:r w:rsidRPr="007F6B4D">
              <w:rPr>
                <w:rFonts w:ascii="Bembo standar" w:eastAsia="DejaVu Sans" w:hAnsi="Bembo standar" w:cs="Kalinga"/>
              </w:rPr>
              <w:t>(INCLUYE IVA)</w:t>
            </w:r>
          </w:p>
        </w:tc>
      </w:tr>
      <w:tr w:rsidR="00A04151" w:rsidRPr="009B0A7F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9B0A7F" w:rsidRDefault="00A04151" w:rsidP="004A32B1">
            <w:pPr>
              <w:jc w:val="center"/>
              <w:rPr>
                <w:rFonts w:ascii="Bembo" w:eastAsia="DejaVu Sans" w:hAnsi="Bembo" w:cs="Kalinga"/>
                <w:sz w:val="22"/>
                <w:szCs w:val="22"/>
              </w:rPr>
            </w:pPr>
            <w:r w:rsidRPr="009B0A7F">
              <w:rPr>
                <w:rFonts w:ascii="Bembo" w:eastAsia="DejaVu Sans" w:hAnsi="Bembo" w:cs="Kalinga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04151" w:rsidRPr="009B0A7F" w:rsidRDefault="00A04151" w:rsidP="00BB3C29">
            <w:pPr>
              <w:rPr>
                <w:rFonts w:ascii="Bembo" w:eastAsia="DejaVu Sans" w:hAnsi="Bembo" w:cs="Kaling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9B0A7F" w:rsidRDefault="00A04151" w:rsidP="00BB3C29">
            <w:pPr>
              <w:rPr>
                <w:rFonts w:ascii="Bembo" w:eastAsia="DejaVu Sans" w:hAnsi="Bembo" w:cs="Kaling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9B0A7F" w:rsidRDefault="00A04151" w:rsidP="00BB3C29">
            <w:pPr>
              <w:rPr>
                <w:rFonts w:ascii="Bembo" w:eastAsia="DejaVu Sans" w:hAnsi="Bembo" w:cs="Kalinga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9B0A7F" w:rsidRDefault="00A04151" w:rsidP="00BB3C29">
            <w:pPr>
              <w:rPr>
                <w:rFonts w:ascii="Bembo" w:eastAsia="DejaVu Sans" w:hAnsi="Bembo" w:cs="Kalinga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9B0A7F" w:rsidRDefault="00A04151" w:rsidP="00BB3C29">
            <w:pPr>
              <w:rPr>
                <w:rFonts w:ascii="Bembo" w:eastAsia="DejaVu Sans" w:hAnsi="Bembo" w:cs="Kalinga"/>
                <w:sz w:val="22"/>
                <w:szCs w:val="22"/>
              </w:rPr>
            </w:pPr>
          </w:p>
        </w:tc>
      </w:tr>
      <w:tr w:rsidR="00A04151" w:rsidRPr="009B0A7F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9B0A7F" w:rsidRDefault="00A04151" w:rsidP="00BB3C29">
            <w:pPr>
              <w:rPr>
                <w:rFonts w:ascii="Bembo" w:eastAsia="DejaVu Sans" w:hAnsi="Bembo" w:cs="Kalinga"/>
                <w:sz w:val="22"/>
                <w:szCs w:val="22"/>
              </w:rPr>
            </w:pPr>
            <w:r w:rsidRPr="009B0A7F">
              <w:rPr>
                <w:rFonts w:ascii="Bembo" w:eastAsia="DejaVu Sans" w:hAnsi="Bembo" w:cs="Kalinga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04151" w:rsidRPr="009B0A7F" w:rsidRDefault="00A04151" w:rsidP="00BB3C29">
            <w:pPr>
              <w:rPr>
                <w:rFonts w:ascii="Bembo" w:eastAsia="DejaVu Sans" w:hAnsi="Bembo" w:cs="Kalinga"/>
                <w:sz w:val="22"/>
                <w:szCs w:val="22"/>
              </w:rPr>
            </w:pPr>
          </w:p>
        </w:tc>
      </w:tr>
    </w:tbl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E401B4" w:rsidRPr="009B0A7F" w:rsidRDefault="00E401B4" w:rsidP="00E401B4">
      <w:pPr>
        <w:tabs>
          <w:tab w:val="left" w:pos="0"/>
        </w:tabs>
        <w:spacing w:line="240" w:lineRule="atLeast"/>
        <w:jc w:val="both"/>
        <w:rPr>
          <w:rFonts w:ascii="Bembo" w:hAnsi="Bembo" w:cs="Kalinga"/>
          <w:bCs/>
          <w:spacing w:val="-3"/>
          <w:sz w:val="22"/>
          <w:szCs w:val="22"/>
          <w:lang w:val="es-ES_tradnl" w:eastAsia="en-US"/>
        </w:rPr>
      </w:pPr>
      <w:r w:rsidRPr="009B0A7F">
        <w:rPr>
          <w:rFonts w:ascii="Bembo" w:hAnsi="Bembo" w:cs="Kalinga"/>
          <w:bCs/>
          <w:spacing w:val="-3"/>
          <w:sz w:val="22"/>
          <w:szCs w:val="22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E401B4" w:rsidRPr="009B0A7F" w:rsidRDefault="00E401B4" w:rsidP="00E401B4">
      <w:pPr>
        <w:tabs>
          <w:tab w:val="left" w:pos="0"/>
        </w:tabs>
        <w:spacing w:line="240" w:lineRule="atLeast"/>
        <w:jc w:val="both"/>
        <w:rPr>
          <w:rFonts w:ascii="Bembo" w:hAnsi="Bembo" w:cs="Kalinga"/>
          <w:color w:val="4472C4"/>
          <w:sz w:val="22"/>
          <w:szCs w:val="22"/>
          <w:lang w:val="es-CO"/>
        </w:rPr>
      </w:pPr>
      <w:r w:rsidRPr="009B0A7F">
        <w:rPr>
          <w:rFonts w:ascii="Bembo" w:hAnsi="Bembo" w:cs="Kalinga"/>
          <w:bCs/>
          <w:color w:val="4472C4"/>
          <w:spacing w:val="-3"/>
          <w:sz w:val="22"/>
          <w:szCs w:val="22"/>
          <w:lang w:val="es-ES_tradnl" w:eastAsia="en-US"/>
        </w:rPr>
        <w:t>[</w:t>
      </w:r>
      <w:r w:rsidRPr="009B0A7F">
        <w:rPr>
          <w:rFonts w:ascii="Bembo" w:hAnsi="Bembo" w:cs="Kalinga"/>
          <w:bCs/>
          <w:i/>
          <w:color w:val="4472C4"/>
          <w:spacing w:val="-3"/>
          <w:sz w:val="22"/>
          <w:szCs w:val="22"/>
          <w:lang w:val="es-ES_tradnl" w:eastAsia="en-US"/>
        </w:rPr>
        <w:t>El precio ofertado deberá ser consignado únicamente con dos decimales]</w:t>
      </w:r>
    </w:p>
    <w:p w:rsidR="00E401B4" w:rsidRPr="009B0A7F" w:rsidRDefault="00E401B4" w:rsidP="00E401B4">
      <w:pPr>
        <w:tabs>
          <w:tab w:val="left" w:pos="0"/>
        </w:tabs>
        <w:spacing w:line="240" w:lineRule="atLeast"/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b/>
          <w:sz w:val="22"/>
          <w:szCs w:val="22"/>
          <w:lang w:val="es-CO"/>
        </w:rPr>
        <w:t>Impuestos:</w:t>
      </w:r>
      <w:r w:rsidRPr="009B0A7F">
        <w:rPr>
          <w:rFonts w:ascii="Bembo" w:hAnsi="Bembo" w:cs="Kalinga"/>
          <w:sz w:val="22"/>
          <w:szCs w:val="22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B0A7F">
        <w:rPr>
          <w:rFonts w:ascii="Bembo" w:hAnsi="Bembo" w:cs="Kalinga"/>
          <w:bCs/>
          <w:spacing w:val="-3"/>
          <w:sz w:val="22"/>
          <w:szCs w:val="22"/>
          <w:lang w:val="es-ES_tradnl" w:eastAsia="en-US"/>
        </w:rPr>
        <w:t>incluyendo el IVA</w:t>
      </w:r>
      <w:r w:rsidRPr="009B0A7F">
        <w:rPr>
          <w:rFonts w:ascii="Bembo" w:hAnsi="Bembo" w:cs="Kalinga"/>
          <w:sz w:val="22"/>
          <w:szCs w:val="22"/>
          <w:lang w:val="es-CO"/>
        </w:rPr>
        <w:t xml:space="preserve"> </w:t>
      </w: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País de Origen de los bienes: </w:t>
      </w: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Plazo de entrega: 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Firma del Ofertante</w:t>
      </w:r>
      <w:r w:rsidRPr="009B0A7F">
        <w:rPr>
          <w:rFonts w:ascii="Bembo" w:hAnsi="Bembo" w:cs="Kalinga"/>
          <w:sz w:val="22"/>
          <w:szCs w:val="22"/>
        </w:rPr>
        <w:tab/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Sello del Proveedor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240798" w:rsidRPr="009B0A7F" w:rsidRDefault="00240798" w:rsidP="008B3DEC">
      <w:pPr>
        <w:jc w:val="both"/>
        <w:rPr>
          <w:rFonts w:ascii="Bembo" w:hAnsi="Bembo" w:cs="Kalinga"/>
          <w:sz w:val="22"/>
          <w:szCs w:val="22"/>
        </w:rPr>
      </w:pPr>
    </w:p>
    <w:p w:rsidR="00240798" w:rsidRPr="009B0A7F" w:rsidRDefault="00240798" w:rsidP="008B3DEC">
      <w:pPr>
        <w:jc w:val="both"/>
        <w:rPr>
          <w:rFonts w:ascii="Bembo" w:hAnsi="Bembo" w:cs="Kalinga"/>
          <w:sz w:val="22"/>
          <w:szCs w:val="22"/>
        </w:rPr>
      </w:pPr>
    </w:p>
    <w:p w:rsidR="00240798" w:rsidRPr="009B0A7F" w:rsidRDefault="00240798" w:rsidP="008B3DEC">
      <w:pPr>
        <w:jc w:val="both"/>
        <w:rPr>
          <w:rFonts w:ascii="Bembo" w:hAnsi="Bembo" w:cs="Kalinga"/>
          <w:sz w:val="22"/>
          <w:szCs w:val="22"/>
        </w:rPr>
      </w:pPr>
    </w:p>
    <w:p w:rsidR="00240798" w:rsidRPr="009B0A7F" w:rsidRDefault="00240798" w:rsidP="008B3DEC">
      <w:pPr>
        <w:jc w:val="both"/>
        <w:rPr>
          <w:rFonts w:ascii="Bembo" w:hAnsi="Bembo" w:cs="Kalinga"/>
          <w:sz w:val="22"/>
          <w:szCs w:val="22"/>
        </w:rPr>
      </w:pPr>
    </w:p>
    <w:p w:rsidR="00240798" w:rsidRDefault="00240798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Default="006B0FCE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Default="006B0FCE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Default="006B0FCE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Default="006B0FCE" w:rsidP="008B3DEC">
      <w:pPr>
        <w:jc w:val="both"/>
        <w:rPr>
          <w:rFonts w:ascii="Bembo" w:hAnsi="Bembo" w:cs="Kalinga"/>
          <w:sz w:val="22"/>
          <w:szCs w:val="22"/>
        </w:rPr>
      </w:pPr>
    </w:p>
    <w:p w:rsidR="00A80796" w:rsidRDefault="00A80796" w:rsidP="008B3DEC">
      <w:pPr>
        <w:jc w:val="both"/>
        <w:rPr>
          <w:rFonts w:ascii="Bembo" w:hAnsi="Bembo" w:cs="Kalinga"/>
          <w:sz w:val="22"/>
          <w:szCs w:val="22"/>
        </w:rPr>
      </w:pPr>
    </w:p>
    <w:p w:rsidR="0065423A" w:rsidRDefault="0065423A" w:rsidP="008B3DEC">
      <w:pPr>
        <w:jc w:val="both"/>
        <w:rPr>
          <w:rFonts w:ascii="Bembo" w:hAnsi="Bembo" w:cs="Kalinga"/>
          <w:sz w:val="22"/>
          <w:szCs w:val="22"/>
        </w:rPr>
      </w:pPr>
    </w:p>
    <w:p w:rsidR="0065423A" w:rsidRPr="009B0A7F" w:rsidRDefault="0065423A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Pr="007F6B4D" w:rsidRDefault="008B3DEC" w:rsidP="006B0FCE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7F6B4D">
        <w:rPr>
          <w:rFonts w:ascii="Bembo standar" w:hAnsi="Bembo standar" w:cs="Kalinga"/>
          <w:b/>
          <w:bCs/>
          <w:sz w:val="22"/>
          <w:szCs w:val="22"/>
        </w:rPr>
        <w:lastRenderedPageBreak/>
        <w:t>ANEXO</w:t>
      </w:r>
      <w:r w:rsidR="00A04151" w:rsidRPr="007F6B4D">
        <w:rPr>
          <w:rFonts w:ascii="Bembo standar" w:hAnsi="Bembo standar" w:cs="Kalinga"/>
          <w:b/>
          <w:bCs/>
          <w:sz w:val="22"/>
          <w:szCs w:val="22"/>
        </w:rPr>
        <w:t xml:space="preserve"> N°3</w:t>
      </w:r>
      <w:r w:rsidRPr="007F6B4D">
        <w:rPr>
          <w:rFonts w:ascii="Bembo standar" w:hAnsi="Bembo standar" w:cs="Kalinga"/>
          <w:b/>
          <w:bCs/>
          <w:sz w:val="22"/>
          <w:szCs w:val="22"/>
        </w:rPr>
        <w:t>: CUMPLIMIENTO DE ESPECIFICACIONES TÉCNICAS</w:t>
      </w:r>
    </w:p>
    <w:p w:rsidR="006B0FCE" w:rsidRDefault="006B0FCE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395"/>
        <w:gridCol w:w="3958"/>
      </w:tblGrid>
      <w:tr w:rsidR="00011821" w:rsidRPr="00AE2A91" w:rsidTr="00011821">
        <w:trPr>
          <w:trHeight w:val="267"/>
          <w:tblHeader/>
        </w:trPr>
        <w:tc>
          <w:tcPr>
            <w:tcW w:w="2912" w:type="pct"/>
            <w:gridSpan w:val="2"/>
            <w:shd w:val="clear" w:color="auto" w:fill="D9D9D9"/>
            <w:hideMark/>
          </w:tcPr>
          <w:p w:rsidR="00011821" w:rsidRPr="000F7C2E" w:rsidRDefault="00011821" w:rsidP="00011821">
            <w:pPr>
              <w:spacing w:line="240" w:lineRule="atLeast"/>
              <w:jc w:val="center"/>
              <w:rPr>
                <w:rFonts w:ascii="Bembo Std" w:hAnsi="Bembo Std" w:cs="Calibri"/>
                <w:b/>
                <w:bCs/>
                <w:color w:val="000000"/>
              </w:rPr>
            </w:pPr>
            <w:r w:rsidRPr="000F7C2E">
              <w:rPr>
                <w:rFonts w:ascii="Bembo Std" w:hAnsi="Bembo Std" w:cs="Calibri"/>
                <w:b/>
                <w:bCs/>
                <w:color w:val="000000"/>
              </w:rPr>
              <w:t xml:space="preserve">ESPECIFICACIONES TECNICAS REQUERIDAS </w:t>
            </w:r>
          </w:p>
        </w:tc>
        <w:tc>
          <w:tcPr>
            <w:tcW w:w="2088" w:type="pct"/>
            <w:shd w:val="clear" w:color="auto" w:fill="D9D9D9"/>
          </w:tcPr>
          <w:p w:rsidR="00011821" w:rsidRPr="000F7C2E" w:rsidRDefault="00011821" w:rsidP="00011821">
            <w:pPr>
              <w:spacing w:line="240" w:lineRule="atLeast"/>
              <w:jc w:val="center"/>
              <w:rPr>
                <w:rFonts w:ascii="Bembo Std" w:hAnsi="Bembo Std" w:cs="Calibri"/>
                <w:b/>
                <w:bCs/>
                <w:color w:val="000000"/>
              </w:rPr>
            </w:pPr>
            <w:r w:rsidRPr="000F7C2E">
              <w:rPr>
                <w:rFonts w:ascii="Bembo Std" w:hAnsi="Bembo Std" w:cs="Calibri"/>
                <w:b/>
                <w:bCs/>
                <w:color w:val="000000"/>
              </w:rPr>
              <w:t xml:space="preserve">ESPECIFICACIONES TECNICAS OFERTADAS </w:t>
            </w:r>
          </w:p>
        </w:tc>
      </w:tr>
      <w:tr w:rsidR="00011821" w:rsidRPr="00AE2A91" w:rsidTr="00011821">
        <w:trPr>
          <w:trHeight w:val="331"/>
        </w:trPr>
        <w:tc>
          <w:tcPr>
            <w:tcW w:w="2912" w:type="pct"/>
            <w:gridSpan w:val="2"/>
            <w:shd w:val="clear" w:color="auto" w:fill="auto"/>
          </w:tcPr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DejaVu Sans"/>
                <w:b/>
                <w:kern w:val="2"/>
                <w:lang w:bidi="hi-IN"/>
              </w:rPr>
            </w:pPr>
            <w:r w:rsidRPr="00011821">
              <w:rPr>
                <w:rFonts w:ascii="Bembo Std" w:eastAsia="DejaVu Sans" w:hAnsi="Bembo Std" w:cs="DejaVu Sans"/>
                <w:b/>
                <w:kern w:val="2"/>
                <w:lang w:bidi="hi-IN"/>
              </w:rPr>
              <w:t>MULTIFUNCIONAL TIPO A</w:t>
            </w:r>
          </w:p>
        </w:tc>
        <w:tc>
          <w:tcPr>
            <w:tcW w:w="2088" w:type="pct"/>
            <w:shd w:val="clear" w:color="auto" w:fill="auto"/>
          </w:tcPr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>MARCA:</w:t>
            </w:r>
          </w:p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>MODELO:</w:t>
            </w:r>
          </w:p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 xml:space="preserve">PAIS DE ORIGEN: </w:t>
            </w:r>
          </w:p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DejaVu Sans"/>
                <w:b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>CANTIDAD:</w:t>
            </w:r>
            <w:r w:rsidRPr="000F7C2E">
              <w:rPr>
                <w:rFonts w:ascii="Bembo Std" w:eastAsia="DejaVu Sans" w:hAnsi="Bembo Std" w:cs="DejaVu Sans"/>
                <w:b/>
                <w:kern w:val="2"/>
                <w:lang w:bidi="hi-IN"/>
              </w:rPr>
              <w:t xml:space="preserve"> </w:t>
            </w: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jc w:val="center"/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 xml:space="preserve">Unidad Principal </w:t>
            </w: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Tipo:</w:t>
            </w:r>
            <w:r w:rsidRPr="00AE2A91">
              <w:rPr>
                <w:rFonts w:ascii="Bembo Std" w:hAnsi="Bembo Std" w:cs="Arial"/>
                <w:color w:val="000000"/>
              </w:rPr>
              <w:t xml:space="preserve"> Multifuncional láser monocromática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Funciones principales:</w:t>
            </w:r>
            <w:r w:rsidRPr="00AE2A91">
              <w:rPr>
                <w:rFonts w:ascii="Bembo Std" w:hAnsi="Bembo Std" w:cs="Arial"/>
                <w:color w:val="000000"/>
              </w:rPr>
              <w:t xml:space="preserve"> Impresión, Copiado, Escaneo, Envío, Fax.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Procesador:</w:t>
            </w:r>
            <w:r w:rsidRPr="00AE2A91">
              <w:rPr>
                <w:rFonts w:ascii="Bembo Std" w:hAnsi="Bembo Std" w:cs="Arial"/>
                <w:color w:val="000000"/>
              </w:rPr>
              <w:t xml:space="preserve"> Procesador de doble núcleo de 1.75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Ghz</w:t>
            </w:r>
            <w:proofErr w:type="spellEnd"/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302"/>
        </w:trPr>
        <w:tc>
          <w:tcPr>
            <w:tcW w:w="593" w:type="pct"/>
            <w:vMerge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Panel de control:</w:t>
            </w:r>
            <w:r w:rsidRPr="00AE2A91">
              <w:rPr>
                <w:rFonts w:ascii="Bembo Std" w:hAnsi="Bembo Std" w:cs="Arial"/>
                <w:color w:val="000000"/>
              </w:rPr>
              <w:t xml:space="preserve"> Panel táctil en color, WSVGA, LCD TFT de 10.1"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Memoria:</w:t>
            </w:r>
            <w:r w:rsidRPr="00AE2A91">
              <w:rPr>
                <w:rFonts w:ascii="Bembo Std" w:hAnsi="Bembo Std" w:cs="Arial"/>
                <w:color w:val="000000"/>
              </w:rPr>
              <w:t xml:space="preserve"> RAM de 3.0 GB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 xml:space="preserve">Unidad de disco duro: </w:t>
            </w:r>
            <w:r w:rsidRPr="00AE2A91">
              <w:rPr>
                <w:rFonts w:ascii="Bembo Std" w:hAnsi="Bembo Std" w:cs="Arial"/>
                <w:color w:val="000000"/>
              </w:rPr>
              <w:t>320 GB (espacio en disco disponible: 250 GB)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Conexión de interfaz Red:</w:t>
            </w:r>
            <w:r w:rsidRPr="00AE2A91">
              <w:rPr>
                <w:rFonts w:ascii="Bembo Std" w:hAnsi="Bembo Std" w:cs="Arial"/>
                <w:color w:val="000000"/>
              </w:rPr>
              <w:t xml:space="preserve"> 1000Base-T/100Base-TX/10Base-T, LAN inalámbrica (IEEE 802.11 b/g/n)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Capacidad de papel:</w:t>
            </w:r>
            <w:r w:rsidRPr="00AE2A91">
              <w:rPr>
                <w:rFonts w:ascii="Bembo Std" w:hAnsi="Bembo Std" w:cs="Arial"/>
                <w:color w:val="000000"/>
              </w:rPr>
              <w:t xml:space="preserve"> Carta y oficio, Bond de 20 lb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Fuentes de papel:</w:t>
            </w:r>
            <w:r w:rsidRPr="00AE2A91">
              <w:rPr>
                <w:rFonts w:ascii="Bembo Std" w:hAnsi="Bembo Std" w:cs="Arial"/>
                <w:color w:val="000000"/>
              </w:rPr>
              <w:t xml:space="preserve">  2 Casetes de papel de 550 hojas, Alimentador manual múltiple de 100 hojas. 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Pedestal</w:t>
            </w:r>
            <w:r w:rsidRPr="00AE2A91">
              <w:rPr>
                <w:rFonts w:ascii="Bembo Std" w:hAnsi="Bembo Std" w:cs="Arial"/>
                <w:color w:val="000000"/>
              </w:rPr>
              <w:t>: con rodos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Tipos de materiales aceptados:</w:t>
            </w:r>
            <w:r w:rsidRPr="00AE2A91">
              <w:rPr>
                <w:rFonts w:ascii="Bembo Std" w:hAnsi="Bembo Std" w:cs="Arial"/>
                <w:color w:val="000000"/>
              </w:rPr>
              <w:t xml:space="preserve"> Delgado, Común, Reciclado, Color, Grueso, Etiquetas, Bond,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Preperforado</w:t>
            </w:r>
            <w:proofErr w:type="spellEnd"/>
            <w:r w:rsidRPr="00AE2A91">
              <w:rPr>
                <w:rFonts w:ascii="Bembo Std" w:hAnsi="Bembo Std" w:cs="Arial"/>
                <w:color w:val="000000"/>
              </w:rPr>
              <w:t>, Sobres.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Tamaños de materiales aceptados: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 xml:space="preserve">Casete (estándar): Carta,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Executive</w:t>
            </w:r>
            <w:proofErr w:type="spellEnd"/>
            <w:r w:rsidRPr="00AE2A91">
              <w:rPr>
                <w:rFonts w:ascii="Bembo Std" w:hAnsi="Bembo Std" w:cs="Arial"/>
                <w:color w:val="000000"/>
              </w:rPr>
              <w:t xml:space="preserve">,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Mediacarta</w:t>
            </w:r>
            <w:proofErr w:type="spellEnd"/>
            <w:r w:rsidRPr="00AE2A91">
              <w:rPr>
                <w:rFonts w:ascii="Bembo Std" w:hAnsi="Bembo Std" w:cs="Arial"/>
                <w:color w:val="000000"/>
              </w:rPr>
              <w:t xml:space="preserve">, Tamaño personalizado (de 3 7/8" x 5 7/8" a 8 1/2" x 11 3/4") 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Casetes (opcionales):</w:t>
            </w:r>
          </w:p>
          <w:p w:rsidR="00011821" w:rsidRPr="00AE2A91" w:rsidRDefault="00011821" w:rsidP="00011821">
            <w:pPr>
              <w:ind w:right="-180"/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 xml:space="preserve">Legal, Carta,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Executive</w:t>
            </w:r>
            <w:proofErr w:type="spellEnd"/>
            <w:r w:rsidRPr="00AE2A91">
              <w:rPr>
                <w:rFonts w:ascii="Bembo Std" w:hAnsi="Bembo Std" w:cs="Arial"/>
                <w:color w:val="000000"/>
              </w:rPr>
              <w:t xml:space="preserve">,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Mediacarta</w:t>
            </w:r>
            <w:proofErr w:type="spellEnd"/>
            <w:r w:rsidRPr="00AE2A91">
              <w:rPr>
                <w:rFonts w:ascii="Bembo Std" w:hAnsi="Bembo Std" w:cs="Arial"/>
                <w:color w:val="000000"/>
              </w:rPr>
              <w:t>, Tamaño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personalizado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(de 3 7/8" x 5 7/8" a 8 1/2" x 14")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Bandeja multipropósito:</w:t>
            </w:r>
          </w:p>
          <w:p w:rsidR="00011821" w:rsidRPr="00AE2A91" w:rsidRDefault="00011821" w:rsidP="00011821">
            <w:pPr>
              <w:ind w:right="-180"/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 xml:space="preserve">Legal, Carta,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Executive</w:t>
            </w:r>
            <w:proofErr w:type="spellEnd"/>
            <w:r w:rsidRPr="00AE2A91">
              <w:rPr>
                <w:rFonts w:ascii="Bembo Std" w:hAnsi="Bembo Std" w:cs="Arial"/>
                <w:color w:val="000000"/>
              </w:rPr>
              <w:t xml:space="preserve">, </w:t>
            </w:r>
            <w:proofErr w:type="spellStart"/>
            <w:r w:rsidRPr="00AE2A91">
              <w:rPr>
                <w:rFonts w:ascii="Bembo Std" w:hAnsi="Bembo Std" w:cs="Arial"/>
                <w:color w:val="000000"/>
              </w:rPr>
              <w:t>Mediacarta</w:t>
            </w:r>
            <w:proofErr w:type="spellEnd"/>
            <w:r w:rsidRPr="00AE2A91">
              <w:rPr>
                <w:rFonts w:ascii="Bembo Std" w:hAnsi="Bembo Std" w:cs="Arial"/>
                <w:color w:val="000000"/>
              </w:rPr>
              <w:t>, Sobres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lang w:val="en-US"/>
              </w:rPr>
            </w:pPr>
            <w:r w:rsidRPr="00AE2A91">
              <w:rPr>
                <w:rFonts w:ascii="Bembo Std" w:hAnsi="Bembo Std" w:cs="Arial"/>
                <w:color w:val="000000"/>
                <w:lang w:val="en-US"/>
              </w:rPr>
              <w:t>(</w:t>
            </w:r>
            <w:proofErr w:type="spellStart"/>
            <w:r w:rsidRPr="00AE2A91">
              <w:rPr>
                <w:rFonts w:ascii="Bembo Std" w:hAnsi="Bembo Std" w:cs="Arial"/>
                <w:color w:val="000000"/>
                <w:lang w:val="en-US"/>
              </w:rPr>
              <w:t>Núm</w:t>
            </w:r>
            <w:proofErr w:type="spellEnd"/>
            <w:r w:rsidRPr="00AE2A91">
              <w:rPr>
                <w:rFonts w:ascii="Bembo Std" w:hAnsi="Bembo Std" w:cs="Arial"/>
                <w:color w:val="000000"/>
                <w:lang w:val="en-US"/>
              </w:rPr>
              <w:t xml:space="preserve">. 10 [COM10], Monarch, DL, ISO-C5), </w:t>
            </w:r>
            <w:r w:rsidRPr="00AE2A91">
              <w:rPr>
                <w:rFonts w:ascii="Bembo Std" w:hAnsi="Bembo Std" w:cs="Arial"/>
                <w:color w:val="000000"/>
              </w:rPr>
              <w:t>Tama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508"/>
        </w:trPr>
        <w:tc>
          <w:tcPr>
            <w:tcW w:w="593" w:type="pct"/>
            <w:vMerge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Velocidad de impresión/copiado (B/N):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lang w:val="en-US"/>
              </w:rPr>
            </w:pPr>
            <w:r w:rsidRPr="00AE2A91">
              <w:rPr>
                <w:rFonts w:ascii="Bembo Std" w:hAnsi="Bembo Std" w:cs="Arial"/>
                <w:color w:val="000000"/>
                <w:lang w:val="en-US"/>
              </w:rPr>
              <w:t>Hasta 55 ppm (Carta)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Hasta 45 ppm (Legal)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A80796" w:rsidRPr="00AE2A91" w:rsidTr="00A80796">
        <w:trPr>
          <w:trHeight w:val="233"/>
        </w:trPr>
        <w:tc>
          <w:tcPr>
            <w:tcW w:w="593" w:type="pct"/>
            <w:vAlign w:val="center"/>
          </w:tcPr>
          <w:p w:rsidR="00A80796" w:rsidRPr="00AE2A91" w:rsidRDefault="00A80796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</w:tcPr>
          <w:p w:rsidR="00A80796" w:rsidRPr="00AE2A91" w:rsidRDefault="00A80796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>
              <w:rPr>
                <w:rFonts w:ascii="Bembo Std" w:hAnsi="Bembo Std" w:cs="Arial"/>
                <w:b/>
                <w:bCs/>
                <w:color w:val="000000"/>
              </w:rPr>
              <w:t xml:space="preserve">Finalizador interno </w:t>
            </w:r>
          </w:p>
        </w:tc>
        <w:tc>
          <w:tcPr>
            <w:tcW w:w="2088" w:type="pct"/>
          </w:tcPr>
          <w:p w:rsidR="00A80796" w:rsidRPr="00AE2A91" w:rsidRDefault="00A80796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80"/>
        </w:trPr>
        <w:tc>
          <w:tcPr>
            <w:tcW w:w="593" w:type="pct"/>
            <w:vMerge w:val="restart"/>
            <w:vAlign w:val="center"/>
          </w:tcPr>
          <w:p w:rsidR="00011821" w:rsidRPr="00AE2A91" w:rsidRDefault="00011821" w:rsidP="00011821">
            <w:pPr>
              <w:jc w:val="center"/>
              <w:rPr>
                <w:rFonts w:ascii="Bembo Std" w:hAnsi="Bembo Std" w:cs="Arial"/>
                <w:color w:val="000000"/>
                <w:sz w:val="16"/>
                <w:szCs w:val="16"/>
              </w:rPr>
            </w:pPr>
            <w:r w:rsidRPr="00AE2A91">
              <w:rPr>
                <w:rFonts w:ascii="Bembo Std" w:hAnsi="Bembo Std" w:cs="Arial"/>
                <w:color w:val="000000"/>
              </w:rPr>
              <w:t>Especificaciones de impresión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Resolución de impresión (</w:t>
            </w:r>
            <w:proofErr w:type="spellStart"/>
            <w:r w:rsidRPr="00AE2A91">
              <w:rPr>
                <w:rFonts w:ascii="Bembo Std" w:hAnsi="Bembo Std" w:cs="Arial"/>
                <w:b/>
                <w:bCs/>
                <w:color w:val="000000"/>
              </w:rPr>
              <w:t>ppp</w:t>
            </w:r>
            <w:proofErr w:type="spellEnd"/>
            <w:r w:rsidRPr="00AE2A91">
              <w:rPr>
                <w:rFonts w:ascii="Bembo Std" w:hAnsi="Bembo Std" w:cs="Arial"/>
                <w:b/>
                <w:bCs/>
                <w:color w:val="000000"/>
              </w:rPr>
              <w:t xml:space="preserve">): </w:t>
            </w:r>
            <w:r w:rsidRPr="00AE2A91">
              <w:rPr>
                <w:rFonts w:ascii="Bembo Std" w:hAnsi="Bembo Std" w:cs="Arial"/>
                <w:color w:val="000000"/>
              </w:rPr>
              <w:t>600 x 600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508"/>
        </w:trPr>
        <w:tc>
          <w:tcPr>
            <w:tcW w:w="593" w:type="pct"/>
            <w:vMerge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jc w:val="center"/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Lenguajes estándares de descripción de página: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UFR II, PCL6, Adobe PS 3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Tipos de archivos compatibles</w:t>
            </w:r>
            <w:r w:rsidRPr="00AE2A91">
              <w:rPr>
                <w:rFonts w:ascii="Bembo Std" w:hAnsi="Bembo Std" w:cs="Arial"/>
                <w:color w:val="000000"/>
              </w:rPr>
              <w:t>: PDF, TIFF, JPEG, EPS, XPS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Sistema operativo: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UFRII/PS: Windows 7/8.1/10/Server 2008/Server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2008 R2/Server 2012/Server 2012 R2/Server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 xml:space="preserve">2016/Server 2019, Mac OS </w:t>
            </w:r>
            <w:proofErr w:type="gramStart"/>
            <w:r w:rsidRPr="00AE2A91">
              <w:rPr>
                <w:rFonts w:ascii="Bembo Std" w:hAnsi="Bembo Std" w:cs="Arial"/>
                <w:color w:val="000000"/>
              </w:rPr>
              <w:t>X(</w:t>
            </w:r>
            <w:proofErr w:type="gramEnd"/>
            <w:r w:rsidRPr="00AE2A91">
              <w:rPr>
                <w:rFonts w:ascii="Bembo Std" w:hAnsi="Bembo Std" w:cs="Arial"/>
                <w:color w:val="000000"/>
              </w:rPr>
              <w:t>10.10 o posterior)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PCL: Windows 7/8.1/10/Server 2008/Server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lang w:val="en-US"/>
              </w:rPr>
            </w:pPr>
            <w:r w:rsidRPr="00AE2A91">
              <w:rPr>
                <w:rFonts w:ascii="Bembo Std" w:hAnsi="Bembo Std" w:cs="Arial"/>
                <w:color w:val="000000"/>
                <w:lang w:val="en-US"/>
              </w:rPr>
              <w:t>2008 R2/Server 2012/Server 2012 R2/Server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lang w:val="en-US"/>
              </w:rPr>
            </w:pPr>
            <w:r w:rsidRPr="00AE2A91">
              <w:rPr>
                <w:rFonts w:ascii="Bembo Std" w:hAnsi="Bembo Std" w:cs="Arial"/>
                <w:color w:val="000000"/>
                <w:lang w:val="en-US"/>
              </w:rPr>
              <w:t>2016/Server 2019</w:t>
            </w:r>
          </w:p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PPD: Windows 7/8.1/10, MAC OS X(10.9 o posterior)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253"/>
        </w:trPr>
        <w:tc>
          <w:tcPr>
            <w:tcW w:w="593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jc w:val="center"/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Especificaciones de copiado</w:t>
            </w: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80796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Tiempo de entre</w:t>
            </w:r>
            <w:r w:rsidR="00A80796">
              <w:rPr>
                <w:rFonts w:ascii="Bembo Std" w:hAnsi="Bembo Std" w:cs="Arial"/>
                <w:b/>
                <w:bCs/>
                <w:color w:val="000000"/>
              </w:rPr>
              <w:t xml:space="preserve">ga de la primera copia (Carta): </w:t>
            </w:r>
            <w:r w:rsidRPr="00AE2A91">
              <w:rPr>
                <w:rFonts w:ascii="Bembo Std" w:hAnsi="Bembo Std" w:cs="Arial"/>
                <w:color w:val="000000"/>
              </w:rPr>
              <w:t>5 segundos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336"/>
        </w:trPr>
        <w:tc>
          <w:tcPr>
            <w:tcW w:w="593" w:type="pct"/>
            <w:vMerge/>
            <w:tcBorders>
              <w:top w:val="nil"/>
            </w:tcBorders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Resolución de copiado (</w:t>
            </w:r>
            <w:proofErr w:type="spellStart"/>
            <w:r w:rsidRPr="00AE2A91">
              <w:rPr>
                <w:rFonts w:ascii="Bembo Std" w:hAnsi="Bembo Std" w:cs="Arial"/>
                <w:b/>
                <w:bCs/>
                <w:color w:val="000000"/>
              </w:rPr>
              <w:t>ppp</w:t>
            </w:r>
            <w:proofErr w:type="spellEnd"/>
            <w:r w:rsidRPr="00AE2A91">
              <w:rPr>
                <w:rFonts w:ascii="Bembo Std" w:hAnsi="Bembo Std" w:cs="Arial"/>
                <w:b/>
                <w:bCs/>
                <w:color w:val="000000"/>
              </w:rPr>
              <w:t xml:space="preserve">): </w:t>
            </w:r>
            <w:r w:rsidRPr="00AE2A91">
              <w:rPr>
                <w:rFonts w:ascii="Bembo Std" w:hAnsi="Bembo Std" w:cs="Arial"/>
                <w:color w:val="000000"/>
              </w:rPr>
              <w:t>600 x 600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398"/>
        </w:trPr>
        <w:tc>
          <w:tcPr>
            <w:tcW w:w="593" w:type="pct"/>
            <w:vMerge/>
            <w:tcBorders>
              <w:top w:val="nil"/>
            </w:tcBorders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 xml:space="preserve">Varias copias: </w:t>
            </w:r>
            <w:r w:rsidRPr="00AE2A91">
              <w:rPr>
                <w:rFonts w:ascii="Bembo Std" w:hAnsi="Bembo Std" w:cs="Arial"/>
                <w:color w:val="000000"/>
              </w:rPr>
              <w:t>Hasta 9,999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404"/>
        </w:trPr>
        <w:tc>
          <w:tcPr>
            <w:tcW w:w="59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319" w:type="pct"/>
            <w:shd w:val="clear" w:color="auto" w:fill="auto"/>
            <w:vAlign w:val="center"/>
            <w:hideMark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 xml:space="preserve">Ampliación/Reducción: </w:t>
            </w:r>
            <w:r w:rsidRPr="00AE2A91">
              <w:rPr>
                <w:rFonts w:ascii="Bembo Std" w:hAnsi="Bembo Std" w:cs="Arial"/>
                <w:color w:val="000000"/>
              </w:rPr>
              <w:t>De 25% a 400% (en incrementos de 1%)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404"/>
        </w:trPr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011821" w:rsidRPr="00AE2A91" w:rsidRDefault="00011821" w:rsidP="00011821">
            <w:pPr>
              <w:jc w:val="center"/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color w:val="000000"/>
              </w:rPr>
              <w:t>Especificaciones de escaneo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80796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 xml:space="preserve">Tipo: </w:t>
            </w:r>
            <w:r w:rsidRPr="00AE2A91">
              <w:rPr>
                <w:rFonts w:ascii="Bembo Std" w:hAnsi="Bembo Std" w:cs="Arial"/>
                <w:color w:val="000000"/>
              </w:rPr>
              <w:t>Alimentador automático d</w:t>
            </w:r>
            <w:r w:rsidR="00A80796">
              <w:rPr>
                <w:rFonts w:ascii="Bembo Std" w:hAnsi="Bembo Std" w:cs="Arial"/>
                <w:color w:val="000000"/>
              </w:rPr>
              <w:t xml:space="preserve">e documentos de dos caras de un </w:t>
            </w:r>
            <w:r w:rsidRPr="00AE2A91">
              <w:rPr>
                <w:rFonts w:ascii="Bembo Std" w:hAnsi="Bembo Std" w:cs="Arial"/>
                <w:color w:val="000000"/>
              </w:rPr>
              <w:t>paso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  <w:tr w:rsidR="00011821" w:rsidRPr="00AE2A91" w:rsidTr="00011821">
        <w:trPr>
          <w:trHeight w:val="404"/>
        </w:trPr>
        <w:tc>
          <w:tcPr>
            <w:tcW w:w="593" w:type="pct"/>
            <w:vMerge/>
            <w:vAlign w:val="center"/>
          </w:tcPr>
          <w:p w:rsidR="00011821" w:rsidRPr="00AE2A91" w:rsidRDefault="00011821" w:rsidP="00011821">
            <w:pPr>
              <w:rPr>
                <w:rFonts w:ascii="Bembo Std" w:hAnsi="Bembo Std" w:cs="Arial"/>
                <w:color w:val="000000"/>
                <w:sz w:val="16"/>
                <w:szCs w:val="16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011821" w:rsidRPr="00A80796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AE2A91">
              <w:rPr>
                <w:rFonts w:ascii="Bembo Std" w:hAnsi="Bembo Std" w:cs="Arial"/>
                <w:b/>
                <w:bCs/>
                <w:color w:val="000000"/>
              </w:rPr>
              <w:t>Capacidad de papel</w:t>
            </w:r>
            <w:r w:rsidR="00A80796">
              <w:rPr>
                <w:rFonts w:ascii="Bembo Std" w:hAnsi="Bembo Std" w:cs="Arial"/>
                <w:b/>
                <w:bCs/>
                <w:color w:val="000000"/>
              </w:rPr>
              <w:t xml:space="preserve"> del alimentador de documentos: </w:t>
            </w:r>
            <w:r w:rsidRPr="00AE2A91">
              <w:rPr>
                <w:rFonts w:ascii="Bembo Std" w:hAnsi="Bembo Std" w:cs="Arial"/>
                <w:color w:val="000000"/>
              </w:rPr>
              <w:t>Hasta 100 hojas (Bond de 20 lb)</w:t>
            </w:r>
          </w:p>
        </w:tc>
        <w:tc>
          <w:tcPr>
            <w:tcW w:w="2088" w:type="pct"/>
          </w:tcPr>
          <w:p w:rsidR="00011821" w:rsidRPr="00AE2A9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</w:p>
        </w:tc>
      </w:tr>
    </w:tbl>
    <w:p w:rsidR="006B0FCE" w:rsidRDefault="006B0FCE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p w:rsidR="006B0FCE" w:rsidRDefault="006B0FCE" w:rsidP="00011821">
      <w:pPr>
        <w:rPr>
          <w:rFonts w:ascii="Bembo" w:hAnsi="Bembo" w:cs="Kalinga"/>
          <w:b/>
          <w:bCs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17"/>
        <w:gridCol w:w="4042"/>
        <w:gridCol w:w="3818"/>
      </w:tblGrid>
      <w:tr w:rsidR="00011821" w:rsidRPr="00011821" w:rsidTr="00011821">
        <w:trPr>
          <w:trHeight w:val="267"/>
          <w:tblHeader/>
        </w:trPr>
        <w:tc>
          <w:tcPr>
            <w:tcW w:w="2912" w:type="pct"/>
            <w:gridSpan w:val="2"/>
            <w:shd w:val="clear" w:color="auto" w:fill="D9D9D9"/>
            <w:hideMark/>
          </w:tcPr>
          <w:p w:rsidR="00011821" w:rsidRPr="000F7C2E" w:rsidRDefault="00011821" w:rsidP="00011821">
            <w:pPr>
              <w:spacing w:line="240" w:lineRule="atLeast"/>
              <w:jc w:val="center"/>
              <w:rPr>
                <w:rFonts w:ascii="Bembo Std" w:hAnsi="Bembo Std" w:cs="Calibri"/>
                <w:b/>
                <w:bCs/>
                <w:color w:val="000000"/>
              </w:rPr>
            </w:pPr>
            <w:r w:rsidRPr="000F7C2E">
              <w:rPr>
                <w:rFonts w:ascii="Bembo Std" w:hAnsi="Bembo Std" w:cs="Calibri"/>
                <w:b/>
                <w:bCs/>
                <w:color w:val="000000"/>
              </w:rPr>
              <w:t xml:space="preserve">ESPECIFICACIONES TECNICAS REQUERIDAS </w:t>
            </w:r>
          </w:p>
        </w:tc>
        <w:tc>
          <w:tcPr>
            <w:tcW w:w="2088" w:type="pct"/>
            <w:shd w:val="clear" w:color="auto" w:fill="D9D9D9"/>
          </w:tcPr>
          <w:p w:rsidR="00011821" w:rsidRPr="000F7C2E" w:rsidRDefault="00011821" w:rsidP="00011821">
            <w:pPr>
              <w:spacing w:line="240" w:lineRule="atLeast"/>
              <w:jc w:val="center"/>
              <w:rPr>
                <w:rFonts w:ascii="Bembo Std" w:hAnsi="Bembo Std" w:cs="Calibri"/>
                <w:b/>
                <w:bCs/>
                <w:color w:val="000000"/>
              </w:rPr>
            </w:pPr>
            <w:r w:rsidRPr="000F7C2E">
              <w:rPr>
                <w:rFonts w:ascii="Bembo Std" w:hAnsi="Bembo Std" w:cs="Calibri"/>
                <w:b/>
                <w:bCs/>
                <w:color w:val="000000"/>
              </w:rPr>
              <w:t xml:space="preserve">ESPECIFICACIONES TECNICAS OFERTADAS </w:t>
            </w:r>
          </w:p>
        </w:tc>
      </w:tr>
      <w:tr w:rsidR="00011821" w:rsidRPr="00011821" w:rsidTr="00011821">
        <w:trPr>
          <w:trHeight w:val="331"/>
          <w:tblHeader/>
        </w:trPr>
        <w:tc>
          <w:tcPr>
            <w:tcW w:w="2912" w:type="pct"/>
            <w:gridSpan w:val="2"/>
            <w:shd w:val="clear" w:color="auto" w:fill="auto"/>
          </w:tcPr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DejaVu Sans"/>
                <w:b/>
                <w:kern w:val="2"/>
                <w:lang w:bidi="hi-IN"/>
              </w:rPr>
            </w:pPr>
            <w:r w:rsidRPr="00011821">
              <w:rPr>
                <w:rFonts w:ascii="Bembo Std" w:eastAsia="DejaVu Sans" w:hAnsi="Bembo Std" w:cs="DejaVu Sans"/>
                <w:b/>
                <w:kern w:val="2"/>
                <w:lang w:bidi="hi-IN"/>
              </w:rPr>
              <w:t xml:space="preserve">MULTIFUNCIONAL TIPO </w:t>
            </w:r>
            <w:r>
              <w:rPr>
                <w:rFonts w:ascii="Bembo Std" w:eastAsia="DejaVu Sans" w:hAnsi="Bembo Std" w:cs="DejaVu Sans"/>
                <w:b/>
                <w:kern w:val="2"/>
                <w:lang w:bidi="hi-IN"/>
              </w:rPr>
              <w:t>B</w:t>
            </w:r>
          </w:p>
        </w:tc>
        <w:tc>
          <w:tcPr>
            <w:tcW w:w="2088" w:type="pct"/>
            <w:shd w:val="clear" w:color="auto" w:fill="auto"/>
          </w:tcPr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>MARCA:</w:t>
            </w:r>
          </w:p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>MODELO:</w:t>
            </w:r>
          </w:p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 xml:space="preserve">PAIS DE ORIGEN: </w:t>
            </w:r>
          </w:p>
          <w:p w:rsidR="00011821" w:rsidRPr="000F7C2E" w:rsidRDefault="00011821" w:rsidP="00011821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DejaVu Sans"/>
                <w:b/>
                <w:kern w:val="2"/>
                <w:lang w:bidi="hi-IN"/>
              </w:rPr>
            </w:pPr>
            <w:r w:rsidRPr="000F7C2E">
              <w:rPr>
                <w:rFonts w:ascii="Bembo Std" w:eastAsia="DejaVu Sans" w:hAnsi="Bembo Std" w:cs="Calibri"/>
                <w:kern w:val="2"/>
                <w:lang w:bidi="hi-IN"/>
              </w:rPr>
              <w:t>CANTIDAD:</w:t>
            </w:r>
            <w:r w:rsidRPr="000F7C2E">
              <w:rPr>
                <w:rFonts w:ascii="Bembo Std" w:eastAsia="DejaVu Sans" w:hAnsi="Bembo Std" w:cs="DejaVu Sans"/>
                <w:b/>
                <w:kern w:val="2"/>
                <w:lang w:bidi="hi-IN"/>
              </w:rPr>
              <w:t xml:space="preserve"> </w:t>
            </w: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 w:val="restar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jc w:val="center"/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 xml:space="preserve">Unidad Principal </w:t>
            </w: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Tipo:</w:t>
            </w:r>
            <w:r w:rsidRPr="00011821">
              <w:rPr>
                <w:rFonts w:ascii="Bembo Std" w:hAnsi="Bembo Std" w:cs="Arial"/>
                <w:color w:val="000000"/>
              </w:rPr>
              <w:t xml:space="preserve"> Multifuncional láser a color 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Funciones principales:</w:t>
            </w:r>
            <w:r w:rsidRPr="00011821">
              <w:rPr>
                <w:rFonts w:ascii="Bembo Std" w:hAnsi="Bembo Std" w:cs="Arial"/>
                <w:color w:val="000000"/>
              </w:rPr>
              <w:t xml:space="preserve"> Impresión, Copiado, Escaneo, Envío, Fax.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Procesador:</w:t>
            </w:r>
            <w:r w:rsidRPr="00011821">
              <w:rPr>
                <w:rFonts w:ascii="Bembo Std" w:hAnsi="Bembo Std" w:cs="Arial"/>
                <w:color w:val="000000"/>
              </w:rPr>
              <w:t xml:space="preserve"> Procesador de doble núcleo de 1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Ghz</w:t>
            </w:r>
            <w:proofErr w:type="spellEnd"/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302"/>
        </w:trPr>
        <w:tc>
          <w:tcPr>
            <w:tcW w:w="705" w:type="pct"/>
            <w:vMerge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Panel de control:</w:t>
            </w:r>
            <w:r w:rsidRPr="00011821">
              <w:rPr>
                <w:rFonts w:ascii="Bembo Std" w:hAnsi="Bembo Std" w:cs="Arial"/>
                <w:color w:val="000000"/>
              </w:rPr>
              <w:t xml:space="preserve"> Panel táctil en color, 7" TFT LCD WVGA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Memoria:</w:t>
            </w:r>
            <w:r w:rsidRPr="00011821">
              <w:rPr>
                <w:rFonts w:ascii="Bembo Std" w:hAnsi="Bembo Std" w:cs="Arial"/>
                <w:color w:val="000000"/>
              </w:rPr>
              <w:t xml:space="preserve"> RAM de 2.0 GB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Conexión de interfaz Red:</w:t>
            </w:r>
            <w:r w:rsidRPr="00011821">
              <w:rPr>
                <w:rFonts w:ascii="Bembo Std" w:hAnsi="Bembo Std" w:cs="Arial"/>
                <w:color w:val="000000"/>
              </w:rPr>
              <w:t xml:space="preserve"> USB 2.0 x2 (Host), USB 2.0 x1 (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Device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>) High-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Speed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 xml:space="preserve"> 1000Base-T/100Base-TX/10Base-T, LAN inalámbrica (IEEE 802.11 b/g/n)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Capacidad de papel:</w:t>
            </w:r>
            <w:r w:rsidRPr="00011821">
              <w:rPr>
                <w:rFonts w:ascii="Bembo Std" w:hAnsi="Bembo Std" w:cs="Arial"/>
                <w:color w:val="000000"/>
              </w:rPr>
              <w:t xml:space="preserve"> Carta y oficio, Bond de 20 lb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Fuentes de papel:</w:t>
            </w:r>
            <w:r w:rsidRPr="00011821">
              <w:rPr>
                <w:rFonts w:ascii="Bembo Std" w:hAnsi="Bembo Std" w:cs="Arial"/>
                <w:color w:val="000000"/>
              </w:rPr>
              <w:t xml:space="preserve"> 2 Casetes de papel de 550 hojas, Alimentador manual múltiple de 100 hojas. 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Pedestal</w:t>
            </w:r>
            <w:r w:rsidRPr="00011821">
              <w:rPr>
                <w:rFonts w:ascii="Bembo Std" w:hAnsi="Bembo Std" w:cs="Arial"/>
                <w:color w:val="000000"/>
              </w:rPr>
              <w:t>: con rodos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Tipos de materiales aceptados:</w:t>
            </w:r>
            <w:r w:rsidRPr="00011821">
              <w:rPr>
                <w:rFonts w:ascii="Bembo Std" w:hAnsi="Bembo Std" w:cs="Arial"/>
                <w:color w:val="000000"/>
              </w:rPr>
              <w:t xml:space="preserve"> Delgado, Común, Reciclado, Color, Grueso, Etiquetas, Bond,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Preperforado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>, Sobres.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Tamaños de materiales aceptados: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 xml:space="preserve">Casete (estándar): Carta,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Executive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 xml:space="preserve">,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Mediacarta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 xml:space="preserve">, Tamaño personalizado (de 3 7/8" x 5 7/8" a 8 1/2" x 11 3/4") 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Casetes (opcionales):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 xml:space="preserve">Legal, Carta,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Executive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 xml:space="preserve">,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Mediacarta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>, Tamaño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personalizado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(de 3 7/8" x 5 7/8" a 8 1/2" x 14")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Bandeja multipropósito: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 xml:space="preserve">Legal, Carta,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Executive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 xml:space="preserve">, </w:t>
            </w:r>
            <w:proofErr w:type="spellStart"/>
            <w:r w:rsidRPr="00011821">
              <w:rPr>
                <w:rFonts w:ascii="Bembo Std" w:hAnsi="Bembo Std" w:cs="Arial"/>
                <w:color w:val="000000"/>
              </w:rPr>
              <w:t>Mediacarta</w:t>
            </w:r>
            <w:proofErr w:type="spellEnd"/>
            <w:r w:rsidRPr="00011821">
              <w:rPr>
                <w:rFonts w:ascii="Bembo Std" w:hAnsi="Bembo Std" w:cs="Arial"/>
                <w:color w:val="000000"/>
              </w:rPr>
              <w:t>, Sobres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  <w:lang w:val="en-US"/>
              </w:rPr>
              <w:t>(</w:t>
            </w:r>
            <w:proofErr w:type="spellStart"/>
            <w:r w:rsidRPr="00011821">
              <w:rPr>
                <w:rFonts w:ascii="Bembo Std" w:hAnsi="Bembo Std" w:cs="Arial"/>
                <w:color w:val="000000"/>
                <w:lang w:val="en-US"/>
              </w:rPr>
              <w:t>Núm</w:t>
            </w:r>
            <w:proofErr w:type="spellEnd"/>
            <w:r w:rsidRPr="00011821">
              <w:rPr>
                <w:rFonts w:ascii="Bembo Std" w:hAnsi="Bembo Std" w:cs="Arial"/>
                <w:color w:val="000000"/>
                <w:lang w:val="en-US"/>
              </w:rPr>
              <w:t xml:space="preserve">. 10 [COM10], Monarch, DL, ISO-C5), </w:t>
            </w:r>
            <w:r w:rsidRPr="00011821">
              <w:rPr>
                <w:rFonts w:ascii="Bembo Std" w:hAnsi="Bembo Std" w:cs="Arial"/>
                <w:color w:val="000000"/>
              </w:rPr>
              <w:t>Tama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508"/>
        </w:trPr>
        <w:tc>
          <w:tcPr>
            <w:tcW w:w="705" w:type="pct"/>
            <w:vMerge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Velocidad de impresión/copiado (B/N):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Hasta 40 ppm (Carta)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0796" w:rsidRPr="00011821" w:rsidTr="00A80796">
        <w:trPr>
          <w:trHeight w:val="303"/>
        </w:trPr>
        <w:tc>
          <w:tcPr>
            <w:tcW w:w="705" w:type="pct"/>
            <w:vAlign w:val="center"/>
          </w:tcPr>
          <w:p w:rsidR="00A80796" w:rsidRPr="00011821" w:rsidRDefault="00A80796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</w:tcPr>
          <w:p w:rsidR="00A80796" w:rsidRPr="00011821" w:rsidRDefault="00A80796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>
              <w:rPr>
                <w:rFonts w:ascii="Bembo Std" w:hAnsi="Bembo Std" w:cs="Arial"/>
                <w:b/>
                <w:bCs/>
                <w:color w:val="000000"/>
              </w:rPr>
              <w:t xml:space="preserve">Finalizador interno </w:t>
            </w:r>
          </w:p>
        </w:tc>
        <w:tc>
          <w:tcPr>
            <w:tcW w:w="2088" w:type="pct"/>
          </w:tcPr>
          <w:p w:rsidR="00A80796" w:rsidRPr="00011821" w:rsidRDefault="00A80796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80"/>
        </w:trPr>
        <w:tc>
          <w:tcPr>
            <w:tcW w:w="705" w:type="pct"/>
            <w:vMerge w:val="restart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Especificaciones de impresión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Resolución de impresión (</w:t>
            </w:r>
            <w:proofErr w:type="spellStart"/>
            <w:r w:rsidRPr="00011821">
              <w:rPr>
                <w:rFonts w:ascii="Bembo Std" w:hAnsi="Bembo Std" w:cs="Arial"/>
                <w:b/>
                <w:bCs/>
                <w:color w:val="000000"/>
              </w:rPr>
              <w:t>ppp</w:t>
            </w:r>
            <w:proofErr w:type="spellEnd"/>
            <w:r w:rsidRPr="00011821">
              <w:rPr>
                <w:rFonts w:ascii="Bembo Std" w:hAnsi="Bembo Std" w:cs="Arial"/>
                <w:b/>
                <w:bCs/>
                <w:color w:val="000000"/>
              </w:rPr>
              <w:t xml:space="preserve">): </w:t>
            </w:r>
            <w:r w:rsidRPr="00011821">
              <w:rPr>
                <w:rFonts w:ascii="Bembo Std" w:hAnsi="Bembo Std" w:cs="Arial"/>
                <w:color w:val="000000"/>
              </w:rPr>
              <w:t>600 x 600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508"/>
        </w:trPr>
        <w:tc>
          <w:tcPr>
            <w:tcW w:w="705" w:type="pct"/>
            <w:vMerge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jc w:val="center"/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Lenguajes estándares de descripción de página: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UFR II, PCL6, PCL5, Adobe PS 3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53"/>
        </w:trPr>
        <w:tc>
          <w:tcPr>
            <w:tcW w:w="705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jc w:val="center"/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Especificaciones de copiado</w:t>
            </w: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Tiempo de entrega de la primera copia (Carta):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Tan rápido como en 5.9 segundos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336"/>
        </w:trPr>
        <w:tc>
          <w:tcPr>
            <w:tcW w:w="705" w:type="pct"/>
            <w:vMerge/>
            <w:tcBorders>
              <w:top w:val="nil"/>
            </w:tcBorders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Resolución de copiado (</w:t>
            </w:r>
            <w:proofErr w:type="spellStart"/>
            <w:r w:rsidRPr="00011821">
              <w:rPr>
                <w:rFonts w:ascii="Bembo Std" w:hAnsi="Bembo Std" w:cs="Arial"/>
                <w:b/>
                <w:bCs/>
                <w:color w:val="000000"/>
              </w:rPr>
              <w:t>ppp</w:t>
            </w:r>
            <w:proofErr w:type="spellEnd"/>
            <w:r w:rsidRPr="00011821">
              <w:rPr>
                <w:rFonts w:ascii="Bembo Std" w:hAnsi="Bembo Std" w:cs="Arial"/>
                <w:b/>
                <w:bCs/>
                <w:color w:val="000000"/>
              </w:rPr>
              <w:t xml:space="preserve">): </w:t>
            </w:r>
            <w:r w:rsidRPr="00011821">
              <w:rPr>
                <w:rFonts w:ascii="Bembo Std" w:hAnsi="Bembo Std" w:cs="Arial"/>
                <w:color w:val="000000"/>
              </w:rPr>
              <w:t>600 x 600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81"/>
        </w:trPr>
        <w:tc>
          <w:tcPr>
            <w:tcW w:w="705" w:type="pct"/>
            <w:vMerge/>
            <w:tcBorders>
              <w:top w:val="nil"/>
            </w:tcBorders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 xml:space="preserve">Varias copias: </w:t>
            </w:r>
            <w:r w:rsidRPr="00011821">
              <w:rPr>
                <w:rFonts w:ascii="Bembo Std" w:hAnsi="Bembo Std" w:cs="Arial"/>
                <w:color w:val="000000"/>
              </w:rPr>
              <w:t>Hasta 999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271"/>
        </w:trPr>
        <w:tc>
          <w:tcPr>
            <w:tcW w:w="705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 xml:space="preserve">Ampliación/Reducción: </w:t>
            </w:r>
            <w:r w:rsidRPr="00011821">
              <w:rPr>
                <w:rFonts w:ascii="Bembo Std" w:hAnsi="Bembo Std" w:cs="Arial"/>
                <w:color w:val="000000"/>
              </w:rPr>
              <w:t>De 25% a 400% (en incrementos de 1%)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404"/>
        </w:trPr>
        <w:tc>
          <w:tcPr>
            <w:tcW w:w="705" w:type="pct"/>
            <w:vMerge w:val="restart"/>
            <w:tcBorders>
              <w:top w:val="single" w:sz="4" w:space="0" w:color="auto"/>
            </w:tcBorders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Especificaciones de escaneo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A80796" w:rsidRDefault="00011821" w:rsidP="00011821">
            <w:pPr>
              <w:rPr>
                <w:rFonts w:ascii="Bembo Std" w:hAnsi="Bembo Std" w:cs="Arial"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 xml:space="preserve">Tipo: </w:t>
            </w:r>
            <w:r w:rsidRPr="00011821">
              <w:rPr>
                <w:rFonts w:ascii="Bembo Std" w:hAnsi="Bembo Std" w:cs="Arial"/>
                <w:color w:val="000000"/>
              </w:rPr>
              <w:t>Alimentador automático d</w:t>
            </w:r>
            <w:r w:rsidR="00A80796">
              <w:rPr>
                <w:rFonts w:ascii="Bembo Std" w:hAnsi="Bembo Std" w:cs="Arial"/>
                <w:color w:val="000000"/>
              </w:rPr>
              <w:t xml:space="preserve">e documentos de dos caras de un </w:t>
            </w:r>
            <w:r w:rsidRPr="00011821">
              <w:rPr>
                <w:rFonts w:ascii="Bembo Std" w:hAnsi="Bembo Std" w:cs="Arial"/>
                <w:color w:val="000000"/>
              </w:rPr>
              <w:t>paso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1821" w:rsidRPr="00011821" w:rsidTr="00011821">
        <w:trPr>
          <w:trHeight w:val="404"/>
        </w:trPr>
        <w:tc>
          <w:tcPr>
            <w:tcW w:w="705" w:type="pct"/>
            <w:vMerge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color w:val="000000"/>
              </w:rPr>
            </w:pPr>
          </w:p>
        </w:tc>
        <w:tc>
          <w:tcPr>
            <w:tcW w:w="2206" w:type="pct"/>
            <w:shd w:val="clear" w:color="auto" w:fill="auto"/>
            <w:vAlign w:val="center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011821">
              <w:rPr>
                <w:rFonts w:ascii="Bembo Std" w:hAnsi="Bembo Std" w:cs="Arial"/>
                <w:b/>
                <w:bCs/>
                <w:color w:val="000000"/>
              </w:rPr>
              <w:t>Capacidad de papel del alimentador de documentos:</w:t>
            </w:r>
          </w:p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</w:rPr>
            </w:pPr>
            <w:r w:rsidRPr="00011821">
              <w:rPr>
                <w:rFonts w:ascii="Bembo Std" w:hAnsi="Bembo Std" w:cs="Arial"/>
                <w:color w:val="000000"/>
              </w:rPr>
              <w:t>Hasta 100 hojas (Bond de 20 lb)</w:t>
            </w:r>
          </w:p>
        </w:tc>
        <w:tc>
          <w:tcPr>
            <w:tcW w:w="2088" w:type="pct"/>
          </w:tcPr>
          <w:p w:rsidR="00011821" w:rsidRPr="00011821" w:rsidRDefault="00011821" w:rsidP="00011821">
            <w:pPr>
              <w:rPr>
                <w:rFonts w:ascii="Bembo Std" w:hAnsi="Bembo Std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11821" w:rsidRDefault="00011821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p w:rsidR="006B0FCE" w:rsidRDefault="006B0FCE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p w:rsidR="0065423A" w:rsidRDefault="0065423A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p w:rsidR="0065423A" w:rsidRDefault="0065423A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p w:rsidR="0065423A" w:rsidRDefault="0065423A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p w:rsidR="006B0FCE" w:rsidRDefault="006B0FCE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p w:rsidR="006B0FCE" w:rsidRDefault="006B0FCE" w:rsidP="005A1462">
      <w:pPr>
        <w:jc w:val="center"/>
        <w:rPr>
          <w:rFonts w:ascii="Bembo" w:hAnsi="Bembo" w:cs="Kalinga"/>
          <w:b/>
          <w:bCs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3686"/>
      </w:tblGrid>
      <w:tr w:rsidR="007F6B4D" w:rsidRPr="007F6B4D" w:rsidTr="00A80796">
        <w:trPr>
          <w:trHeight w:val="459"/>
          <w:tblHeader/>
          <w:jc w:val="center"/>
        </w:trPr>
        <w:tc>
          <w:tcPr>
            <w:tcW w:w="6232" w:type="dxa"/>
            <w:shd w:val="clear" w:color="auto" w:fill="FFFFFF"/>
            <w:vAlign w:val="center"/>
          </w:tcPr>
          <w:p w:rsidR="007F6B4D" w:rsidRPr="007F6B4D" w:rsidRDefault="007F6B4D" w:rsidP="007F6B4D">
            <w:pPr>
              <w:spacing w:line="240" w:lineRule="atLeast"/>
              <w:jc w:val="center"/>
              <w:rPr>
                <w:rFonts w:ascii="Bembo Std" w:hAnsi="Bembo Std" w:cs="Calibri"/>
                <w:b/>
                <w:bCs/>
                <w:color w:val="000000"/>
              </w:rPr>
            </w:pPr>
            <w:r w:rsidRPr="007F6B4D">
              <w:rPr>
                <w:rFonts w:ascii="Bembo Std" w:hAnsi="Bembo Std" w:cs="Calibri"/>
                <w:b/>
                <w:bCs/>
                <w:color w:val="000000"/>
              </w:rPr>
              <w:lastRenderedPageBreak/>
              <w:t>ESPECIFICACIONES TECNICAS SOLICITADAS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F6B4D" w:rsidRPr="007F6B4D" w:rsidRDefault="007F6B4D" w:rsidP="00A80796">
            <w:pPr>
              <w:spacing w:line="240" w:lineRule="atLeast"/>
              <w:contextualSpacing/>
              <w:jc w:val="center"/>
              <w:rPr>
                <w:rFonts w:ascii="Bembo Std" w:hAnsi="Bembo Std" w:cs="Calibri"/>
                <w:b/>
                <w:bCs/>
                <w:color w:val="000000"/>
              </w:rPr>
            </w:pPr>
            <w:r w:rsidRPr="007F6B4D">
              <w:rPr>
                <w:rFonts w:ascii="Bembo Std" w:hAnsi="Bembo Std" w:cs="Calibri"/>
                <w:b/>
                <w:bCs/>
                <w:color w:val="000000"/>
              </w:rPr>
              <w:t>ESPECIFICACIONES TECNICAS OFERTADAS</w:t>
            </w:r>
          </w:p>
        </w:tc>
      </w:tr>
      <w:tr w:rsidR="007F6B4D" w:rsidRPr="007F6B4D" w:rsidTr="00A80796">
        <w:trPr>
          <w:trHeight w:val="70"/>
          <w:jc w:val="center"/>
        </w:trPr>
        <w:tc>
          <w:tcPr>
            <w:tcW w:w="6232" w:type="dxa"/>
            <w:shd w:val="clear" w:color="auto" w:fill="FFFFFF"/>
            <w:vAlign w:val="center"/>
          </w:tcPr>
          <w:p w:rsidR="007F6B4D" w:rsidRPr="007F6B4D" w:rsidRDefault="007F6B4D" w:rsidP="007F6B4D">
            <w:pPr>
              <w:rPr>
                <w:rFonts w:ascii="Bembo standar" w:hAnsi="Bembo standar" w:cs="Kalinga"/>
                <w:b/>
                <w:bCs/>
                <w:sz w:val="22"/>
                <w:szCs w:val="22"/>
              </w:rPr>
            </w:pPr>
            <w:r w:rsidRPr="007F6B4D">
              <w:rPr>
                <w:rFonts w:ascii="Bembo standar" w:hAnsi="Bembo standar" w:cs="Kalinga"/>
                <w:b/>
                <w:bCs/>
                <w:sz w:val="22"/>
                <w:szCs w:val="22"/>
              </w:rPr>
              <w:t>Condiciones mínimas que deberá cumplir el ofertante:</w:t>
            </w:r>
            <w:r>
              <w:rPr>
                <w:rFonts w:ascii="Bembo standar" w:hAnsi="Bembo standar" w:cs="Kalinga"/>
                <w:b/>
                <w:bCs/>
                <w:sz w:val="22"/>
                <w:szCs w:val="22"/>
              </w:rPr>
              <w:t xml:space="preserve"> (SE REQUIERE PARA TODOS LOS EQUIPOS)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7F6B4D" w:rsidRPr="007F6B4D" w:rsidRDefault="007F6B4D" w:rsidP="00A80796">
            <w:pPr>
              <w:keepNext/>
              <w:keepLines/>
              <w:widowControl w:val="0"/>
              <w:overflowPunct w:val="0"/>
              <w:ind w:right="-73"/>
              <w:outlineLvl w:val="1"/>
              <w:rPr>
                <w:rFonts w:ascii="Bembo" w:hAnsi="Bembo" w:cs="Calibri"/>
                <w:b/>
                <w:lang w:eastAsia="es-SV"/>
              </w:rPr>
            </w:pPr>
            <w:r w:rsidRPr="007F6B4D">
              <w:rPr>
                <w:rFonts w:ascii="Bembo Std" w:eastAsia="DejaVu Sans" w:hAnsi="Bembo Std" w:cs="Calibri"/>
                <w:b/>
                <w:kern w:val="2"/>
                <w:lang w:bidi="hi-IN"/>
              </w:rPr>
              <w:t>COLOCAR NUMERO DE FOLIO DONDE SE ENCUENTRA LA DOCUMENTACIÓN SOLICITADA</w:t>
            </w:r>
            <w:r w:rsidRPr="007F6B4D">
              <w:rPr>
                <w:rFonts w:ascii="Bembo" w:hAnsi="Bembo" w:cs="Calibri"/>
                <w:b/>
                <w:lang w:eastAsia="es-SV"/>
              </w:rPr>
              <w:t xml:space="preserve"> </w:t>
            </w: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</w:rPr>
            </w:pPr>
            <w:r w:rsidRPr="00A80796">
              <w:rPr>
                <w:rFonts w:ascii="Bembo Std" w:hAnsi="Bembo Std" w:cs="Arial"/>
                <w:color w:val="000000"/>
              </w:rPr>
              <w:t>Número de copias mensuales en blanco y negro a ofertar: 21,000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</w:rPr>
            </w:pPr>
            <w:r w:rsidRPr="00A80796">
              <w:rPr>
                <w:rFonts w:ascii="Bembo Std" w:hAnsi="Bembo Std" w:cs="Arial"/>
                <w:color w:val="000000"/>
              </w:rPr>
              <w:t>Número de copias mensuales a color a ofertar: 2,000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</w:rPr>
            </w:pPr>
            <w:r w:rsidRPr="00A80796">
              <w:rPr>
                <w:rFonts w:ascii="Bembo Std" w:hAnsi="Bembo Std" w:cs="Arial"/>
                <w:color w:val="000000"/>
              </w:rPr>
              <w:t>Detallar el costo de copia adicional cuando se supere el monto contratado.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</w:rPr>
            </w:pPr>
            <w:r w:rsidRPr="00A80796">
              <w:rPr>
                <w:rFonts w:ascii="Bembo Std" w:hAnsi="Bembo Std" w:cs="Arial"/>
                <w:color w:val="000000"/>
              </w:rPr>
              <w:t>Tiempo de respuesta por fallas de equipo: 8 horas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</w:rPr>
            </w:pPr>
            <w:r w:rsidRPr="00A80796">
              <w:rPr>
                <w:rFonts w:ascii="Bembo Std" w:hAnsi="Bembo Std" w:cs="Arial"/>
                <w:color w:val="000000"/>
              </w:rPr>
              <w:t>Dotación de tóner: dejar uno de reserva, proveer en un tiempo mínimo de 8 horas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</w:rPr>
            </w:pPr>
            <w:r w:rsidRPr="00A80796">
              <w:rPr>
                <w:rFonts w:ascii="Bembo Std" w:hAnsi="Bembo Std" w:cs="Arial"/>
                <w:color w:val="000000"/>
              </w:rPr>
              <w:t>Capacitación e instalación a todo el personal de la UGP: 15 usuarios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</w:rPr>
            </w:pPr>
            <w:r w:rsidRPr="00A80796">
              <w:rPr>
                <w:rFonts w:ascii="Bembo Std" w:hAnsi="Bembo Std" w:cs="Arial"/>
                <w:color w:val="000000"/>
              </w:rPr>
              <w:t>Configuración de función de envío a correo electrónico y carpeta de red para todos los usuarios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A80796" w:rsidRDefault="00A80796" w:rsidP="00A80796">
            <w:pPr>
              <w:pStyle w:val="Sangradetextonormal"/>
              <w:shd w:val="clear" w:color="auto" w:fill="FFFFFF"/>
              <w:suppressAutoHyphens w:val="0"/>
              <w:spacing w:after="0" w:line="240" w:lineRule="atLeast"/>
              <w:ind w:left="0"/>
              <w:jc w:val="both"/>
              <w:textAlignment w:val="baseline"/>
              <w:outlineLvl w:val="0"/>
              <w:rPr>
                <w:rFonts w:ascii="Bembo Std" w:hAnsi="Bembo Std" w:cs="Arial"/>
                <w:color w:val="000000"/>
                <w:sz w:val="20"/>
                <w:szCs w:val="20"/>
                <w:lang w:eastAsia="es-ES"/>
              </w:rPr>
            </w:pPr>
            <w:r w:rsidRPr="00A80796">
              <w:rPr>
                <w:rFonts w:ascii="Bembo Std" w:hAnsi="Bembo Std" w:cs="Arial"/>
                <w:color w:val="000000"/>
                <w:sz w:val="20"/>
                <w:szCs w:val="20"/>
                <w:lang w:eastAsia="es-ES"/>
              </w:rPr>
              <w:t xml:space="preserve">Los equipos deberán ser totalmente nuevos o de fabricación del año 2022 en adelante (presentar carta del fabricante) en excelente estado, y deberán ser entregados a más tardar 5 días hábiles después de la distribución de la orden de compra. En caso de proporcionar equipo nuevo y que no se cuente con éstos, el proveedor podrá proporcionar, dentro de los 5 días hábiles posteriores a la distribución de la orden de compra, equipos en calidad de préstamo mientras son entregados los equipos finales, y el tiempo de entrega de los equipos nuevos no podrá exceder de 90 días calendario. Los equipos en préstamo deberán ser de iguales o superiores características. No se aceptarán equipos en mal estado. 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832CB9" w:rsidRDefault="00A80796" w:rsidP="00A80796">
            <w:pPr>
              <w:pStyle w:val="Sangradetextonormal"/>
              <w:shd w:val="clear" w:color="auto" w:fill="FFFFFF"/>
              <w:suppressAutoHyphens w:val="0"/>
              <w:spacing w:after="0" w:line="240" w:lineRule="atLeast"/>
              <w:ind w:left="0"/>
              <w:jc w:val="both"/>
              <w:textAlignment w:val="baseline"/>
              <w:outlineLvl w:val="0"/>
              <w:rPr>
                <w:rFonts w:ascii="Bembo Std" w:hAnsi="Bembo Std"/>
                <w:sz w:val="20"/>
                <w:szCs w:val="20"/>
                <w:lang w:eastAsia="es-ES"/>
              </w:rPr>
            </w:pPr>
            <w:r w:rsidRPr="00832CB9">
              <w:rPr>
                <w:rFonts w:ascii="Bembo Std" w:hAnsi="Bembo Std"/>
                <w:sz w:val="20"/>
                <w:szCs w:val="20"/>
                <w:lang w:eastAsia="es-ES"/>
              </w:rPr>
              <w:t>Si después de instalados los equipos, éstos presentan fallas y no pueden ser resueltas en dos días hábiles, el equipo se deberá sustituir por otro que cumpla con las especificaciones técnicas y calidad requerida o superior, en ese mismo período. En caso de reincidir en las fallas presentadas, el Administrador de la Orden de Compra, podrá solicitar la rescisión del servicio.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B40FF8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/>
              </w:rPr>
            </w:pPr>
            <w:r w:rsidRPr="00B40FF8">
              <w:rPr>
                <w:rFonts w:ascii="Bembo Std" w:hAnsi="Bembo Std"/>
              </w:rPr>
              <w:t>Dotar el equipo de sus accesorios correspondientes para su adecuado uso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B40FF8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/>
              </w:rPr>
            </w:pPr>
            <w:r w:rsidRPr="00B40FF8">
              <w:rPr>
                <w:rFonts w:ascii="Bembo Std" w:hAnsi="Bembo Std"/>
              </w:rPr>
              <w:t>Contrato con opción a prorrogable, de acuerdo a calidad de servicio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B40FF8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/>
              </w:rPr>
            </w:pPr>
            <w:r w:rsidRPr="00B40FF8">
              <w:rPr>
                <w:rFonts w:ascii="Bembo Std" w:hAnsi="Bembo Std"/>
              </w:rPr>
              <w:t>Proveer el servicio de mantenimiento preventivo del equipo de forma mensual o bimensual, a efecto de tenerlo en óptimas condiciones.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B40FF8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/>
                <w:sz w:val="22"/>
                <w:szCs w:val="22"/>
              </w:rPr>
            </w:pPr>
            <w:r w:rsidRPr="00B40FF8">
              <w:rPr>
                <w:rFonts w:ascii="Bembo Std" w:hAnsi="Bembo Std"/>
              </w:rPr>
              <w:t xml:space="preserve">La vigencia </w:t>
            </w:r>
            <w:r>
              <w:rPr>
                <w:rFonts w:ascii="Bembo Std" w:hAnsi="Bembo Std"/>
              </w:rPr>
              <w:t>del servicio será de 9 meses o hasta agotar el presupuesto establecido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  <w:tr w:rsidR="00A80796" w:rsidRPr="007F6B4D" w:rsidTr="00A80796">
        <w:trPr>
          <w:trHeight w:val="70"/>
          <w:jc w:val="center"/>
        </w:trPr>
        <w:tc>
          <w:tcPr>
            <w:tcW w:w="6232" w:type="dxa"/>
          </w:tcPr>
          <w:p w:rsidR="00A80796" w:rsidRPr="00B40FF8" w:rsidRDefault="00A80796" w:rsidP="00A80796">
            <w:pPr>
              <w:shd w:val="clear" w:color="auto" w:fill="FFFFFF"/>
              <w:spacing w:line="240" w:lineRule="atLeast"/>
              <w:jc w:val="both"/>
              <w:textAlignment w:val="baseline"/>
              <w:outlineLvl w:val="0"/>
              <w:rPr>
                <w:rFonts w:ascii="Bembo Std" w:hAnsi="Bembo Std"/>
              </w:rPr>
            </w:pPr>
            <w:r w:rsidRPr="007106DD">
              <w:rPr>
                <w:rFonts w:ascii="Bembo Std" w:hAnsi="Bembo Std"/>
              </w:rPr>
              <w:t>Los ofertantes deberán adjuntar carta de recomendación en la que</w:t>
            </w:r>
            <w:r>
              <w:rPr>
                <w:rFonts w:ascii="Bembo Std" w:hAnsi="Bembo Std"/>
              </w:rPr>
              <w:t xml:space="preserve"> </w:t>
            </w:r>
            <w:r w:rsidRPr="007106DD">
              <w:rPr>
                <w:rFonts w:ascii="Bembo Std" w:hAnsi="Bembo Std"/>
              </w:rPr>
              <w:t>establezcan la evaluación de suministros realiz</w:t>
            </w:r>
            <w:r>
              <w:rPr>
                <w:rFonts w:ascii="Bembo Std" w:hAnsi="Bembo Std"/>
              </w:rPr>
              <w:t xml:space="preserve">ados a instituciones públicas o </w:t>
            </w:r>
            <w:r w:rsidRPr="007106DD">
              <w:rPr>
                <w:rFonts w:ascii="Bembo Std" w:hAnsi="Bembo Std"/>
              </w:rPr>
              <w:t>privadas,</w:t>
            </w:r>
            <w:r w:rsidR="00BC5284">
              <w:rPr>
                <w:rFonts w:ascii="Bembo Std" w:hAnsi="Bembo Std"/>
              </w:rPr>
              <w:t xml:space="preserve"> de acuerdo al formato (anexos 6 y 7</w:t>
            </w:r>
            <w:r>
              <w:rPr>
                <w:rFonts w:ascii="Bembo Std" w:hAnsi="Bembo Std"/>
              </w:rPr>
              <w:t xml:space="preserve">). Para los oferentes que hayan </w:t>
            </w:r>
            <w:r w:rsidRPr="007106DD">
              <w:rPr>
                <w:rFonts w:ascii="Bembo Std" w:hAnsi="Bembo Std"/>
              </w:rPr>
              <w:t xml:space="preserve">participado en procesos del MINSAL, la carta de </w:t>
            </w:r>
            <w:r>
              <w:rPr>
                <w:rFonts w:ascii="Bembo Std" w:hAnsi="Bembo Std"/>
              </w:rPr>
              <w:t xml:space="preserve">recomendación a presentar deber </w:t>
            </w:r>
            <w:r w:rsidRPr="007106DD">
              <w:rPr>
                <w:rFonts w:ascii="Bembo Std" w:hAnsi="Bembo Std"/>
              </w:rPr>
              <w:t xml:space="preserve">ser del MINSAL. Únicamente se aceptarán </w:t>
            </w:r>
            <w:r>
              <w:rPr>
                <w:rFonts w:ascii="Bembo Std" w:hAnsi="Bembo Std"/>
              </w:rPr>
              <w:t xml:space="preserve">referencias con calificación de  </w:t>
            </w:r>
            <w:r w:rsidRPr="007106DD">
              <w:rPr>
                <w:rFonts w:ascii="Bembo Std" w:hAnsi="Bembo Std"/>
                <w:b/>
              </w:rPr>
              <w:t>excelente.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A80796" w:rsidRPr="007F6B4D" w:rsidRDefault="00A80796" w:rsidP="00A80796">
            <w:pPr>
              <w:keepNext/>
              <w:keepLines/>
              <w:widowControl w:val="0"/>
              <w:overflowPunct w:val="0"/>
              <w:outlineLvl w:val="1"/>
              <w:rPr>
                <w:rFonts w:ascii="Bembo Std" w:eastAsia="DejaVu Sans" w:hAnsi="Bembo Std" w:cs="Calibri"/>
                <w:kern w:val="2"/>
                <w:lang w:bidi="hi-IN"/>
              </w:rPr>
            </w:pPr>
          </w:p>
        </w:tc>
      </w:tr>
    </w:tbl>
    <w:p w:rsidR="006B0FCE" w:rsidRDefault="006B0FCE" w:rsidP="00A80796">
      <w:pPr>
        <w:rPr>
          <w:rFonts w:ascii="Bembo" w:hAnsi="Bembo" w:cs="Kalinga"/>
          <w:b/>
          <w:bCs/>
          <w:sz w:val="22"/>
          <w:szCs w:val="22"/>
        </w:rPr>
      </w:pPr>
    </w:p>
    <w:p w:rsidR="00240798" w:rsidRPr="009B0A7F" w:rsidRDefault="00240798" w:rsidP="007F6B4D">
      <w:pPr>
        <w:rPr>
          <w:rFonts w:ascii="Bembo" w:hAnsi="Bembo" w:cs="Kalinga"/>
          <w:b/>
          <w:bCs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Firma del Ofertante</w:t>
      </w:r>
      <w:r w:rsidRPr="009B0A7F">
        <w:rPr>
          <w:rFonts w:ascii="Bembo" w:hAnsi="Bembo" w:cs="Kalinga"/>
          <w:sz w:val="22"/>
          <w:szCs w:val="22"/>
        </w:rPr>
        <w:tab/>
      </w:r>
    </w:p>
    <w:p w:rsidR="008B3DEC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Sello del Proveedor </w:t>
      </w:r>
    </w:p>
    <w:p w:rsidR="007F6B4D" w:rsidRDefault="007F6B4D" w:rsidP="008B3DEC">
      <w:pPr>
        <w:jc w:val="both"/>
        <w:rPr>
          <w:rFonts w:ascii="Bembo" w:hAnsi="Bembo" w:cs="Kalinga"/>
          <w:sz w:val="22"/>
          <w:szCs w:val="22"/>
        </w:rPr>
      </w:pPr>
    </w:p>
    <w:p w:rsidR="007F6B4D" w:rsidRDefault="007F6B4D" w:rsidP="008B3DEC">
      <w:pPr>
        <w:jc w:val="both"/>
        <w:rPr>
          <w:rFonts w:ascii="Bembo" w:hAnsi="Bembo" w:cs="Kalinga"/>
          <w:sz w:val="22"/>
          <w:szCs w:val="22"/>
        </w:rPr>
      </w:pPr>
    </w:p>
    <w:p w:rsidR="00276721" w:rsidRPr="009B0A7F" w:rsidRDefault="00276721" w:rsidP="00A80796">
      <w:pPr>
        <w:rPr>
          <w:rFonts w:ascii="Bembo" w:hAnsi="Bembo" w:cs="Kalinga"/>
          <w:b/>
          <w:bCs/>
          <w:sz w:val="22"/>
          <w:szCs w:val="22"/>
        </w:rPr>
      </w:pPr>
    </w:p>
    <w:p w:rsidR="008B3DEC" w:rsidRPr="007F6B4D" w:rsidRDefault="008B3DEC" w:rsidP="00E65B5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7F6B4D">
        <w:rPr>
          <w:rFonts w:ascii="Bembo standar" w:hAnsi="Bembo standar" w:cs="Kalinga"/>
          <w:b/>
          <w:bCs/>
          <w:sz w:val="22"/>
          <w:szCs w:val="22"/>
        </w:rPr>
        <w:t xml:space="preserve">ANEXO </w:t>
      </w:r>
      <w:r w:rsidR="00A04151" w:rsidRPr="007F6B4D">
        <w:rPr>
          <w:rFonts w:ascii="Bembo standar" w:hAnsi="Bembo standar" w:cs="Kalinga"/>
          <w:b/>
          <w:bCs/>
          <w:sz w:val="22"/>
          <w:szCs w:val="22"/>
        </w:rPr>
        <w:t>N°4</w:t>
      </w:r>
      <w:r w:rsidRPr="007F6B4D">
        <w:rPr>
          <w:rFonts w:ascii="Bembo standar" w:hAnsi="Bembo standar" w:cs="Kalinga"/>
          <w:b/>
          <w:bCs/>
          <w:sz w:val="22"/>
          <w:szCs w:val="22"/>
        </w:rPr>
        <w:t>: DECLARACIÓN DE MANTENIMIENTO DE LA OFERTA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Fecha: [indicar la fecha (día, mes y año) de presentación de la oferta]</w:t>
      </w:r>
    </w:p>
    <w:p w:rsidR="00295E1A" w:rsidRPr="009B0A7F" w:rsidRDefault="00295E1A" w:rsidP="008B3DEC">
      <w:pPr>
        <w:jc w:val="both"/>
        <w:rPr>
          <w:rFonts w:ascii="Bembo" w:hAnsi="Bembo" w:cs="Kalinga"/>
          <w:sz w:val="22"/>
          <w:szCs w:val="22"/>
        </w:rPr>
      </w:pPr>
    </w:p>
    <w:p w:rsidR="007F6B4D" w:rsidRDefault="007F6B4D" w:rsidP="006B0FCE">
      <w:pPr>
        <w:jc w:val="both"/>
        <w:rPr>
          <w:rFonts w:ascii="Bembo" w:hAnsi="Bembo" w:cs="Kalinga"/>
          <w:sz w:val="22"/>
          <w:szCs w:val="22"/>
          <w:lang w:val="pt-BR"/>
        </w:rPr>
      </w:pPr>
    </w:p>
    <w:p w:rsidR="006B0FCE" w:rsidRDefault="001B18C0" w:rsidP="006B0FCE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  <w:lang w:val="pt-BR"/>
        </w:rPr>
        <w:t xml:space="preserve">SDC. No.: </w:t>
      </w:r>
      <w:r w:rsidR="006B0FCE" w:rsidRPr="009B0A7F">
        <w:rPr>
          <w:rFonts w:ascii="Bembo" w:hAnsi="Bembo" w:cs="Kalinga"/>
          <w:sz w:val="22"/>
          <w:szCs w:val="22"/>
        </w:rPr>
        <w:t>RECOVID-</w:t>
      </w:r>
      <w:r w:rsidR="00EB047B">
        <w:rPr>
          <w:rFonts w:ascii="Bembo" w:hAnsi="Bembo" w:cs="Kalinga"/>
          <w:sz w:val="22"/>
          <w:szCs w:val="22"/>
        </w:rPr>
        <w:t>168</w:t>
      </w:r>
      <w:r w:rsidR="006B0FCE" w:rsidRPr="009B0A7F">
        <w:rPr>
          <w:rFonts w:ascii="Bembo" w:hAnsi="Bembo" w:cs="Kalinga"/>
          <w:sz w:val="22"/>
          <w:szCs w:val="22"/>
        </w:rPr>
        <w:t>-RFQ-</w:t>
      </w:r>
      <w:r w:rsidR="006B0FCE">
        <w:rPr>
          <w:rFonts w:ascii="Bembo" w:hAnsi="Bembo" w:cs="Kalinga"/>
          <w:sz w:val="22"/>
          <w:szCs w:val="22"/>
        </w:rPr>
        <w:t>NC</w:t>
      </w:r>
      <w:r w:rsidR="006B0FCE" w:rsidRPr="009B0A7F">
        <w:rPr>
          <w:rFonts w:ascii="Bembo" w:hAnsi="Bembo" w:cs="Kalinga"/>
          <w:sz w:val="22"/>
          <w:szCs w:val="22"/>
        </w:rPr>
        <w:t xml:space="preserve"> denominado “</w:t>
      </w:r>
      <w:r w:rsidR="006B0FCE">
        <w:rPr>
          <w:rFonts w:ascii="Bembo" w:hAnsi="Bembo" w:cs="Kalinga"/>
          <w:sz w:val="22"/>
          <w:szCs w:val="22"/>
        </w:rPr>
        <w:t xml:space="preserve">SERVICIO DE ARRENDAMIENTO DE FOTOCOPIADORA E IMPRESIONES PARA APOYAR LA GESTIÓN DE LA UGPPI” 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Nosotros, los suscritos, declaramos que: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Entendemos que, de acuerdo con sus condiciones, las ofertas deberán estar respaldadas por una Declaración de Mantenimiento de la Oferta.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9B0A7F">
        <w:rPr>
          <w:rFonts w:ascii="Bembo" w:hAnsi="Bembo" w:cs="Kalinga"/>
          <w:sz w:val="22"/>
          <w:szCs w:val="22"/>
        </w:rPr>
        <w:t>2 años</w:t>
      </w:r>
      <w:r w:rsidRPr="009B0A7F">
        <w:rPr>
          <w:rFonts w:ascii="Bembo" w:hAnsi="Bembo" w:cs="Kalinga"/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(a)</w:t>
      </w:r>
      <w:r w:rsidRPr="009B0A7F">
        <w:rPr>
          <w:rFonts w:ascii="Bembo" w:hAnsi="Bembo" w:cs="Kalinga"/>
          <w:sz w:val="22"/>
          <w:szCs w:val="22"/>
        </w:rPr>
        <w:tab/>
        <w:t>retiráramos nuestra oferta durante el período de vigencia de la oferta especificado por nosotros en el Formulario de Oferta; o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(b)</w:t>
      </w:r>
      <w:r w:rsidRPr="009B0A7F">
        <w:rPr>
          <w:rFonts w:ascii="Bembo" w:hAnsi="Bembo" w:cs="Kalinga"/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9B0A7F">
        <w:rPr>
          <w:rFonts w:ascii="Bembo" w:hAnsi="Bembo" w:cs="Kalinga"/>
          <w:sz w:val="22"/>
          <w:szCs w:val="22"/>
        </w:rPr>
        <w:t>, (iii) no cumplimos con el suministro pactado o su modificativa.</w:t>
      </w: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bookmarkStart w:id="2" w:name="_Hlk48118682"/>
      <w:r w:rsidRPr="009B0A7F">
        <w:rPr>
          <w:rFonts w:ascii="Bembo" w:hAnsi="Bembo" w:cs="Kalinga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2"/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Firmada: [firma de la persona cuyo nombre y capacidad se indican]. 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En capacidad de [indicar la capacidad jurídica de la persona que firma la Declaración de Mantenimiento de la Oferta]</w:t>
      </w: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Nombre: [nombre completo de la persona que firma la Declaración de Mantenimiento de la Oferta]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Debidamente autorizado para firmar la oferta por y en nombre de: [nombre completo del Licitante]</w:t>
      </w: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Fechada el ____________ día de ______________ </w:t>
      </w:r>
      <w:proofErr w:type="spellStart"/>
      <w:r w:rsidRPr="009B0A7F">
        <w:rPr>
          <w:rFonts w:ascii="Bembo" w:hAnsi="Bembo" w:cs="Kalinga"/>
          <w:sz w:val="22"/>
          <w:szCs w:val="22"/>
        </w:rPr>
        <w:t>de</w:t>
      </w:r>
      <w:proofErr w:type="spellEnd"/>
      <w:r w:rsidRPr="009B0A7F">
        <w:rPr>
          <w:rFonts w:ascii="Bembo" w:hAnsi="Bembo" w:cs="Kalinga"/>
          <w:sz w:val="22"/>
          <w:szCs w:val="22"/>
        </w:rPr>
        <w:t xml:space="preserve"> 20_____________ [indicar la fecha de la firma]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Sello Oficial de la Corporación (si corresponde)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276721" w:rsidRPr="009B0A7F" w:rsidRDefault="00276721" w:rsidP="008B3DEC">
      <w:pPr>
        <w:jc w:val="both"/>
        <w:rPr>
          <w:rFonts w:ascii="Bembo" w:hAnsi="Bembo" w:cs="Kalinga"/>
          <w:sz w:val="22"/>
          <w:szCs w:val="22"/>
        </w:rPr>
      </w:pPr>
    </w:p>
    <w:p w:rsidR="00276721" w:rsidRPr="009B0A7F" w:rsidRDefault="00276721" w:rsidP="008B3DEC">
      <w:pPr>
        <w:jc w:val="both"/>
        <w:rPr>
          <w:rFonts w:ascii="Bembo" w:hAnsi="Bembo" w:cs="Kalinga"/>
          <w:sz w:val="22"/>
          <w:szCs w:val="22"/>
        </w:rPr>
      </w:pPr>
    </w:p>
    <w:p w:rsidR="00A04151" w:rsidRPr="009B0A7F" w:rsidRDefault="00A04151" w:rsidP="008B3DEC">
      <w:pPr>
        <w:jc w:val="both"/>
        <w:rPr>
          <w:rFonts w:ascii="Bembo" w:hAnsi="Bembo" w:cs="Kalinga"/>
          <w:sz w:val="22"/>
          <w:szCs w:val="22"/>
        </w:rPr>
      </w:pPr>
    </w:p>
    <w:p w:rsidR="006B0FCE" w:rsidRDefault="006B0FCE" w:rsidP="00EB047B">
      <w:pPr>
        <w:rPr>
          <w:rFonts w:ascii="Bembo" w:hAnsi="Bembo" w:cs="Kalinga"/>
          <w:b/>
          <w:bCs/>
          <w:sz w:val="22"/>
          <w:szCs w:val="22"/>
        </w:rPr>
      </w:pPr>
    </w:p>
    <w:p w:rsidR="008B3DEC" w:rsidRPr="007F6B4D" w:rsidRDefault="008B3DEC" w:rsidP="00E65B5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7F6B4D">
        <w:rPr>
          <w:rFonts w:ascii="Bembo standar" w:hAnsi="Bembo standar" w:cs="Kalinga"/>
          <w:b/>
          <w:bCs/>
          <w:sz w:val="22"/>
          <w:szCs w:val="22"/>
        </w:rPr>
        <w:lastRenderedPageBreak/>
        <w:t>ANEXO</w:t>
      </w:r>
      <w:r w:rsidR="00E65B5A" w:rsidRPr="007F6B4D">
        <w:rPr>
          <w:rFonts w:ascii="Bembo standar" w:hAnsi="Bembo standar" w:cs="Kalinga"/>
          <w:b/>
          <w:bCs/>
          <w:sz w:val="22"/>
          <w:szCs w:val="22"/>
        </w:rPr>
        <w:t xml:space="preserve"> N°5</w:t>
      </w:r>
      <w:r w:rsidR="00FC09D7" w:rsidRPr="007F6B4D">
        <w:rPr>
          <w:rFonts w:ascii="Bembo standar" w:hAnsi="Bembo standar" w:cs="Kalinga"/>
          <w:b/>
          <w:bCs/>
          <w:sz w:val="22"/>
          <w:szCs w:val="22"/>
        </w:rPr>
        <w:t xml:space="preserve"> </w:t>
      </w:r>
      <w:r w:rsidRPr="007F6B4D">
        <w:rPr>
          <w:rFonts w:ascii="Bembo standar" w:hAnsi="Bembo standar" w:cs="Kalinga"/>
          <w:b/>
          <w:bCs/>
          <w:sz w:val="22"/>
          <w:szCs w:val="22"/>
        </w:rPr>
        <w:t>DECLARACIÓN JURADA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Señores</w:t>
      </w:r>
    </w:p>
    <w:p w:rsidR="00A321A0" w:rsidRPr="009B0A7F" w:rsidRDefault="00A321A0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Unidad de Gestión de Programas y Proyectos de Inversión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Presente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Atendiendo la invitación recibida para participar en el proceso de Solicitud de Cotización </w:t>
      </w:r>
      <w:r w:rsidR="00A321A0" w:rsidRPr="009B0A7F">
        <w:rPr>
          <w:rFonts w:ascii="Bembo" w:hAnsi="Bembo" w:cs="Kalinga"/>
          <w:sz w:val="22"/>
          <w:szCs w:val="22"/>
        </w:rPr>
        <w:t>N°</w:t>
      </w:r>
      <w:r w:rsidR="006D3470" w:rsidRPr="009B0A7F">
        <w:rPr>
          <w:rFonts w:ascii="Bembo" w:hAnsi="Bembo" w:cs="Kalinga"/>
          <w:sz w:val="22"/>
          <w:szCs w:val="22"/>
          <w:lang w:val="pt-BR"/>
        </w:rPr>
        <w:t xml:space="preserve"> </w:t>
      </w:r>
      <w:r w:rsidR="006B0FCE" w:rsidRPr="009B0A7F">
        <w:rPr>
          <w:rFonts w:ascii="Bembo" w:hAnsi="Bembo" w:cs="Kalinga"/>
          <w:sz w:val="22"/>
          <w:szCs w:val="22"/>
        </w:rPr>
        <w:t>RECOVID-</w:t>
      </w:r>
      <w:r w:rsidR="00EB047B">
        <w:rPr>
          <w:rFonts w:ascii="Bembo" w:hAnsi="Bembo" w:cs="Kalinga"/>
          <w:sz w:val="22"/>
          <w:szCs w:val="22"/>
        </w:rPr>
        <w:t>168</w:t>
      </w:r>
      <w:r w:rsidR="006B0FCE" w:rsidRPr="009B0A7F">
        <w:rPr>
          <w:rFonts w:ascii="Bembo" w:hAnsi="Bembo" w:cs="Kalinga"/>
          <w:sz w:val="22"/>
          <w:szCs w:val="22"/>
        </w:rPr>
        <w:t>-RFQ-</w:t>
      </w:r>
      <w:r w:rsidR="006B0FCE">
        <w:rPr>
          <w:rFonts w:ascii="Bembo" w:hAnsi="Bembo" w:cs="Kalinga"/>
          <w:sz w:val="22"/>
          <w:szCs w:val="22"/>
        </w:rPr>
        <w:t>NC</w:t>
      </w:r>
      <w:r w:rsidR="006B0FCE" w:rsidRPr="009B0A7F">
        <w:rPr>
          <w:rFonts w:ascii="Bembo" w:hAnsi="Bembo" w:cs="Kalinga"/>
          <w:sz w:val="22"/>
          <w:szCs w:val="22"/>
        </w:rPr>
        <w:t xml:space="preserve"> denominado “</w:t>
      </w:r>
      <w:r w:rsidR="006B0FCE">
        <w:rPr>
          <w:rFonts w:ascii="Bembo" w:hAnsi="Bembo" w:cs="Kalinga"/>
          <w:sz w:val="22"/>
          <w:szCs w:val="22"/>
        </w:rPr>
        <w:t>SERVICIO DE ARRENDAMIENTO DE FOTOCOPIADORA E IMPRESIONES PARA APOYAR LA GESTIÓN DE LA UGPPI</w:t>
      </w:r>
      <w:r w:rsidR="006E4F0F">
        <w:rPr>
          <w:rFonts w:ascii="Bembo" w:hAnsi="Bembo" w:cs="Kalinga"/>
          <w:sz w:val="22"/>
          <w:szCs w:val="22"/>
        </w:rPr>
        <w:t>”,</w:t>
      </w:r>
      <w:r w:rsidR="006D3470" w:rsidRPr="009B0A7F">
        <w:rPr>
          <w:rFonts w:ascii="Bembo" w:hAnsi="Bembo" w:cs="Kalinga"/>
          <w:sz w:val="22"/>
          <w:szCs w:val="22"/>
        </w:rPr>
        <w:t xml:space="preserve"> </w:t>
      </w:r>
      <w:r w:rsidRPr="009B0A7F">
        <w:rPr>
          <w:rFonts w:ascii="Bembo" w:hAnsi="Bembo" w:cs="Kalinga"/>
          <w:sz w:val="22"/>
          <w:szCs w:val="22"/>
        </w:rPr>
        <w:t>para ser entregados en _____, detallados en los documentos adjuntos a esta carta.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 xml:space="preserve"> 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Garantizo la veracidad y exactitud de la información y las declaraciones incluidas en los documentos de la oferta, formularios y otros anexos.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ab/>
        <w:t>Atentamente,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ab/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Nombre y firma del Representante Legal, Nombre de la Empresa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o persona natural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  <w:r w:rsidRPr="009B0A7F">
        <w:rPr>
          <w:rFonts w:ascii="Bembo" w:hAnsi="Bembo" w:cs="Kalinga"/>
          <w:sz w:val="22"/>
          <w:szCs w:val="22"/>
        </w:rPr>
        <w:t>(Lugar y fecha)</w:t>
      </w: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8B3DEC" w:rsidRPr="009B0A7F" w:rsidRDefault="008B3DEC" w:rsidP="008B3DEC">
      <w:pPr>
        <w:jc w:val="both"/>
        <w:rPr>
          <w:rFonts w:ascii="Bembo" w:hAnsi="Bembo" w:cs="Kalinga"/>
          <w:sz w:val="22"/>
          <w:szCs w:val="22"/>
        </w:rPr>
      </w:pPr>
    </w:p>
    <w:p w:rsidR="00A321A0" w:rsidRPr="009B0A7F" w:rsidRDefault="00A321A0" w:rsidP="008B3DEC">
      <w:pPr>
        <w:jc w:val="both"/>
        <w:rPr>
          <w:rFonts w:ascii="Bembo" w:hAnsi="Bembo" w:cs="Kalinga"/>
          <w:sz w:val="22"/>
          <w:szCs w:val="22"/>
        </w:rPr>
      </w:pPr>
    </w:p>
    <w:bookmarkEnd w:id="0"/>
    <w:p w:rsidR="00DF0171" w:rsidRDefault="00DF0171" w:rsidP="0065423A">
      <w:pPr>
        <w:rPr>
          <w:rFonts w:ascii="Bembo" w:hAnsi="Bembo" w:cs="Kalinga"/>
          <w:sz w:val="22"/>
          <w:szCs w:val="22"/>
        </w:rPr>
      </w:pPr>
    </w:p>
    <w:p w:rsidR="0065423A" w:rsidRDefault="0065423A" w:rsidP="0065423A">
      <w:pPr>
        <w:rPr>
          <w:rFonts w:ascii="Bembo" w:hAnsi="Bembo" w:cs="Kalinga"/>
          <w:sz w:val="22"/>
          <w:szCs w:val="22"/>
        </w:rPr>
      </w:pPr>
    </w:p>
    <w:p w:rsidR="0065423A" w:rsidRDefault="0065423A" w:rsidP="0065423A">
      <w:pPr>
        <w:rPr>
          <w:rFonts w:ascii="Bembo Std" w:hAnsi="Bembo Std"/>
        </w:rPr>
      </w:pPr>
    </w:p>
    <w:p w:rsidR="006E4F0F" w:rsidRPr="0065423A" w:rsidRDefault="00DF0171" w:rsidP="00DF0171">
      <w:pPr>
        <w:rPr>
          <w:rFonts w:ascii="Bembo standar" w:hAnsi="Bembo standar" w:cs="Kalinga"/>
          <w:b/>
          <w:bCs/>
          <w:sz w:val="22"/>
          <w:szCs w:val="22"/>
        </w:rPr>
      </w:pPr>
      <w:r>
        <w:rPr>
          <w:rFonts w:ascii="Bembo Std" w:hAnsi="Bembo Std"/>
        </w:rPr>
        <w:lastRenderedPageBreak/>
        <w:t xml:space="preserve">                                                                                                 </w:t>
      </w:r>
      <w:r w:rsidR="006E4F0F" w:rsidRPr="0065423A">
        <w:rPr>
          <w:rFonts w:ascii="Bembo standar" w:hAnsi="Bembo standar" w:cs="Kalinga"/>
          <w:b/>
          <w:bCs/>
          <w:sz w:val="22"/>
          <w:szCs w:val="22"/>
        </w:rPr>
        <w:t>ANEXO 6</w:t>
      </w:r>
    </w:p>
    <w:p w:rsidR="006E4F0F" w:rsidRPr="0065423A" w:rsidRDefault="006E4F0F" w:rsidP="006E4F0F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65423A">
        <w:rPr>
          <w:rFonts w:ascii="Bembo standar" w:hAnsi="Bembo standar" w:cs="Kalinga"/>
          <w:b/>
          <w:bCs/>
          <w:sz w:val="22"/>
          <w:szCs w:val="22"/>
        </w:rPr>
        <w:t>RECOMENDACIÓN DE SERVICIOS/SUMINISTROS RECIBIDOS (MINSAL)</w:t>
      </w:r>
    </w:p>
    <w:p w:rsidR="006E4F0F" w:rsidRPr="006E4F0F" w:rsidRDefault="006E4F0F" w:rsidP="006E4F0F">
      <w:pPr>
        <w:spacing w:after="160" w:line="259" w:lineRule="auto"/>
        <w:ind w:left="360"/>
        <w:jc w:val="right"/>
        <w:rPr>
          <w:rFonts w:ascii="Bembo Std" w:hAnsi="Bembo Std" w:cs="Calibri"/>
          <w:color w:val="A6A6A6"/>
          <w:lang w:eastAsia="en-US"/>
        </w:rPr>
      </w:pPr>
    </w:p>
    <w:p w:rsidR="006E4F0F" w:rsidRPr="006E4F0F" w:rsidRDefault="006E4F0F" w:rsidP="006E4F0F">
      <w:pPr>
        <w:spacing w:after="160" w:line="259" w:lineRule="auto"/>
        <w:ind w:left="360"/>
        <w:jc w:val="right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Ciudad y fecha, de 2023.</w:t>
      </w:r>
    </w:p>
    <w:p w:rsidR="006E4F0F" w:rsidRDefault="006E4F0F" w:rsidP="006E4F0F">
      <w:pPr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Señores:</w:t>
      </w:r>
    </w:p>
    <w:p w:rsidR="006E4F0F" w:rsidRPr="006E4F0F" w:rsidRDefault="006E4F0F" w:rsidP="006E4F0F">
      <w:pPr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MINISTERIO DE SALUD.</w:t>
      </w:r>
    </w:p>
    <w:p w:rsidR="006E4F0F" w:rsidRPr="006E4F0F" w:rsidRDefault="006E4F0F" w:rsidP="006E4F0F">
      <w:pPr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Presente.</w:t>
      </w: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REF.: (Definir el proceso de compra según se publica en COMPRASAL)</w:t>
      </w: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Por este medio hacemos constar que la empresa______________________, ha proporcionado el servicio/suministro al MINSAL en la fecha _____________</w:t>
      </w:r>
      <w:proofErr w:type="gramStart"/>
      <w:r w:rsidRPr="006E4F0F">
        <w:rPr>
          <w:rFonts w:ascii="Bembo" w:eastAsia="SimSun" w:hAnsi="Bembo" w:cs="Kalinga"/>
          <w:sz w:val="22"/>
          <w:szCs w:val="22"/>
        </w:rPr>
        <w:t>_(</w:t>
      </w:r>
      <w:proofErr w:type="gramEnd"/>
      <w:r w:rsidRPr="006E4F0F">
        <w:rPr>
          <w:rFonts w:ascii="Bembo" w:eastAsia="SimSun" w:hAnsi="Bembo" w:cs="Kalinga"/>
          <w:sz w:val="22"/>
          <w:szCs w:val="22"/>
        </w:rPr>
        <w:t>la cual debe corresponder a los últimos 6 meses) que se describen a continuación:</w:t>
      </w: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 xml:space="preserve">El servicio/suministro se ha prestado en el período de fecha: </w:t>
      </w: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A continuación, se detalla la evaluación del servicio prestado: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012"/>
        <w:gridCol w:w="1105"/>
        <w:gridCol w:w="1138"/>
        <w:gridCol w:w="1138"/>
      </w:tblGrid>
      <w:tr w:rsidR="006E4F0F" w:rsidRPr="006E4F0F" w:rsidTr="00DA2D65"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No.</w:t>
            </w:r>
          </w:p>
        </w:tc>
        <w:tc>
          <w:tcPr>
            <w:tcW w:w="5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Servicio/Suministro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Evaluación</w:t>
            </w:r>
          </w:p>
        </w:tc>
      </w:tr>
      <w:tr w:rsidR="006E4F0F" w:rsidRPr="006E4F0F" w:rsidTr="00DA2D6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rPr>
                <w:rFonts w:ascii="Bembo Std" w:hAnsi="Bembo Std" w:cs="Calibr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rPr>
                <w:rFonts w:ascii="Bembo Std" w:hAnsi="Bembo Std" w:cs="Calibri"/>
                <w:b/>
                <w:bCs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Excelente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Muy Bueno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Bueno</w:t>
            </w:r>
          </w:p>
        </w:tc>
      </w:tr>
      <w:tr w:rsidR="006E4F0F" w:rsidRPr="006E4F0F" w:rsidTr="00DA2D65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jc w:val="both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Equipo/suministros en buen estado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</w:tr>
      <w:tr w:rsidR="006E4F0F" w:rsidRPr="006E4F0F" w:rsidTr="00DA2D65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jc w:val="both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Entrega en tiempo según lo estipulado en el contrato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</w:tr>
      <w:tr w:rsidR="006E4F0F" w:rsidRPr="006E4F0F" w:rsidTr="00DA2D65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jc w:val="both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Satisfacción general de los equipos/suministros entregados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</w:tr>
    </w:tbl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Arial"/>
          <w:lang w:val="es-ES"/>
        </w:rPr>
      </w:pP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Calibri"/>
          <w:lang w:eastAsia="en-US"/>
        </w:rPr>
      </w:pP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Calibri"/>
          <w:lang w:eastAsia="en-US"/>
        </w:rPr>
      </w:pP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Calibri"/>
          <w:lang w:eastAsia="en-US"/>
        </w:rPr>
      </w:pPr>
      <w:r w:rsidRPr="006E4F0F">
        <w:rPr>
          <w:rFonts w:ascii="Bembo Std" w:hAnsi="Bembo Std" w:cs="Calibri"/>
          <w:lang w:eastAsia="en-US"/>
        </w:rPr>
        <w:t>______________________________________</w:t>
      </w:r>
    </w:p>
    <w:p w:rsidR="006E4F0F" w:rsidRPr="006E4F0F" w:rsidRDefault="006E4F0F" w:rsidP="006E4F0F">
      <w:pPr>
        <w:spacing w:line="259" w:lineRule="auto"/>
        <w:ind w:left="360"/>
        <w:jc w:val="both"/>
        <w:rPr>
          <w:rFonts w:ascii="Bembo Std" w:hAnsi="Bembo Std" w:cs="Calibri"/>
          <w:color w:val="595959" w:themeColor="text1" w:themeTint="A6"/>
          <w:lang w:eastAsia="en-US"/>
        </w:rPr>
      </w:pPr>
      <w:r w:rsidRPr="006E4F0F">
        <w:rPr>
          <w:rFonts w:ascii="Bembo Std" w:hAnsi="Bembo Std" w:cs="Calibri"/>
          <w:color w:val="595959" w:themeColor="text1" w:themeTint="A6"/>
          <w:lang w:eastAsia="en-US"/>
        </w:rPr>
        <w:t>Nombre, firma y sello de Administrador de Orden de Compra o Contrato</w:t>
      </w:r>
    </w:p>
    <w:p w:rsidR="006E4F0F" w:rsidRPr="006E4F0F" w:rsidRDefault="006E4F0F" w:rsidP="006E4F0F">
      <w:pPr>
        <w:spacing w:line="259" w:lineRule="auto"/>
        <w:ind w:left="360"/>
        <w:jc w:val="both"/>
        <w:rPr>
          <w:rFonts w:ascii="Bembo Std" w:hAnsi="Bembo Std" w:cs="Calibri"/>
          <w:color w:val="595959" w:themeColor="text1" w:themeTint="A6"/>
          <w:lang w:eastAsia="en-US"/>
        </w:rPr>
      </w:pPr>
      <w:r w:rsidRPr="006E4F0F">
        <w:rPr>
          <w:rFonts w:ascii="Bembo Std" w:hAnsi="Bembo Std" w:cs="Calibri"/>
          <w:color w:val="595959" w:themeColor="text1" w:themeTint="A6"/>
          <w:lang w:eastAsia="en-US"/>
        </w:rPr>
        <w:t>Empresa, institución u organismo al cual se le da el servicio.</w:t>
      </w:r>
    </w:p>
    <w:p w:rsidR="006E4F0F" w:rsidRPr="006E4F0F" w:rsidRDefault="006E4F0F" w:rsidP="006E4F0F">
      <w:pPr>
        <w:spacing w:line="259" w:lineRule="auto"/>
        <w:ind w:left="360"/>
        <w:jc w:val="both"/>
        <w:rPr>
          <w:rFonts w:ascii="Calibri" w:hAnsi="Calibri" w:cs="Calibri"/>
          <w:color w:val="595959" w:themeColor="text1" w:themeTint="A6"/>
          <w:sz w:val="22"/>
          <w:szCs w:val="22"/>
          <w:lang w:eastAsia="en-US"/>
        </w:rPr>
      </w:pPr>
      <w:r w:rsidRPr="006E4F0F">
        <w:rPr>
          <w:rFonts w:ascii="Bembo Std" w:hAnsi="Bembo Std" w:cs="Calibri"/>
          <w:color w:val="595959" w:themeColor="text1" w:themeTint="A6"/>
          <w:lang w:eastAsia="en-US"/>
        </w:rPr>
        <w:t>Cargo de la persona, Dirección, Teléfono, e-mail.</w:t>
      </w:r>
    </w:p>
    <w:p w:rsidR="006E4F0F" w:rsidRPr="006E4F0F" w:rsidRDefault="006E4F0F" w:rsidP="006E4F0F">
      <w:pPr>
        <w:rPr>
          <w:rFonts w:ascii="Calibri" w:hAnsi="Calibri" w:cs="Calibri"/>
          <w:sz w:val="22"/>
          <w:szCs w:val="22"/>
          <w:lang w:eastAsia="es-SV"/>
        </w:rPr>
      </w:pPr>
    </w:p>
    <w:p w:rsidR="006E4F0F" w:rsidRDefault="006E4F0F" w:rsidP="006E4F0F">
      <w:pPr>
        <w:spacing w:after="160" w:line="259" w:lineRule="auto"/>
        <w:jc w:val="center"/>
        <w:rPr>
          <w:rFonts w:ascii="Calibri" w:hAnsi="Calibri" w:cs="Calibri"/>
          <w:sz w:val="22"/>
          <w:szCs w:val="22"/>
          <w:lang w:eastAsia="es-SV"/>
        </w:rPr>
      </w:pPr>
    </w:p>
    <w:p w:rsidR="006E4F0F" w:rsidRPr="0065423A" w:rsidRDefault="006E4F0F" w:rsidP="0065423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65423A">
        <w:rPr>
          <w:rFonts w:ascii="Bembo standar" w:hAnsi="Bembo standar" w:cs="Kalinga"/>
          <w:b/>
          <w:bCs/>
          <w:sz w:val="22"/>
          <w:szCs w:val="22"/>
        </w:rPr>
        <w:lastRenderedPageBreak/>
        <w:t>ANEXO 7</w:t>
      </w:r>
    </w:p>
    <w:p w:rsidR="006E4F0F" w:rsidRPr="0065423A" w:rsidRDefault="006E4F0F" w:rsidP="0065423A">
      <w:pPr>
        <w:jc w:val="center"/>
        <w:rPr>
          <w:rFonts w:ascii="Bembo standar" w:hAnsi="Bembo standar" w:cs="Kalinga"/>
          <w:b/>
          <w:bCs/>
          <w:sz w:val="22"/>
          <w:szCs w:val="22"/>
        </w:rPr>
      </w:pPr>
      <w:r w:rsidRPr="0065423A">
        <w:rPr>
          <w:rFonts w:ascii="Bembo standar" w:hAnsi="Bembo standar" w:cs="Kalinga"/>
          <w:b/>
          <w:bCs/>
          <w:sz w:val="22"/>
          <w:szCs w:val="22"/>
        </w:rPr>
        <w:t>RECOMENDACIÓN DE SERVICIO RECIBIDO</w:t>
      </w:r>
    </w:p>
    <w:p w:rsidR="0065423A" w:rsidRDefault="0065423A" w:rsidP="006E4F0F">
      <w:pPr>
        <w:spacing w:after="160" w:line="259" w:lineRule="auto"/>
        <w:ind w:left="360"/>
        <w:jc w:val="right"/>
        <w:rPr>
          <w:rFonts w:ascii="Bembo Std" w:hAnsi="Bembo Std" w:cs="Calibri"/>
          <w:color w:val="A6A6A6"/>
          <w:lang w:eastAsia="en-US"/>
        </w:rPr>
      </w:pPr>
    </w:p>
    <w:p w:rsidR="006E4F0F" w:rsidRPr="006E4F0F" w:rsidRDefault="006E4F0F" w:rsidP="006E4F0F">
      <w:pPr>
        <w:spacing w:after="160" w:line="259" w:lineRule="auto"/>
        <w:ind w:left="360"/>
        <w:jc w:val="right"/>
        <w:rPr>
          <w:rFonts w:ascii="Bembo Std" w:hAnsi="Bembo Std" w:cs="Arial"/>
          <w:lang w:val="es-ES" w:eastAsia="en-US"/>
        </w:rPr>
      </w:pPr>
      <w:bookmarkStart w:id="3" w:name="_GoBack"/>
      <w:bookmarkEnd w:id="3"/>
      <w:r w:rsidRPr="006E4F0F">
        <w:rPr>
          <w:rFonts w:ascii="Bembo Std" w:hAnsi="Bembo Std" w:cs="Calibri"/>
          <w:color w:val="A6A6A6"/>
          <w:lang w:eastAsia="en-US"/>
        </w:rPr>
        <w:t>Ciudad y fecha</w:t>
      </w:r>
      <w:r w:rsidRPr="006E4F0F">
        <w:rPr>
          <w:rFonts w:ascii="Bembo Std" w:hAnsi="Bembo Std" w:cs="Calibri"/>
          <w:lang w:eastAsia="en-US"/>
        </w:rPr>
        <w:t>, de 2023.</w:t>
      </w:r>
    </w:p>
    <w:p w:rsidR="006E4F0F" w:rsidRPr="006E4F0F" w:rsidRDefault="006E4F0F" w:rsidP="006E4F0F">
      <w:pPr>
        <w:spacing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Señores:</w:t>
      </w:r>
    </w:p>
    <w:p w:rsidR="006E4F0F" w:rsidRPr="006E4F0F" w:rsidRDefault="006E4F0F" w:rsidP="006E4F0F">
      <w:pPr>
        <w:spacing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MINISTERIO DE SALUD.</w:t>
      </w:r>
    </w:p>
    <w:p w:rsidR="006E4F0F" w:rsidRPr="006E4F0F" w:rsidRDefault="006E4F0F" w:rsidP="006E4F0F">
      <w:pPr>
        <w:spacing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Presente.</w:t>
      </w: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REF.: (Definir el proceso de compra según se publica en COMPRASAL)</w:t>
      </w: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Por este medio hacemos constar que la empresa______________________, ha proporcionado el servicio/suministro a (NOMBRE DE LA INSTITUCIÓN) en la fecha ______________ que se describe a continuación:</w:t>
      </w: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 xml:space="preserve">El servicio/suministro se ha prestado en el período de fecha: </w:t>
      </w: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</w:p>
    <w:p w:rsidR="006E4F0F" w:rsidRPr="006E4F0F" w:rsidRDefault="006E4F0F" w:rsidP="006E4F0F">
      <w:pPr>
        <w:spacing w:after="160" w:line="259" w:lineRule="auto"/>
        <w:jc w:val="both"/>
        <w:rPr>
          <w:rFonts w:ascii="Bembo" w:eastAsia="SimSun" w:hAnsi="Bembo" w:cs="Kalinga"/>
          <w:sz w:val="22"/>
          <w:szCs w:val="22"/>
        </w:rPr>
      </w:pPr>
      <w:r w:rsidRPr="006E4F0F">
        <w:rPr>
          <w:rFonts w:ascii="Bembo" w:eastAsia="SimSun" w:hAnsi="Bembo" w:cs="Kalinga"/>
          <w:sz w:val="22"/>
          <w:szCs w:val="22"/>
        </w:rPr>
        <w:t>A continuación, se detalla la evaluación del servicio prestado: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975"/>
        <w:gridCol w:w="1105"/>
        <w:gridCol w:w="1134"/>
        <w:gridCol w:w="1134"/>
      </w:tblGrid>
      <w:tr w:rsidR="006E4F0F" w:rsidRPr="006E4F0F" w:rsidTr="00DA2D65"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No.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Servicio/Suministro</w:t>
            </w:r>
          </w:p>
        </w:tc>
        <w:tc>
          <w:tcPr>
            <w:tcW w:w="3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Evaluación</w:t>
            </w:r>
          </w:p>
        </w:tc>
      </w:tr>
      <w:tr w:rsidR="006E4F0F" w:rsidRPr="006E4F0F" w:rsidTr="00DA2D6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rPr>
                <w:rFonts w:ascii="Bembo Std" w:hAnsi="Bembo Std" w:cs="Calibri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rPr>
                <w:rFonts w:ascii="Bembo Std" w:hAnsi="Bembo Std" w:cs="Calibri"/>
                <w:b/>
                <w:bCs/>
                <w:lang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Excelente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Muy Bueno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after="160" w:line="256" w:lineRule="auto"/>
              <w:jc w:val="center"/>
              <w:rPr>
                <w:rFonts w:ascii="Bembo Std" w:hAnsi="Bembo Std" w:cs="Calibri"/>
                <w:b/>
                <w:bCs/>
                <w:lang w:eastAsia="en-US"/>
              </w:rPr>
            </w:pPr>
            <w:r w:rsidRPr="006E4F0F">
              <w:rPr>
                <w:rFonts w:ascii="Bembo Std" w:hAnsi="Bembo Std" w:cs="Calibri"/>
                <w:b/>
                <w:bCs/>
                <w:lang w:eastAsia="en-US"/>
              </w:rPr>
              <w:t>Bueno</w:t>
            </w:r>
          </w:p>
        </w:tc>
      </w:tr>
      <w:tr w:rsidR="006E4F0F" w:rsidRPr="006E4F0F" w:rsidTr="00DA2D65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jc w:val="both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Equipo/suministros en buen estado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</w:tr>
      <w:tr w:rsidR="006E4F0F" w:rsidRPr="006E4F0F" w:rsidTr="00DA2D65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jc w:val="both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Entrega en tiempo según lo estipulado en el contrato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</w:tr>
      <w:tr w:rsidR="006E4F0F" w:rsidRPr="006E4F0F" w:rsidTr="00DA2D65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jc w:val="both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F0F" w:rsidRPr="006E4F0F" w:rsidRDefault="006E4F0F" w:rsidP="006E4F0F">
            <w:pPr>
              <w:spacing w:before="240" w:after="160" w:line="256" w:lineRule="auto"/>
              <w:rPr>
                <w:rFonts w:ascii="Bembo Std" w:hAnsi="Bembo Std" w:cs="Calibri"/>
                <w:lang w:eastAsia="en-US"/>
              </w:rPr>
            </w:pPr>
            <w:r w:rsidRPr="006E4F0F">
              <w:rPr>
                <w:rFonts w:ascii="Bembo Std" w:hAnsi="Bembo Std" w:cs="Calibri"/>
                <w:lang w:eastAsia="en-US"/>
              </w:rPr>
              <w:t>Satisfacción general de los equipos/suministros entregados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F" w:rsidRPr="006E4F0F" w:rsidRDefault="006E4F0F" w:rsidP="006E4F0F">
            <w:pPr>
              <w:spacing w:before="240" w:after="160" w:line="256" w:lineRule="auto"/>
              <w:jc w:val="center"/>
              <w:rPr>
                <w:rFonts w:ascii="Bembo Std" w:hAnsi="Bembo Std" w:cs="Calibri"/>
                <w:lang w:eastAsia="en-US"/>
              </w:rPr>
            </w:pPr>
          </w:p>
        </w:tc>
      </w:tr>
    </w:tbl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Arial"/>
          <w:lang w:val="es-ES"/>
        </w:rPr>
      </w:pP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Calibri"/>
          <w:lang w:eastAsia="en-US"/>
        </w:rPr>
      </w:pP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Calibri"/>
          <w:lang w:eastAsia="en-US"/>
        </w:rPr>
      </w:pPr>
    </w:p>
    <w:p w:rsidR="006E4F0F" w:rsidRPr="006E4F0F" w:rsidRDefault="006E4F0F" w:rsidP="006E4F0F">
      <w:pPr>
        <w:spacing w:after="160" w:line="259" w:lineRule="auto"/>
        <w:ind w:left="360"/>
        <w:jc w:val="both"/>
        <w:rPr>
          <w:rFonts w:ascii="Bembo Std" w:hAnsi="Bembo Std" w:cs="Calibri"/>
          <w:lang w:eastAsia="en-US"/>
        </w:rPr>
      </w:pPr>
      <w:r w:rsidRPr="006E4F0F">
        <w:rPr>
          <w:rFonts w:ascii="Bembo Std" w:hAnsi="Bembo Std" w:cs="Calibri"/>
          <w:lang w:eastAsia="en-US"/>
        </w:rPr>
        <w:t>______________________________________</w:t>
      </w:r>
    </w:p>
    <w:p w:rsidR="006E4F0F" w:rsidRPr="006E4F0F" w:rsidRDefault="006E4F0F" w:rsidP="006E4F0F">
      <w:pPr>
        <w:spacing w:line="259" w:lineRule="auto"/>
        <w:ind w:left="360"/>
        <w:jc w:val="both"/>
        <w:rPr>
          <w:rFonts w:ascii="Bembo Std" w:hAnsi="Bembo Std" w:cs="Calibri"/>
          <w:color w:val="595959" w:themeColor="text1" w:themeTint="A6"/>
          <w:lang w:eastAsia="en-US"/>
        </w:rPr>
      </w:pPr>
      <w:r w:rsidRPr="006E4F0F">
        <w:rPr>
          <w:rFonts w:ascii="Bembo Std" w:hAnsi="Bembo Std" w:cs="Calibri"/>
          <w:color w:val="595959" w:themeColor="text1" w:themeTint="A6"/>
          <w:lang w:eastAsia="en-US"/>
        </w:rPr>
        <w:t>Nombre, firma y sello de Administrador de Orden de Compra o Contrato</w:t>
      </w:r>
    </w:p>
    <w:p w:rsidR="006E4F0F" w:rsidRPr="006E4F0F" w:rsidRDefault="006E4F0F" w:rsidP="006E4F0F">
      <w:pPr>
        <w:spacing w:line="259" w:lineRule="auto"/>
        <w:ind w:left="360"/>
        <w:jc w:val="both"/>
        <w:rPr>
          <w:rFonts w:ascii="Bembo Std" w:hAnsi="Bembo Std" w:cs="Calibri"/>
          <w:color w:val="595959" w:themeColor="text1" w:themeTint="A6"/>
          <w:lang w:eastAsia="en-US"/>
        </w:rPr>
      </w:pPr>
      <w:r w:rsidRPr="006E4F0F">
        <w:rPr>
          <w:rFonts w:ascii="Bembo Std" w:hAnsi="Bembo Std" w:cs="Calibri"/>
          <w:color w:val="595959" w:themeColor="text1" w:themeTint="A6"/>
          <w:lang w:eastAsia="en-US"/>
        </w:rPr>
        <w:t>Empresa, institución u organismo al cual se le da el servicio.</w:t>
      </w:r>
    </w:p>
    <w:p w:rsidR="004550E1" w:rsidRPr="006E4F0F" w:rsidRDefault="006E4F0F" w:rsidP="006E4F0F">
      <w:pPr>
        <w:spacing w:line="259" w:lineRule="auto"/>
        <w:ind w:left="360"/>
        <w:jc w:val="both"/>
        <w:rPr>
          <w:rFonts w:ascii="Calibri" w:hAnsi="Calibri" w:cs="Calibri"/>
          <w:color w:val="595959" w:themeColor="text1" w:themeTint="A6"/>
          <w:sz w:val="22"/>
          <w:szCs w:val="22"/>
          <w:lang w:eastAsia="en-US"/>
        </w:rPr>
      </w:pPr>
      <w:r w:rsidRPr="006E4F0F">
        <w:rPr>
          <w:rFonts w:ascii="Bembo Std" w:hAnsi="Bembo Std" w:cs="Calibri"/>
          <w:color w:val="595959" w:themeColor="text1" w:themeTint="A6"/>
          <w:lang w:eastAsia="en-US"/>
        </w:rPr>
        <w:t>Cargo de la persona, Dirección, Teléfono, e-mail.</w:t>
      </w:r>
    </w:p>
    <w:sectPr w:rsidR="004550E1" w:rsidRPr="006E4F0F" w:rsidSect="00AE335B">
      <w:pgSz w:w="12240" w:h="15840"/>
      <w:pgMar w:top="1819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5E" w:rsidRDefault="00040E5E" w:rsidP="00CB3591">
      <w:r>
        <w:separator/>
      </w:r>
    </w:p>
  </w:endnote>
  <w:endnote w:type="continuationSeparator" w:id="0">
    <w:p w:rsidR="00040E5E" w:rsidRDefault="00040E5E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mbo Std">
    <w:altName w:val="Cambria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charset w:val="01"/>
    <w:family w:val="auto"/>
    <w:pitch w:val="default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mbo standar">
    <w:altName w:val="Cambria"/>
    <w:panose1 w:val="00000000000000000000"/>
    <w:charset w:val="00"/>
    <w:family w:val="roman"/>
    <w:notTrueType/>
    <w:pitch w:val="default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5E" w:rsidRDefault="00040E5E" w:rsidP="00CB3591">
      <w:r>
        <w:separator/>
      </w:r>
    </w:p>
  </w:footnote>
  <w:footnote w:type="continuationSeparator" w:id="0">
    <w:p w:rsidR="00040E5E" w:rsidRDefault="00040E5E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2E20"/>
    <w:multiLevelType w:val="hybridMultilevel"/>
    <w:tmpl w:val="5A16725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57B00"/>
    <w:multiLevelType w:val="hybridMultilevel"/>
    <w:tmpl w:val="6A6071B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9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BB50F1"/>
    <w:multiLevelType w:val="hybridMultilevel"/>
    <w:tmpl w:val="074680D4"/>
    <w:lvl w:ilvl="0" w:tplc="BD8AD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6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1C05CBA"/>
    <w:multiLevelType w:val="hybridMultilevel"/>
    <w:tmpl w:val="3988621E"/>
    <w:lvl w:ilvl="0" w:tplc="440A0013">
      <w:start w:val="1"/>
      <w:numFmt w:val="upperRoman"/>
      <w:lvlText w:val="%1."/>
      <w:lvlJc w:val="right"/>
      <w:pPr>
        <w:ind w:left="1003" w:hanging="360"/>
      </w:p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2EC536E"/>
    <w:multiLevelType w:val="hybridMultilevel"/>
    <w:tmpl w:val="DCAC558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B055C66"/>
    <w:multiLevelType w:val="hybridMultilevel"/>
    <w:tmpl w:val="1E2E38E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F338CC"/>
    <w:multiLevelType w:val="hybridMultilevel"/>
    <w:tmpl w:val="E18AE68C"/>
    <w:lvl w:ilvl="0" w:tplc="30AA5122">
      <w:start w:val="5"/>
      <w:numFmt w:val="bullet"/>
      <w:lvlText w:val="-"/>
      <w:lvlJc w:val="left"/>
      <w:pPr>
        <w:ind w:left="720" w:hanging="360"/>
      </w:pPr>
      <w:rPr>
        <w:rFonts w:ascii="Bembo" w:eastAsia="Times New Roman" w:hAnsi="Bembo" w:cs="Kaling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6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7"/>
  </w:num>
  <w:num w:numId="2">
    <w:abstractNumId w:val="22"/>
  </w:num>
  <w:num w:numId="3">
    <w:abstractNumId w:val="27"/>
  </w:num>
  <w:num w:numId="4">
    <w:abstractNumId w:val="39"/>
  </w:num>
  <w:num w:numId="5">
    <w:abstractNumId w:val="4"/>
  </w:num>
  <w:num w:numId="6">
    <w:abstractNumId w:val="24"/>
  </w:num>
  <w:num w:numId="7">
    <w:abstractNumId w:val="9"/>
  </w:num>
  <w:num w:numId="8">
    <w:abstractNumId w:val="36"/>
  </w:num>
  <w:num w:numId="9">
    <w:abstractNumId w:val="14"/>
  </w:num>
  <w:num w:numId="10">
    <w:abstractNumId w:val="35"/>
  </w:num>
  <w:num w:numId="11">
    <w:abstractNumId w:val="15"/>
  </w:num>
  <w:num w:numId="12">
    <w:abstractNumId w:val="21"/>
  </w:num>
  <w:num w:numId="13">
    <w:abstractNumId w:val="8"/>
  </w:num>
  <w:num w:numId="14">
    <w:abstractNumId w:val="38"/>
  </w:num>
  <w:num w:numId="15">
    <w:abstractNumId w:val="5"/>
  </w:num>
  <w:num w:numId="16">
    <w:abstractNumId w:val="10"/>
  </w:num>
  <w:num w:numId="17">
    <w:abstractNumId w:val="16"/>
  </w:num>
  <w:num w:numId="18">
    <w:abstractNumId w:val="34"/>
  </w:num>
  <w:num w:numId="19">
    <w:abstractNumId w:val="12"/>
  </w:num>
  <w:num w:numId="20">
    <w:abstractNumId w:val="31"/>
  </w:num>
  <w:num w:numId="21">
    <w:abstractNumId w:val="20"/>
  </w:num>
  <w:num w:numId="22">
    <w:abstractNumId w:val="3"/>
  </w:num>
  <w:num w:numId="23">
    <w:abstractNumId w:val="28"/>
  </w:num>
  <w:num w:numId="24">
    <w:abstractNumId w:val="0"/>
  </w:num>
  <w:num w:numId="25">
    <w:abstractNumId w:val="1"/>
  </w:num>
  <w:num w:numId="26">
    <w:abstractNumId w:val="23"/>
  </w:num>
  <w:num w:numId="27">
    <w:abstractNumId w:val="19"/>
  </w:num>
  <w:num w:numId="28">
    <w:abstractNumId w:val="6"/>
  </w:num>
  <w:num w:numId="29">
    <w:abstractNumId w:val="26"/>
  </w:num>
  <w:num w:numId="30">
    <w:abstractNumId w:val="11"/>
  </w:num>
  <w:num w:numId="31">
    <w:abstractNumId w:val="18"/>
  </w:num>
  <w:num w:numId="32">
    <w:abstractNumId w:val="17"/>
  </w:num>
  <w:num w:numId="33">
    <w:abstractNumId w:val="33"/>
  </w:num>
  <w:num w:numId="34">
    <w:abstractNumId w:val="29"/>
  </w:num>
  <w:num w:numId="35">
    <w:abstractNumId w:val="3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3"/>
  </w:num>
  <w:num w:numId="39">
    <w:abstractNumId w:val="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SV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11821"/>
    <w:rsid w:val="00023DB6"/>
    <w:rsid w:val="000303F9"/>
    <w:rsid w:val="00040E5E"/>
    <w:rsid w:val="000423B9"/>
    <w:rsid w:val="0004761C"/>
    <w:rsid w:val="000760BD"/>
    <w:rsid w:val="00086428"/>
    <w:rsid w:val="000B15B3"/>
    <w:rsid w:val="000B5D4B"/>
    <w:rsid w:val="000C244A"/>
    <w:rsid w:val="000C79B8"/>
    <w:rsid w:val="000E7DCC"/>
    <w:rsid w:val="0010711C"/>
    <w:rsid w:val="00132121"/>
    <w:rsid w:val="0015260C"/>
    <w:rsid w:val="00153B98"/>
    <w:rsid w:val="00156DB7"/>
    <w:rsid w:val="00156E07"/>
    <w:rsid w:val="00163468"/>
    <w:rsid w:val="00170737"/>
    <w:rsid w:val="001B18C0"/>
    <w:rsid w:val="001C287F"/>
    <w:rsid w:val="001C567B"/>
    <w:rsid w:val="001C78F5"/>
    <w:rsid w:val="001E2813"/>
    <w:rsid w:val="001F71E2"/>
    <w:rsid w:val="00206D11"/>
    <w:rsid w:val="002210B1"/>
    <w:rsid w:val="00240798"/>
    <w:rsid w:val="00244201"/>
    <w:rsid w:val="00252537"/>
    <w:rsid w:val="002558D2"/>
    <w:rsid w:val="00257F1B"/>
    <w:rsid w:val="002749C4"/>
    <w:rsid w:val="00276721"/>
    <w:rsid w:val="00295E1A"/>
    <w:rsid w:val="00296449"/>
    <w:rsid w:val="002E241B"/>
    <w:rsid w:val="003005D2"/>
    <w:rsid w:val="00306109"/>
    <w:rsid w:val="00320021"/>
    <w:rsid w:val="00330735"/>
    <w:rsid w:val="00367A5B"/>
    <w:rsid w:val="003844FF"/>
    <w:rsid w:val="003975D2"/>
    <w:rsid w:val="003C6288"/>
    <w:rsid w:val="003C664C"/>
    <w:rsid w:val="00404A1E"/>
    <w:rsid w:val="00410BC6"/>
    <w:rsid w:val="0043344C"/>
    <w:rsid w:val="0043726A"/>
    <w:rsid w:val="00441F06"/>
    <w:rsid w:val="00453028"/>
    <w:rsid w:val="004550C0"/>
    <w:rsid w:val="004550E1"/>
    <w:rsid w:val="004945CA"/>
    <w:rsid w:val="004A32B1"/>
    <w:rsid w:val="004A4E4F"/>
    <w:rsid w:val="004A7C87"/>
    <w:rsid w:val="004C08C9"/>
    <w:rsid w:val="004C5258"/>
    <w:rsid w:val="004C536D"/>
    <w:rsid w:val="004F4887"/>
    <w:rsid w:val="005023EB"/>
    <w:rsid w:val="00511708"/>
    <w:rsid w:val="00525724"/>
    <w:rsid w:val="00543DFF"/>
    <w:rsid w:val="00547DF2"/>
    <w:rsid w:val="00552661"/>
    <w:rsid w:val="0055433D"/>
    <w:rsid w:val="0055613E"/>
    <w:rsid w:val="0056040F"/>
    <w:rsid w:val="00591A75"/>
    <w:rsid w:val="005A1462"/>
    <w:rsid w:val="005D14E5"/>
    <w:rsid w:val="005E20DF"/>
    <w:rsid w:val="0065423A"/>
    <w:rsid w:val="0066313D"/>
    <w:rsid w:val="006631FF"/>
    <w:rsid w:val="00680E5F"/>
    <w:rsid w:val="0068334F"/>
    <w:rsid w:val="0068507E"/>
    <w:rsid w:val="00692520"/>
    <w:rsid w:val="00695093"/>
    <w:rsid w:val="006961E8"/>
    <w:rsid w:val="00696690"/>
    <w:rsid w:val="006B0FCE"/>
    <w:rsid w:val="006B4DC9"/>
    <w:rsid w:val="006C2321"/>
    <w:rsid w:val="006C31AF"/>
    <w:rsid w:val="006D3470"/>
    <w:rsid w:val="006E099D"/>
    <w:rsid w:val="006E4F0F"/>
    <w:rsid w:val="006E60DD"/>
    <w:rsid w:val="006F06E7"/>
    <w:rsid w:val="006F58D6"/>
    <w:rsid w:val="007106DD"/>
    <w:rsid w:val="00715013"/>
    <w:rsid w:val="00737022"/>
    <w:rsid w:val="0074277E"/>
    <w:rsid w:val="007545F4"/>
    <w:rsid w:val="00757C39"/>
    <w:rsid w:val="00760228"/>
    <w:rsid w:val="0077328A"/>
    <w:rsid w:val="00780AD6"/>
    <w:rsid w:val="007956BD"/>
    <w:rsid w:val="00796EA3"/>
    <w:rsid w:val="007C41EE"/>
    <w:rsid w:val="007D1D2D"/>
    <w:rsid w:val="007E6BEF"/>
    <w:rsid w:val="007E73EC"/>
    <w:rsid w:val="007F49E3"/>
    <w:rsid w:val="007F6B4D"/>
    <w:rsid w:val="007F7BAF"/>
    <w:rsid w:val="00802E00"/>
    <w:rsid w:val="00817227"/>
    <w:rsid w:val="0083197C"/>
    <w:rsid w:val="00832CB9"/>
    <w:rsid w:val="008702AA"/>
    <w:rsid w:val="0088369E"/>
    <w:rsid w:val="00886BB8"/>
    <w:rsid w:val="008A6B97"/>
    <w:rsid w:val="008B3DEC"/>
    <w:rsid w:val="008B6F0F"/>
    <w:rsid w:val="00954F3A"/>
    <w:rsid w:val="00990B5B"/>
    <w:rsid w:val="009920C6"/>
    <w:rsid w:val="009A0123"/>
    <w:rsid w:val="009B0A7F"/>
    <w:rsid w:val="009B7CCD"/>
    <w:rsid w:val="009C446D"/>
    <w:rsid w:val="009E0AA2"/>
    <w:rsid w:val="00A04151"/>
    <w:rsid w:val="00A12A5F"/>
    <w:rsid w:val="00A321A0"/>
    <w:rsid w:val="00A4224A"/>
    <w:rsid w:val="00A45F5A"/>
    <w:rsid w:val="00A47A99"/>
    <w:rsid w:val="00A65E8F"/>
    <w:rsid w:val="00A72CDA"/>
    <w:rsid w:val="00A76AA9"/>
    <w:rsid w:val="00A80796"/>
    <w:rsid w:val="00A83222"/>
    <w:rsid w:val="00A93DEA"/>
    <w:rsid w:val="00AA04A2"/>
    <w:rsid w:val="00AC28B5"/>
    <w:rsid w:val="00AE2A91"/>
    <w:rsid w:val="00AE335B"/>
    <w:rsid w:val="00AE6D61"/>
    <w:rsid w:val="00B25FC7"/>
    <w:rsid w:val="00B353B8"/>
    <w:rsid w:val="00B40FF8"/>
    <w:rsid w:val="00B52E2B"/>
    <w:rsid w:val="00BA2100"/>
    <w:rsid w:val="00BA3DD4"/>
    <w:rsid w:val="00BB3C29"/>
    <w:rsid w:val="00BB7E74"/>
    <w:rsid w:val="00BC51F3"/>
    <w:rsid w:val="00BC5284"/>
    <w:rsid w:val="00BD01DA"/>
    <w:rsid w:val="00BF40C9"/>
    <w:rsid w:val="00C36A0C"/>
    <w:rsid w:val="00C37A22"/>
    <w:rsid w:val="00C47D54"/>
    <w:rsid w:val="00C53820"/>
    <w:rsid w:val="00C54251"/>
    <w:rsid w:val="00C605B6"/>
    <w:rsid w:val="00C62142"/>
    <w:rsid w:val="00C628F6"/>
    <w:rsid w:val="00C6714E"/>
    <w:rsid w:val="00C822DD"/>
    <w:rsid w:val="00CA25A7"/>
    <w:rsid w:val="00CB3591"/>
    <w:rsid w:val="00CC2BD2"/>
    <w:rsid w:val="00D3291C"/>
    <w:rsid w:val="00D468A7"/>
    <w:rsid w:val="00D9564B"/>
    <w:rsid w:val="00DD2B8C"/>
    <w:rsid w:val="00DD32CA"/>
    <w:rsid w:val="00DD4631"/>
    <w:rsid w:val="00DD5C03"/>
    <w:rsid w:val="00DE5645"/>
    <w:rsid w:val="00DF0171"/>
    <w:rsid w:val="00DF7E12"/>
    <w:rsid w:val="00E20D9F"/>
    <w:rsid w:val="00E22E7D"/>
    <w:rsid w:val="00E23663"/>
    <w:rsid w:val="00E23DAD"/>
    <w:rsid w:val="00E265E3"/>
    <w:rsid w:val="00E27D23"/>
    <w:rsid w:val="00E36497"/>
    <w:rsid w:val="00E36959"/>
    <w:rsid w:val="00E401B4"/>
    <w:rsid w:val="00E504E3"/>
    <w:rsid w:val="00E50619"/>
    <w:rsid w:val="00E65B5A"/>
    <w:rsid w:val="00E753CF"/>
    <w:rsid w:val="00E76821"/>
    <w:rsid w:val="00E82A47"/>
    <w:rsid w:val="00E84D52"/>
    <w:rsid w:val="00E86188"/>
    <w:rsid w:val="00E915EA"/>
    <w:rsid w:val="00E97F97"/>
    <w:rsid w:val="00EA0507"/>
    <w:rsid w:val="00EA34B5"/>
    <w:rsid w:val="00EB047B"/>
    <w:rsid w:val="00EB4665"/>
    <w:rsid w:val="00EB495F"/>
    <w:rsid w:val="00EE6CD1"/>
    <w:rsid w:val="00F018FF"/>
    <w:rsid w:val="00F17B0E"/>
    <w:rsid w:val="00F6695F"/>
    <w:rsid w:val="00FA3EE1"/>
    <w:rsid w:val="00FA4737"/>
    <w:rsid w:val="00FB09B6"/>
    <w:rsid w:val="00FB5F59"/>
    <w:rsid w:val="00FB62D3"/>
    <w:rsid w:val="00FC09D7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7C5E01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E335B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suppressAutoHyphens/>
      <w:jc w:val="center"/>
      <w:outlineLvl w:val="1"/>
    </w:pPr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35B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71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  <w:suppressAutoHyphens/>
    </w:pPr>
    <w:rPr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  <w:suppressAutoHyphens/>
    </w:pPr>
    <w:rPr>
      <w:sz w:val="24"/>
      <w:szCs w:val="24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 w:val="24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suppressAutoHyphens/>
      <w:jc w:val="center"/>
      <w:outlineLvl w:val="0"/>
    </w:pPr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  <w:suppressAutoHyphens/>
    </w:pPr>
    <w:rPr>
      <w:rFonts w:eastAsia="Droid Sans" w:cs="FreeSans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uppressAutoHyphens/>
      <w:spacing w:after="140" w:line="288" w:lineRule="auto"/>
    </w:pPr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AE33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3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WW8Num1z3">
    <w:name w:val="WW8Num1z3"/>
    <w:rsid w:val="00AE335B"/>
  </w:style>
  <w:style w:type="character" w:customStyle="1" w:styleId="Fuentedeprrafopredeter1">
    <w:name w:val="Fuente de párrafo predeter.1"/>
    <w:rsid w:val="00AE335B"/>
  </w:style>
  <w:style w:type="paragraph" w:customStyle="1" w:styleId="Sinespaciado1">
    <w:name w:val="Sin espaciado1"/>
    <w:rsid w:val="00AE335B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AE335B"/>
    <w:pPr>
      <w:suppressAutoHyphens/>
      <w:spacing w:after="0" w:line="240" w:lineRule="auto"/>
      <w:textAlignment w:val="baseline"/>
    </w:pPr>
    <w:rPr>
      <w:rFonts w:ascii="Bookman Old Style" w:eastAsia="Times New Roman" w:hAnsi="Bookman Old Style" w:cs="Bookman Old Style"/>
      <w:color w:val="000000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0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FB09B6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B09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71E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2294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Ileana Yamileth Lara Sandoval</cp:lastModifiedBy>
  <cp:revision>3</cp:revision>
  <cp:lastPrinted>2023-03-22T16:45:00Z</cp:lastPrinted>
  <dcterms:created xsi:type="dcterms:W3CDTF">2023-03-22T17:10:00Z</dcterms:created>
  <dcterms:modified xsi:type="dcterms:W3CDTF">2023-03-22T17:15:00Z</dcterms:modified>
</cp:coreProperties>
</file>