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21C" w:rsidRPr="009A2858"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r w:rsidR="00623768" w:rsidRPr="009A2858">
        <w:rPr>
          <w:rFonts w:ascii="Bembo Std" w:hAnsi="Bembo Std"/>
          <w:b/>
          <w:bCs/>
          <w:spacing w:val="-3"/>
          <w:sz w:val="24"/>
          <w:szCs w:val="24"/>
          <w:lang w:val="es-ES_tradnl"/>
        </w:rPr>
        <w:fldChar w:fldCharType="begin"/>
      </w:r>
      <w:r w:rsidR="00623768" w:rsidRPr="009A2858">
        <w:rPr>
          <w:rFonts w:ascii="Bembo Std" w:hAnsi="Bembo Std"/>
          <w:sz w:val="24"/>
          <w:szCs w:val="24"/>
        </w:rPr>
        <w:instrText xml:space="preserve"> XE "</w:instrText>
      </w:r>
      <w:r w:rsidR="00623768" w:rsidRPr="009A2858">
        <w:rPr>
          <w:rFonts w:ascii="Bembo Std" w:hAnsi="Bembo Std"/>
          <w:b/>
          <w:bCs/>
          <w:spacing w:val="-3"/>
          <w:sz w:val="24"/>
          <w:szCs w:val="24"/>
          <w:lang w:val="es-ES_tradnl"/>
        </w:rPr>
        <w:instrText>SECCIÓN 03</w:instrText>
      </w:r>
      <w:r w:rsidR="00623768" w:rsidRPr="009A2858">
        <w:rPr>
          <w:rFonts w:ascii="Bembo Std" w:hAnsi="Bembo Std"/>
          <w:sz w:val="24"/>
          <w:szCs w:val="24"/>
        </w:rPr>
        <w:instrText>\</w:instrText>
      </w:r>
      <w:r w:rsidR="00623768" w:rsidRPr="009A2858">
        <w:rPr>
          <w:rFonts w:ascii="Bembo Std" w:hAnsi="Bembo Std"/>
          <w:b/>
          <w:bCs/>
          <w:spacing w:val="-3"/>
          <w:sz w:val="24"/>
          <w:szCs w:val="24"/>
          <w:lang w:val="es-ES_tradnl"/>
        </w:rPr>
        <w:instrText>: FORMULARIOS PARA PRESENTACIÓN DE OFERTAS</w:instrText>
      </w:r>
      <w:r w:rsidR="00623768" w:rsidRPr="009A2858">
        <w:rPr>
          <w:rFonts w:ascii="Bembo Std" w:hAnsi="Bembo Std"/>
          <w:sz w:val="24"/>
          <w:szCs w:val="24"/>
        </w:rPr>
        <w:instrText xml:space="preserve">" </w:instrText>
      </w:r>
      <w:r w:rsidR="00623768" w:rsidRPr="009A2858">
        <w:rPr>
          <w:rFonts w:ascii="Bembo Std" w:hAnsi="Bembo Std"/>
          <w:b/>
          <w:bCs/>
          <w:spacing w:val="-3"/>
          <w:sz w:val="24"/>
          <w:szCs w:val="24"/>
          <w:lang w:val="es-ES_tradnl"/>
        </w:rPr>
        <w:fldChar w:fldCharType="end"/>
      </w:r>
    </w:p>
    <w:p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rsidR="00C1021C" w:rsidRPr="009A2858" w:rsidRDefault="00C1021C" w:rsidP="00DB27F3">
      <w:pPr>
        <w:spacing w:after="120"/>
        <w:jc w:val="both"/>
        <w:rPr>
          <w:rFonts w:ascii="Bembo Std" w:hAnsi="Bembo Std"/>
          <w:i/>
          <w:iCs/>
          <w:color w:val="548DD4"/>
          <w:sz w:val="24"/>
          <w:szCs w:val="24"/>
        </w:rPr>
      </w:pPr>
    </w:p>
    <w:p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n.°: </w:t>
      </w:r>
      <w:r w:rsidR="0029693D">
        <w:rPr>
          <w:rFonts w:ascii="Bembo Std" w:hAnsi="Bembo Std"/>
          <w:b/>
          <w:i/>
          <w:lang w:val="es-MX"/>
        </w:rPr>
        <w:t>PRIDESII-631-CP-B-MINSAL</w:t>
      </w:r>
    </w:p>
    <w:p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6D08CC">
        <w:rPr>
          <w:rFonts w:ascii="Bembo Std" w:hAnsi="Bembo Std"/>
          <w:b/>
          <w:i/>
          <w:lang w:val="es-MX"/>
        </w:rPr>
        <w:t>ADQUISICIÓN DE MONITORES PARA FORTALECER EL ÁREA DE IMAGENOLOGÍA DE LA RED NACIONAL DE HOSPITALES</w:t>
      </w:r>
      <w:r w:rsidRPr="00BC260E">
        <w:rPr>
          <w:rFonts w:ascii="Bembo Std" w:hAnsi="Bembo Std"/>
          <w:b/>
          <w:i/>
          <w:lang w:val="es-MX"/>
        </w:rPr>
        <w:t>.</w:t>
      </w:r>
    </w:p>
    <w:p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rsidR="002442DA" w:rsidRPr="00BC260E" w:rsidRDefault="002442DA" w:rsidP="003428F6">
      <w:pPr>
        <w:spacing w:after="120"/>
        <w:jc w:val="both"/>
        <w:rPr>
          <w:rFonts w:ascii="Bembo Std" w:hAnsi="Bembo Std"/>
          <w:spacing w:val="-3"/>
          <w:lang w:val="es-ES_tradnl"/>
        </w:rPr>
      </w:pPr>
    </w:p>
    <w:bookmarkEnd w:id="2"/>
    <w:p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rsidR="00806700" w:rsidRPr="00BC260E" w:rsidRDefault="00806700" w:rsidP="00DB27F3">
      <w:pPr>
        <w:spacing w:after="120"/>
        <w:jc w:val="both"/>
        <w:rPr>
          <w:rFonts w:ascii="Bembo Std" w:hAnsi="Bembo Std"/>
        </w:rPr>
      </w:pPr>
    </w:p>
    <w:p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rsidR="004873BC" w:rsidRPr="009A2858" w:rsidRDefault="00806700" w:rsidP="00CF76F7">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rsidR="004873BC" w:rsidRPr="009A2858" w:rsidRDefault="004873BC" w:rsidP="00CF76F7">
      <w:pPr>
        <w:tabs>
          <w:tab w:val="left" w:pos="0"/>
        </w:tabs>
        <w:suppressAutoHyphens/>
        <w:spacing w:after="120"/>
        <w:jc w:val="center"/>
        <w:rPr>
          <w:rFonts w:ascii="Bembo Std" w:hAnsi="Bembo Std"/>
          <w:sz w:val="24"/>
          <w:szCs w:val="24"/>
        </w:rPr>
      </w:pPr>
    </w:p>
    <w:p w:rsidR="004873BC" w:rsidRPr="009A2858" w:rsidRDefault="004873BC" w:rsidP="00CF76F7">
      <w:pPr>
        <w:tabs>
          <w:tab w:val="left" w:pos="0"/>
        </w:tabs>
        <w:suppressAutoHyphens/>
        <w:spacing w:after="120"/>
        <w:jc w:val="center"/>
        <w:rPr>
          <w:rFonts w:ascii="Bembo Std" w:hAnsi="Bembo Std"/>
          <w:sz w:val="24"/>
          <w:szCs w:val="24"/>
        </w:rPr>
      </w:pPr>
    </w:p>
    <w:p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rsidR="00CA2413" w:rsidRPr="009A2858" w:rsidRDefault="00CA2413" w:rsidP="00DB27F3">
      <w:pPr>
        <w:tabs>
          <w:tab w:val="right" w:leader="dot" w:pos="8820"/>
        </w:tabs>
        <w:spacing w:after="120"/>
        <w:jc w:val="both"/>
        <w:rPr>
          <w:rFonts w:ascii="Bembo Std" w:hAnsi="Bembo Std"/>
          <w:sz w:val="24"/>
          <w:szCs w:val="24"/>
          <w:lang w:val="es-CO"/>
        </w:rPr>
      </w:pPr>
    </w:p>
    <w:p w:rsidR="006126EE" w:rsidRPr="009A2858" w:rsidRDefault="006126EE" w:rsidP="006126EE">
      <w:pPr>
        <w:spacing w:after="120"/>
        <w:jc w:val="right"/>
        <w:rPr>
          <w:rFonts w:ascii="Bembo Std" w:hAnsi="Bembo Std"/>
          <w:b/>
          <w:color w:val="4472C4"/>
          <w:sz w:val="24"/>
          <w:szCs w:val="24"/>
          <w:lang w:val="es-MX"/>
        </w:rPr>
      </w:pPr>
    </w:p>
    <w:p w:rsidR="00000698" w:rsidRPr="009A2858" w:rsidRDefault="00000698" w:rsidP="006126EE">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CA2413" w:rsidRPr="009A2858" w:rsidRDefault="007B5EB6" w:rsidP="00DB27F3">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9A2858" w:rsidTr="3470C692">
        <w:trPr>
          <w:cantSplit/>
          <w:trHeight w:val="440"/>
          <w:jc w:val="center"/>
        </w:trPr>
        <w:tc>
          <w:tcPr>
            <w:tcW w:w="9270" w:type="dxa"/>
          </w:tcPr>
          <w:p w:rsidR="00CA2413" w:rsidRPr="009A2858" w:rsidRDefault="00CA2413" w:rsidP="00DB27F3">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00000698" w:rsidRPr="009A2858">
              <w:rPr>
                <w:rFonts w:ascii="Bembo Std" w:hAnsi="Bembo Std"/>
                <w:sz w:val="24"/>
                <w:szCs w:val="24"/>
                <w:lang w:val="es-CO"/>
              </w:rPr>
              <w:t>:</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rsidR="007950F9" w:rsidRPr="009A2858" w:rsidRDefault="007950F9" w:rsidP="00DB27F3">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CA2413" w:rsidRPr="009A2858" w:rsidTr="3470C692">
        <w:trPr>
          <w:cantSplit/>
          <w:trHeight w:val="440"/>
          <w:jc w:val="center"/>
        </w:trPr>
        <w:tc>
          <w:tcPr>
            <w:tcW w:w="9270" w:type="dxa"/>
          </w:tcPr>
          <w:p w:rsidR="007950F9" w:rsidRPr="009A2858" w:rsidRDefault="00AB2C7D" w:rsidP="00A97C6D">
            <w:pPr>
              <w:numPr>
                <w:ilvl w:val="0"/>
                <w:numId w:val="21"/>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Naturaleza</w:t>
            </w:r>
            <w:r w:rsidR="00CA2413" w:rsidRPr="009A2858">
              <w:rPr>
                <w:rFonts w:ascii="Bembo Std" w:hAnsi="Bembo Std"/>
                <w:spacing w:val="-2"/>
                <w:sz w:val="24"/>
                <w:szCs w:val="24"/>
                <w:lang w:val="es-CO"/>
              </w:rPr>
              <w:t xml:space="preserve">: </w:t>
            </w:r>
          </w:p>
          <w:p w:rsidR="007950F9" w:rsidRPr="009A2858" w:rsidRDefault="00AB2C7D" w:rsidP="007950F9">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w:t>
            </w:r>
            <w:r w:rsidR="007950F9" w:rsidRPr="009A2858">
              <w:rPr>
                <w:rFonts w:ascii="Bembo Std" w:hAnsi="Bembo Std"/>
                <w:b/>
                <w:bCs/>
                <w:color w:val="4472C4"/>
                <w:sz w:val="24"/>
                <w:szCs w:val="24"/>
                <w:lang w:val="es-ES_tradnl"/>
              </w:rPr>
              <w:t>: __________________</w:t>
            </w:r>
          </w:p>
          <w:p w:rsidR="00CA2413" w:rsidRPr="009A2858" w:rsidRDefault="00AB2C7D" w:rsidP="00AB2C7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w:t>
            </w:r>
            <w:r w:rsidR="007950F9" w:rsidRPr="009A2858">
              <w:rPr>
                <w:rFonts w:ascii="Bembo Std" w:hAnsi="Bembo Std"/>
                <w:b/>
                <w:bCs/>
                <w:color w:val="4472C4"/>
                <w:sz w:val="24"/>
                <w:szCs w:val="24"/>
                <w:lang w:val="es-ES_tradnl"/>
              </w:rPr>
              <w:t>: ______________________</w:t>
            </w:r>
          </w:p>
        </w:tc>
      </w:tr>
      <w:tr w:rsidR="00CA2413" w:rsidRPr="009A2858" w:rsidTr="3470C692">
        <w:trPr>
          <w:cantSplit/>
          <w:trHeight w:val="440"/>
          <w:jc w:val="center"/>
        </w:trPr>
        <w:tc>
          <w:tcPr>
            <w:tcW w:w="9270" w:type="dxa"/>
          </w:tcPr>
          <w:p w:rsidR="00CA2413" w:rsidRPr="009A2858" w:rsidRDefault="007950F9" w:rsidP="001658E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3</w:t>
            </w:r>
            <w:r w:rsidR="00CA2413" w:rsidRPr="009A2858">
              <w:rPr>
                <w:rFonts w:ascii="Bembo Std" w:hAnsi="Bembo Std"/>
                <w:spacing w:val="-2"/>
                <w:sz w:val="24"/>
                <w:szCs w:val="24"/>
                <w:lang w:val="es-CO"/>
              </w:rPr>
              <w:t xml:space="preserve">.  </w:t>
            </w:r>
            <w:r w:rsidR="001658ED">
              <w:rPr>
                <w:rFonts w:ascii="Bembo Std" w:hAnsi="Bembo Std"/>
                <w:spacing w:val="-2"/>
                <w:sz w:val="24"/>
                <w:szCs w:val="24"/>
                <w:lang w:val="es-CO"/>
              </w:rPr>
              <w:t xml:space="preserve"> </w:t>
            </w:r>
            <w:r w:rsidR="00CA2413" w:rsidRPr="009A2858">
              <w:rPr>
                <w:rFonts w:ascii="Bembo Std" w:hAnsi="Bembo Std"/>
                <w:spacing w:val="-2"/>
                <w:sz w:val="24"/>
                <w:szCs w:val="24"/>
                <w:lang w:val="es-CO"/>
              </w:rPr>
              <w:t xml:space="preserve">Año de registro del Oferente: </w:t>
            </w:r>
            <w:r w:rsidR="00CA2413" w:rsidRPr="009A2858">
              <w:rPr>
                <w:rFonts w:ascii="Bembo Std" w:hAnsi="Bembo Std"/>
                <w:b/>
                <w:color w:val="4472C4"/>
                <w:sz w:val="24"/>
                <w:szCs w:val="24"/>
                <w:lang w:val="es-MX"/>
              </w:rPr>
              <w:t>[indicar el año de registro del Oferente]</w:t>
            </w:r>
          </w:p>
        </w:tc>
      </w:tr>
      <w:tr w:rsidR="00CA2413" w:rsidRPr="009A2858" w:rsidTr="3470C692">
        <w:trPr>
          <w:cantSplit/>
          <w:trHeight w:val="440"/>
          <w:jc w:val="center"/>
        </w:trPr>
        <w:tc>
          <w:tcPr>
            <w:tcW w:w="9270" w:type="dxa"/>
          </w:tcPr>
          <w:p w:rsidR="00CA2413" w:rsidRPr="009A2858" w:rsidRDefault="007950F9"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4</w:t>
            </w:r>
            <w:r w:rsidR="00CA2413" w:rsidRPr="009A2858">
              <w:rPr>
                <w:rFonts w:ascii="Bembo Std" w:hAnsi="Bembo Std"/>
                <w:spacing w:val="-2"/>
                <w:sz w:val="24"/>
                <w:szCs w:val="24"/>
                <w:lang w:val="es-CO"/>
              </w:rPr>
              <w:t xml:space="preserve">.  Dirección del Oferente en el país donde está registrado: </w:t>
            </w:r>
            <w:r w:rsidR="00CA2413" w:rsidRPr="009A2858">
              <w:rPr>
                <w:rFonts w:ascii="Bembo Std" w:hAnsi="Bembo Std"/>
                <w:b/>
                <w:color w:val="4472C4"/>
                <w:sz w:val="24"/>
                <w:szCs w:val="24"/>
                <w:lang w:val="es-MX"/>
              </w:rPr>
              <w:t>[indicar la Dirección del Oferente en el país donde está registrado]</w:t>
            </w:r>
          </w:p>
        </w:tc>
      </w:tr>
      <w:tr w:rsidR="00CA2413" w:rsidRPr="009A2858" w:rsidTr="3470C692">
        <w:trPr>
          <w:cantSplit/>
          <w:trHeight w:val="440"/>
          <w:jc w:val="center"/>
        </w:trPr>
        <w:tc>
          <w:tcPr>
            <w:tcW w:w="9270" w:type="dxa"/>
          </w:tcPr>
          <w:p w:rsidR="00CA2413" w:rsidRPr="009A2858" w:rsidRDefault="007950F9" w:rsidP="00DB27F3">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5</w:t>
            </w:r>
            <w:r w:rsidR="00CA2413" w:rsidRPr="009A2858">
              <w:rPr>
                <w:rFonts w:ascii="Bembo Std" w:hAnsi="Bembo Std"/>
                <w:spacing w:val="-2"/>
                <w:sz w:val="24"/>
                <w:szCs w:val="24"/>
                <w:lang w:val="es-CO"/>
              </w:rPr>
              <w:t xml:space="preserve">.  </w:t>
            </w:r>
            <w:r w:rsidR="00CA2413" w:rsidRPr="009A2858">
              <w:rPr>
                <w:rFonts w:ascii="Bembo Std" w:hAnsi="Bembo Std"/>
                <w:spacing w:val="-2"/>
                <w:sz w:val="24"/>
                <w:szCs w:val="24"/>
                <w:lang w:val="es-CO"/>
              </w:rPr>
              <w:tab/>
              <w:t>Información del representante autorizado del Oferente:</w:t>
            </w:r>
          </w:p>
          <w:p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rsidR="00CA2413" w:rsidRPr="009A2858" w:rsidRDefault="00CA2413" w:rsidP="00DB27F3">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rsidR="00CA2413" w:rsidRPr="009A2858" w:rsidRDefault="00CA2413" w:rsidP="00DB27F3">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 xml:space="preserve">[indicar </w:t>
            </w:r>
            <w:r w:rsidR="007950F9" w:rsidRPr="009A2858">
              <w:rPr>
                <w:rFonts w:ascii="Bembo Std" w:hAnsi="Bembo Std"/>
                <w:b/>
                <w:color w:val="4472C4"/>
                <w:sz w:val="24"/>
                <w:szCs w:val="24"/>
                <w:lang w:val="es-MX"/>
              </w:rPr>
              <w:t>el</w:t>
            </w:r>
            <w:r w:rsidRPr="009A2858">
              <w:rPr>
                <w:rFonts w:ascii="Bembo Std" w:hAnsi="Bembo Std"/>
                <w:b/>
                <w:color w:val="4472C4"/>
                <w:sz w:val="24"/>
                <w:szCs w:val="24"/>
                <w:lang w:val="es-MX"/>
              </w:rPr>
              <w:t xml:space="preserve"> correo electrónico del </w:t>
            </w:r>
            <w:r w:rsidR="007950F9" w:rsidRPr="009A2858">
              <w:rPr>
                <w:rFonts w:ascii="Bembo Std" w:hAnsi="Bembo Std"/>
                <w:b/>
                <w:color w:val="4472C4"/>
                <w:sz w:val="24"/>
                <w:szCs w:val="24"/>
                <w:lang w:val="es-MX"/>
              </w:rPr>
              <w:t>oferente</w:t>
            </w:r>
            <w:r w:rsidRPr="009A2858">
              <w:rPr>
                <w:rFonts w:ascii="Bembo Std" w:hAnsi="Bembo Std"/>
                <w:b/>
                <w:color w:val="4472C4"/>
                <w:sz w:val="24"/>
                <w:szCs w:val="24"/>
                <w:lang w:val="es-MX"/>
              </w:rPr>
              <w:t>]</w:t>
            </w:r>
          </w:p>
        </w:tc>
      </w:tr>
      <w:tr w:rsidR="00CA2413" w:rsidRPr="009A2858" w:rsidTr="3470C692">
        <w:trPr>
          <w:trHeight w:val="440"/>
          <w:jc w:val="center"/>
        </w:trPr>
        <w:tc>
          <w:tcPr>
            <w:tcW w:w="9270" w:type="dxa"/>
            <w:tcBorders>
              <w:bottom w:val="single" w:sz="4" w:space="0" w:color="auto"/>
            </w:tcBorders>
          </w:tcPr>
          <w:p w:rsidR="00CA2413" w:rsidRPr="009A2858" w:rsidRDefault="00CA2413" w:rsidP="00DB27F3">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rsidR="00CA2413" w:rsidRPr="001658ED" w:rsidRDefault="00CA2413" w:rsidP="00A97C6D">
            <w:pPr>
              <w:pStyle w:val="Prrafodelista"/>
              <w:numPr>
                <w:ilvl w:val="0"/>
                <w:numId w:val="45"/>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rsidR="00CA2413" w:rsidRPr="001658ED" w:rsidRDefault="00CA2413" w:rsidP="00A97C6D">
            <w:pPr>
              <w:pStyle w:val="Prrafodelista"/>
              <w:numPr>
                <w:ilvl w:val="0"/>
                <w:numId w:val="45"/>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r w:rsidR="008A5AEB" w:rsidRPr="001658ED">
              <w:rPr>
                <w:rFonts w:ascii="Bembo Std" w:hAnsi="Bembo Std"/>
                <w:spacing w:val="-2"/>
                <w:sz w:val="24"/>
                <w:szCs w:val="24"/>
                <w:lang w:val="es-CO"/>
              </w:rPr>
              <w:t>.</w:t>
            </w:r>
          </w:p>
        </w:tc>
      </w:tr>
    </w:tbl>
    <w:p w:rsidR="3470C692" w:rsidRPr="009A2858" w:rsidRDefault="3470C692">
      <w:pPr>
        <w:rPr>
          <w:rFonts w:ascii="Bembo Std" w:hAnsi="Bembo Std"/>
        </w:rPr>
      </w:pPr>
    </w:p>
    <w:p w:rsidR="007950F9" w:rsidRPr="009A2858" w:rsidRDefault="007950F9" w:rsidP="00DB27F3">
      <w:pPr>
        <w:pStyle w:val="SectionIVHeader"/>
        <w:spacing w:before="0" w:after="120"/>
        <w:jc w:val="both"/>
        <w:rPr>
          <w:rFonts w:ascii="Bembo Std" w:hAnsi="Bembo Std"/>
          <w:sz w:val="24"/>
          <w:szCs w:val="24"/>
          <w:lang w:val="es-ES" w:eastAsia="es-ES"/>
        </w:rPr>
      </w:pPr>
      <w:bookmarkStart w:id="4" w:name="_Toc106681845"/>
      <w:bookmarkStart w:id="5" w:name="_Toc77664160"/>
    </w:p>
    <w:bookmarkEnd w:id="4"/>
    <w:bookmarkEnd w:id="5"/>
    <w:p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rsidR="004873BC" w:rsidRPr="009A2858" w:rsidRDefault="004873BC" w:rsidP="004873BC">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p w:rsidR="004873BC" w:rsidRPr="009A2858" w:rsidRDefault="004873BC" w:rsidP="004873BC">
      <w:pPr>
        <w:spacing w:after="120"/>
        <w:jc w:val="right"/>
        <w:rPr>
          <w:rFonts w:ascii="Bembo Std" w:hAnsi="Bembo Std"/>
          <w:b/>
          <w:bCs/>
          <w:spacing w:val="-3"/>
          <w:sz w:val="24"/>
          <w:szCs w:val="24"/>
          <w:lang w:val="es-ES_tradnl"/>
        </w:rPr>
      </w:pPr>
    </w:p>
    <w:tbl>
      <w:tblPr>
        <w:tblW w:w="5421" w:type="pct"/>
        <w:jc w:val="center"/>
        <w:tblLook w:val="04A0" w:firstRow="1" w:lastRow="0" w:firstColumn="1" w:lastColumn="0" w:noHBand="0" w:noVBand="1"/>
      </w:tblPr>
      <w:tblGrid>
        <w:gridCol w:w="823"/>
        <w:gridCol w:w="3726"/>
        <w:gridCol w:w="813"/>
        <w:gridCol w:w="1456"/>
        <w:gridCol w:w="1474"/>
        <w:gridCol w:w="1845"/>
      </w:tblGrid>
      <w:tr w:rsidR="00A12BFA" w:rsidRPr="001658ED" w:rsidTr="00F95335">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12BFA" w:rsidRPr="001658ED" w:rsidRDefault="00AC6163" w:rsidP="00A12BFA">
            <w:pPr>
              <w:jc w:val="center"/>
              <w:rPr>
                <w:rFonts w:ascii="Bembo Std" w:hAnsi="Bembo Std" w:cs="Calibri"/>
                <w:b/>
                <w:bCs/>
                <w:color w:val="000000"/>
                <w:sz w:val="18"/>
                <w:lang w:val="en-US"/>
              </w:rPr>
            </w:pPr>
            <w:r w:rsidRPr="001658ED">
              <w:rPr>
                <w:rFonts w:ascii="Bembo Std" w:hAnsi="Bembo Std"/>
                <w:sz w:val="18"/>
                <w:szCs w:val="24"/>
                <w:lang w:val="es-ES"/>
              </w:rPr>
              <w:fldChar w:fldCharType="begin"/>
            </w:r>
            <w:r w:rsidRPr="001658ED">
              <w:rPr>
                <w:rFonts w:ascii="Bembo Std" w:hAnsi="Bembo Std"/>
                <w:sz w:val="18"/>
                <w:szCs w:val="24"/>
                <w:lang w:val="es-EC"/>
              </w:rPr>
              <w:instrText xml:space="preserve"> XE "</w:instrText>
            </w:r>
            <w:r w:rsidRPr="001658ED">
              <w:rPr>
                <w:rFonts w:ascii="Bembo Std" w:hAnsi="Bembo Std"/>
                <w:sz w:val="18"/>
                <w:szCs w:val="24"/>
                <w:lang w:val="es-ES"/>
              </w:rPr>
              <w:instrText>Formulario 04 – Programa de Actividades, cantidades y precios</w:instrText>
            </w:r>
            <w:r w:rsidRPr="001658ED">
              <w:rPr>
                <w:rFonts w:ascii="Bembo Std" w:hAnsi="Bembo Std"/>
                <w:sz w:val="18"/>
                <w:szCs w:val="24"/>
                <w:lang w:val="es-EC"/>
              </w:rPr>
              <w:instrText xml:space="preserve">" </w:instrText>
            </w:r>
            <w:r w:rsidRPr="001658ED">
              <w:rPr>
                <w:rFonts w:ascii="Bembo Std" w:hAnsi="Bembo Std"/>
                <w:sz w:val="18"/>
                <w:szCs w:val="24"/>
                <w:lang w:val="es-ES"/>
              </w:rPr>
              <w:fldChar w:fldCharType="end"/>
            </w:r>
            <w:bookmarkStart w:id="6" w:name="_Hlk45206128"/>
            <w:r w:rsidR="00A12BFA" w:rsidRPr="001658ED">
              <w:rPr>
                <w:rFonts w:ascii="Bembo Std" w:hAnsi="Bembo Std" w:cs="Calibri"/>
                <w:b/>
                <w:bCs/>
                <w:iCs/>
                <w:color w:val="000000"/>
                <w:sz w:val="18"/>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rsidR="00A12BFA" w:rsidRPr="001658ED" w:rsidRDefault="00A12BFA" w:rsidP="00A12BFA">
            <w:pPr>
              <w:jc w:val="center"/>
              <w:rPr>
                <w:rFonts w:ascii="Bembo Std" w:hAnsi="Bembo Std" w:cs="Calibri"/>
                <w:b/>
                <w:bCs/>
                <w:color w:val="000000"/>
                <w:sz w:val="18"/>
                <w:lang w:val="en-US"/>
              </w:rPr>
            </w:pPr>
            <w:r w:rsidRPr="001658ED">
              <w:rPr>
                <w:rFonts w:ascii="Bembo Std" w:hAnsi="Bembo Std" w:cs="Calibri"/>
                <w:b/>
                <w:bCs/>
                <w:iCs/>
                <w:sz w:val="18"/>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6126EE" w:rsidRPr="001658ED" w:rsidRDefault="00630597" w:rsidP="006126EE">
            <w:pPr>
              <w:jc w:val="center"/>
              <w:rPr>
                <w:rFonts w:ascii="Bembo Std" w:hAnsi="Bembo Std" w:cs="Calibri"/>
                <w:b/>
                <w:bCs/>
                <w:color w:val="000000"/>
                <w:sz w:val="18"/>
                <w:lang w:val="es-ES"/>
              </w:rPr>
            </w:pPr>
            <w:r w:rsidRPr="001658ED">
              <w:rPr>
                <w:rFonts w:ascii="Bembo Std" w:hAnsi="Bembo Std" w:cs="Calibri"/>
                <w:b/>
                <w:bCs/>
                <w:color w:val="000000"/>
                <w:sz w:val="18"/>
                <w:lang w:val="es-ES"/>
              </w:rPr>
              <w:t>U/M</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rsidR="00A12BFA" w:rsidRPr="001658ED" w:rsidRDefault="00A12BFA" w:rsidP="00A12BFA">
            <w:pPr>
              <w:jc w:val="center"/>
              <w:rPr>
                <w:rFonts w:ascii="Bembo Std" w:hAnsi="Bembo Std" w:cs="Calibri"/>
                <w:b/>
                <w:bCs/>
                <w:color w:val="000000"/>
                <w:sz w:val="18"/>
                <w:lang w:val="en-US"/>
              </w:rPr>
            </w:pPr>
            <w:r w:rsidRPr="001658ED">
              <w:rPr>
                <w:rFonts w:ascii="Bembo Std" w:hAnsi="Bembo Std" w:cs="Calibri"/>
                <w:b/>
                <w:bCs/>
                <w:color w:val="000000"/>
                <w:sz w:val="18"/>
                <w:lang w:val="en-US"/>
              </w:rPr>
              <w:t>CANTIDAD</w:t>
            </w:r>
            <w:r w:rsidRPr="001658ED">
              <w:rPr>
                <w:rFonts w:ascii="Bembo Std" w:hAnsi="Bembo Std" w:cs="Calibri"/>
                <w:b/>
                <w:bCs/>
                <w:color w:val="000000"/>
                <w:sz w:val="18"/>
                <w:lang w:val="en-US"/>
              </w:rPr>
              <w:br/>
              <w:t>(a)</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12BFA" w:rsidRDefault="00A12BFA" w:rsidP="00380CB8">
            <w:pPr>
              <w:spacing w:after="0"/>
              <w:jc w:val="center"/>
              <w:rPr>
                <w:rFonts w:ascii="Bembo Std" w:hAnsi="Bembo Std" w:cs="Calibri"/>
                <w:b/>
                <w:i/>
                <w:iCs/>
                <w:color w:val="000000"/>
                <w:sz w:val="18"/>
                <w:lang w:val="en-US"/>
              </w:rPr>
            </w:pPr>
            <w:r w:rsidRPr="001658ED">
              <w:rPr>
                <w:rFonts w:ascii="Bembo Std" w:hAnsi="Bembo Std" w:cs="Calibri"/>
                <w:b/>
                <w:bCs/>
                <w:color w:val="000000"/>
                <w:sz w:val="18"/>
                <w:lang w:val="en-US"/>
              </w:rPr>
              <w:t>PRECIO UNITARIO</w:t>
            </w:r>
            <w:r w:rsidRPr="001658ED">
              <w:rPr>
                <w:rFonts w:ascii="Bembo Std" w:hAnsi="Bembo Std" w:cs="Calibri"/>
                <w:b/>
                <w:bCs/>
                <w:color w:val="000000"/>
                <w:sz w:val="18"/>
                <w:lang w:val="en-US"/>
              </w:rPr>
              <w:br/>
            </w:r>
            <w:r w:rsidRPr="001658ED">
              <w:rPr>
                <w:rFonts w:ascii="Bembo Std" w:hAnsi="Bembo Std" w:cs="Calibri"/>
                <w:b/>
                <w:i/>
                <w:iCs/>
                <w:color w:val="000000"/>
                <w:sz w:val="18"/>
                <w:lang w:val="en-US"/>
              </w:rPr>
              <w:t>(b)</w:t>
            </w:r>
          </w:p>
          <w:p w:rsidR="008E79C4" w:rsidRPr="001658ED" w:rsidRDefault="008E79C4" w:rsidP="00380CB8">
            <w:pPr>
              <w:spacing w:after="0"/>
              <w:jc w:val="center"/>
              <w:rPr>
                <w:rFonts w:ascii="Bembo Std" w:hAnsi="Bembo Std" w:cs="Calibri"/>
                <w:b/>
                <w:bCs/>
                <w:color w:val="000000"/>
                <w:sz w:val="18"/>
                <w:lang w:val="en-US"/>
              </w:rPr>
            </w:pPr>
            <w:r>
              <w:rPr>
                <w:rFonts w:ascii="Bembo Std" w:hAnsi="Bembo Std" w:cs="Calibri"/>
                <w:b/>
                <w:i/>
                <w:iCs/>
                <w:color w:val="000000"/>
                <w:sz w:val="18"/>
                <w:lang w:val="es-ES_tradnl"/>
              </w:rPr>
              <w:t>IVA INCLUIDO</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rsidR="00A12BFA" w:rsidRDefault="00A12BFA" w:rsidP="008E79C4">
            <w:pPr>
              <w:jc w:val="center"/>
              <w:rPr>
                <w:rFonts w:ascii="Bembo Std" w:hAnsi="Bembo Std" w:cs="Calibri"/>
                <w:b/>
                <w:i/>
                <w:iCs/>
                <w:color w:val="000000"/>
                <w:sz w:val="18"/>
                <w:lang w:val="es-ES_tradnl"/>
              </w:rPr>
            </w:pPr>
            <w:r w:rsidRPr="001658ED">
              <w:rPr>
                <w:rFonts w:ascii="Bembo Std" w:hAnsi="Bembo Std" w:cs="Calibri"/>
                <w:b/>
                <w:bCs/>
                <w:sz w:val="18"/>
                <w:lang w:val="es-ES_tradnl"/>
              </w:rPr>
              <w:t>PRECIO TOTAL</w:t>
            </w:r>
            <w:r w:rsidRPr="001658ED">
              <w:rPr>
                <w:rFonts w:ascii="Bembo Std" w:hAnsi="Bembo Std" w:cs="Calibri"/>
                <w:b/>
                <w:bCs/>
                <w:sz w:val="18"/>
                <w:lang w:val="es-ES_tradnl"/>
              </w:rPr>
              <w:br/>
            </w:r>
            <w:r w:rsidRPr="001658ED">
              <w:rPr>
                <w:rFonts w:ascii="Bembo Std" w:hAnsi="Bembo Std" w:cs="Calibri"/>
                <w:b/>
                <w:i/>
                <w:iCs/>
                <w:color w:val="000000"/>
                <w:sz w:val="18"/>
                <w:lang w:val="es-ES_tradnl"/>
              </w:rPr>
              <w:t>(c)</w:t>
            </w:r>
          </w:p>
          <w:p w:rsidR="008E79C4" w:rsidRPr="008E79C4" w:rsidRDefault="008E79C4" w:rsidP="008E79C4">
            <w:pPr>
              <w:jc w:val="center"/>
              <w:rPr>
                <w:rFonts w:ascii="Bembo Std" w:hAnsi="Bembo Std" w:cs="Calibri"/>
                <w:b/>
                <w:bCs/>
                <w:sz w:val="18"/>
                <w:lang w:val="es-ES_tradnl"/>
              </w:rPr>
            </w:pPr>
            <w:r>
              <w:rPr>
                <w:rFonts w:ascii="Bembo Std" w:hAnsi="Bembo Std" w:cs="Calibri"/>
                <w:b/>
                <w:i/>
                <w:iCs/>
                <w:color w:val="000000"/>
                <w:sz w:val="18"/>
                <w:lang w:val="es-ES_tradnl"/>
              </w:rPr>
              <w:t>IVA INCLUIDO</w:t>
            </w:r>
          </w:p>
        </w:tc>
      </w:tr>
      <w:tr w:rsidR="006E5A28" w:rsidRPr="009A2858" w:rsidTr="00F95335">
        <w:trPr>
          <w:trHeight w:val="466"/>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6E5A28" w:rsidRPr="009A2858" w:rsidRDefault="006E5A28" w:rsidP="00380CB8">
            <w:pPr>
              <w:spacing w:after="0"/>
              <w:jc w:val="center"/>
              <w:rPr>
                <w:rFonts w:ascii="Bembo Std" w:hAnsi="Bembo Std" w:cs="Calibri"/>
                <w:color w:val="000000"/>
                <w:lang w:val="en-US"/>
              </w:rPr>
            </w:pPr>
            <w:r w:rsidRPr="009A2858">
              <w:rPr>
                <w:rFonts w:ascii="Bembo Std" w:hAnsi="Bembo Std" w:cs="Calibri"/>
                <w:color w:val="000000"/>
                <w:lang w:val="es-ES_tradnl"/>
              </w:rPr>
              <w:t>1</w:t>
            </w:r>
          </w:p>
        </w:tc>
        <w:tc>
          <w:tcPr>
            <w:tcW w:w="1838" w:type="pct"/>
            <w:tcBorders>
              <w:top w:val="nil"/>
              <w:left w:val="nil"/>
              <w:bottom w:val="single" w:sz="4" w:space="0" w:color="auto"/>
              <w:right w:val="single" w:sz="4" w:space="0" w:color="auto"/>
            </w:tcBorders>
            <w:shd w:val="clear" w:color="auto" w:fill="auto"/>
            <w:vAlign w:val="center"/>
          </w:tcPr>
          <w:p w:rsidR="006E5A28" w:rsidRPr="00CB5195" w:rsidRDefault="001F3CEC" w:rsidP="00106907">
            <w:pPr>
              <w:spacing w:after="0"/>
              <w:rPr>
                <w:rFonts w:ascii="Bembo Std" w:hAnsi="Bembo Std"/>
                <w:sz w:val="18"/>
              </w:rPr>
            </w:pPr>
            <w:r w:rsidRPr="001F3CEC">
              <w:rPr>
                <w:rFonts w:ascii="Bembo Std" w:hAnsi="Bembo Std"/>
                <w:sz w:val="18"/>
              </w:rPr>
              <w:t>MONITOR LED DE (25"-35")</w:t>
            </w:r>
          </w:p>
        </w:tc>
        <w:tc>
          <w:tcPr>
            <w:tcW w:w="401" w:type="pct"/>
            <w:tcBorders>
              <w:top w:val="nil"/>
              <w:left w:val="nil"/>
              <w:bottom w:val="single" w:sz="4" w:space="0" w:color="auto"/>
              <w:right w:val="single" w:sz="4" w:space="0" w:color="auto"/>
            </w:tcBorders>
            <w:shd w:val="clear" w:color="auto" w:fill="auto"/>
            <w:vAlign w:val="center"/>
          </w:tcPr>
          <w:p w:rsidR="006E5A28" w:rsidRPr="00CB5195" w:rsidRDefault="006E5A28" w:rsidP="00380CB8">
            <w:pPr>
              <w:spacing w:after="0"/>
              <w:jc w:val="center"/>
              <w:rPr>
                <w:rFonts w:ascii="Bembo Std" w:hAnsi="Bembo Std"/>
                <w:sz w:val="18"/>
              </w:rPr>
            </w:pPr>
            <w:r w:rsidRPr="00CB5195">
              <w:rPr>
                <w:rFonts w:ascii="Bembo Std" w:hAnsi="Bembo Std"/>
                <w:sz w:val="18"/>
              </w:rPr>
              <w:t>C/U</w:t>
            </w:r>
          </w:p>
        </w:tc>
        <w:tc>
          <w:tcPr>
            <w:tcW w:w="718" w:type="pct"/>
            <w:tcBorders>
              <w:top w:val="nil"/>
              <w:left w:val="nil"/>
              <w:bottom w:val="single" w:sz="4" w:space="0" w:color="auto"/>
              <w:right w:val="single" w:sz="4" w:space="0" w:color="auto"/>
            </w:tcBorders>
            <w:shd w:val="clear" w:color="auto" w:fill="auto"/>
            <w:vAlign w:val="center"/>
          </w:tcPr>
          <w:p w:rsidR="006E5A28" w:rsidRPr="00CB5195" w:rsidRDefault="006E5A28" w:rsidP="00106907">
            <w:pPr>
              <w:spacing w:after="0"/>
              <w:jc w:val="center"/>
              <w:rPr>
                <w:rFonts w:ascii="Bembo Std" w:hAnsi="Bembo Std"/>
                <w:sz w:val="18"/>
              </w:rPr>
            </w:pPr>
            <w:r w:rsidRPr="00CB5195">
              <w:rPr>
                <w:rFonts w:ascii="Bembo Std" w:hAnsi="Bembo Std"/>
                <w:sz w:val="18"/>
              </w:rPr>
              <w:t>2</w:t>
            </w:r>
            <w:r w:rsidR="00F95335">
              <w:rPr>
                <w:rFonts w:ascii="Bembo Std" w:hAnsi="Bembo Std"/>
                <w:sz w:val="18"/>
              </w:rPr>
              <w:t>6</w:t>
            </w:r>
          </w:p>
        </w:tc>
        <w:tc>
          <w:tcPr>
            <w:tcW w:w="727" w:type="pct"/>
            <w:tcBorders>
              <w:top w:val="nil"/>
              <w:left w:val="nil"/>
              <w:bottom w:val="single" w:sz="4" w:space="0" w:color="auto"/>
              <w:right w:val="single" w:sz="4" w:space="0" w:color="auto"/>
            </w:tcBorders>
            <w:shd w:val="clear" w:color="auto" w:fill="auto"/>
            <w:vAlign w:val="center"/>
            <w:hideMark/>
          </w:tcPr>
          <w:p w:rsidR="006E5A28" w:rsidRPr="009A2858" w:rsidRDefault="006E5A28" w:rsidP="00380CB8">
            <w:pPr>
              <w:spacing w:after="0"/>
              <w:jc w:val="both"/>
              <w:rPr>
                <w:rFonts w:ascii="Bembo Std" w:hAnsi="Bembo Std" w:cs="Calibri"/>
                <w:color w:val="000000"/>
                <w:lang w:val="es-EC"/>
              </w:rPr>
            </w:pPr>
            <w:r w:rsidRPr="009A2858">
              <w:rPr>
                <w:rFonts w:ascii="Bembo Std" w:hAnsi="Bembo Std"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6E5A28" w:rsidRPr="009A2858" w:rsidRDefault="006E5A28" w:rsidP="00380CB8">
            <w:pPr>
              <w:spacing w:after="0"/>
              <w:jc w:val="center"/>
              <w:rPr>
                <w:rFonts w:ascii="Bembo Std" w:hAnsi="Bembo Std" w:cs="Calibri"/>
                <w:i/>
                <w:iCs/>
                <w:color w:val="000000"/>
                <w:lang w:val="en-US"/>
              </w:rPr>
            </w:pPr>
            <w:r w:rsidRPr="009A2858">
              <w:rPr>
                <w:rFonts w:ascii="Bembo Std" w:hAnsi="Bembo Std" w:cs="Calibri"/>
                <w:i/>
                <w:iCs/>
                <w:color w:val="000000"/>
                <w:lang w:val="es-ES_tradnl"/>
              </w:rPr>
              <w:t>c=a*b</w:t>
            </w:r>
          </w:p>
        </w:tc>
      </w:tr>
      <w:tr w:rsidR="007D1282" w:rsidRPr="009A2858" w:rsidTr="00F95335">
        <w:trPr>
          <w:trHeight w:val="427"/>
          <w:jc w:val="center"/>
        </w:trPr>
        <w:tc>
          <w:tcPr>
            <w:tcW w:w="406" w:type="pct"/>
            <w:tcBorders>
              <w:top w:val="nil"/>
              <w:left w:val="nil"/>
              <w:bottom w:val="nil"/>
              <w:right w:val="nil"/>
            </w:tcBorders>
            <w:shd w:val="clear" w:color="auto" w:fill="auto"/>
            <w:vAlign w:val="center"/>
            <w:hideMark/>
          </w:tcPr>
          <w:p w:rsidR="007D1282" w:rsidRPr="009A2858" w:rsidRDefault="007D1282" w:rsidP="00380CB8">
            <w:pPr>
              <w:spacing w:after="0"/>
              <w:jc w:val="center"/>
              <w:rPr>
                <w:rFonts w:ascii="Bembo Std" w:hAnsi="Bembo Std" w:cs="Calibri"/>
                <w:b/>
                <w:bCs/>
                <w:i/>
                <w:iCs/>
                <w:color w:val="0070C0"/>
                <w:lang w:val="en-US"/>
              </w:rPr>
            </w:pPr>
          </w:p>
        </w:tc>
        <w:tc>
          <w:tcPr>
            <w:tcW w:w="1838" w:type="pct"/>
            <w:tcBorders>
              <w:top w:val="nil"/>
              <w:left w:val="nil"/>
              <w:bottom w:val="nil"/>
              <w:right w:val="nil"/>
            </w:tcBorders>
            <w:shd w:val="clear" w:color="auto" w:fill="auto"/>
            <w:vAlign w:val="center"/>
            <w:hideMark/>
          </w:tcPr>
          <w:p w:rsidR="007D1282" w:rsidRPr="009A2858" w:rsidRDefault="007D1282" w:rsidP="00380CB8">
            <w:pPr>
              <w:spacing w:after="0"/>
              <w:jc w:val="center"/>
              <w:rPr>
                <w:rFonts w:ascii="Bembo Std" w:hAnsi="Bembo Std"/>
                <w:lang w:val="en-US"/>
              </w:rPr>
            </w:pPr>
          </w:p>
        </w:tc>
        <w:tc>
          <w:tcPr>
            <w:tcW w:w="401" w:type="pct"/>
            <w:tcBorders>
              <w:top w:val="nil"/>
              <w:left w:val="nil"/>
              <w:bottom w:val="nil"/>
              <w:right w:val="nil"/>
            </w:tcBorders>
            <w:shd w:val="clear" w:color="auto" w:fill="auto"/>
            <w:vAlign w:val="center"/>
            <w:hideMark/>
          </w:tcPr>
          <w:p w:rsidR="007D1282" w:rsidRPr="009A2858" w:rsidRDefault="007D1282" w:rsidP="00380CB8">
            <w:pPr>
              <w:spacing w:after="0"/>
              <w:jc w:val="both"/>
              <w:rPr>
                <w:rFonts w:ascii="Bembo Std" w:hAnsi="Bembo Std"/>
                <w:lang w:val="en-US"/>
              </w:rPr>
            </w:pPr>
          </w:p>
        </w:tc>
        <w:tc>
          <w:tcPr>
            <w:tcW w:w="718" w:type="pct"/>
            <w:tcBorders>
              <w:top w:val="nil"/>
              <w:left w:val="nil"/>
              <w:bottom w:val="nil"/>
              <w:right w:val="nil"/>
            </w:tcBorders>
            <w:shd w:val="clear" w:color="auto" w:fill="auto"/>
            <w:noWrap/>
            <w:vAlign w:val="bottom"/>
            <w:hideMark/>
          </w:tcPr>
          <w:p w:rsidR="007D1282" w:rsidRPr="009A2858" w:rsidRDefault="007D1282" w:rsidP="00380CB8">
            <w:pPr>
              <w:spacing w:after="0"/>
              <w:jc w:val="both"/>
              <w:rPr>
                <w:rFonts w:ascii="Bembo Std" w:hAnsi="Bembo Std"/>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7D1282" w:rsidRPr="00800F6C" w:rsidRDefault="007D1282" w:rsidP="00800F6C">
            <w:pPr>
              <w:spacing w:after="0"/>
              <w:rPr>
                <w:rFonts w:ascii="Bembo Std" w:hAnsi="Bembo Std" w:cs="Calibri"/>
                <w:b/>
                <w:bCs/>
                <w:color w:val="000000"/>
                <w:sz w:val="20"/>
                <w:szCs w:val="20"/>
                <w:lang w:val="en-US"/>
              </w:rPr>
            </w:pPr>
            <w:r w:rsidRPr="00800F6C">
              <w:rPr>
                <w:rFonts w:ascii="Bembo Std" w:hAnsi="Bembo Std" w:cs="Calibri"/>
                <w:b/>
                <w:bCs/>
                <w:color w:val="000000"/>
                <w:sz w:val="20"/>
                <w:szCs w:val="20"/>
                <w:lang w:val="en-US"/>
              </w:rPr>
              <w:t>TOTAL</w:t>
            </w:r>
            <w:r w:rsidR="00800F6C" w:rsidRPr="00800F6C">
              <w:rPr>
                <w:rFonts w:ascii="Bembo Std" w:hAnsi="Bembo Std" w:cs="Calibri"/>
                <w:b/>
                <w:bCs/>
                <w:color w:val="000000"/>
                <w:sz w:val="20"/>
                <w:szCs w:val="20"/>
                <w:lang w:val="en-US"/>
              </w:rPr>
              <w:t xml:space="preserve"> </w:t>
            </w:r>
          </w:p>
        </w:tc>
        <w:tc>
          <w:tcPr>
            <w:tcW w:w="910" w:type="pct"/>
            <w:tcBorders>
              <w:top w:val="nil"/>
              <w:left w:val="nil"/>
              <w:bottom w:val="single" w:sz="4" w:space="0" w:color="auto"/>
              <w:right w:val="single" w:sz="4" w:space="0" w:color="auto"/>
            </w:tcBorders>
            <w:shd w:val="clear" w:color="auto" w:fill="auto"/>
            <w:noWrap/>
            <w:vAlign w:val="center"/>
            <w:hideMark/>
          </w:tcPr>
          <w:p w:rsidR="007D1282" w:rsidRPr="009A2858" w:rsidRDefault="007D1282" w:rsidP="00380CB8">
            <w:pPr>
              <w:spacing w:after="0"/>
              <w:jc w:val="center"/>
              <w:rPr>
                <w:rFonts w:ascii="Bembo Std" w:hAnsi="Bembo Std" w:cs="Calibri"/>
                <w:b/>
                <w:bCs/>
                <w:i/>
                <w:iCs/>
                <w:color w:val="0070C0"/>
                <w:lang w:val="en-US"/>
              </w:rPr>
            </w:pPr>
          </w:p>
        </w:tc>
      </w:tr>
      <w:bookmarkEnd w:id="6"/>
    </w:tbl>
    <w:p w:rsidR="00D332CF" w:rsidRPr="009A2858" w:rsidRDefault="00D332CF" w:rsidP="00DB27F3">
      <w:pPr>
        <w:spacing w:after="120"/>
        <w:jc w:val="both"/>
        <w:rPr>
          <w:rFonts w:ascii="Bembo Std" w:hAnsi="Bembo Std"/>
          <w:b/>
          <w:sz w:val="24"/>
          <w:szCs w:val="24"/>
          <w:highlight w:val="yellow"/>
          <w:lang w:val="es-ES"/>
        </w:rPr>
      </w:pPr>
    </w:p>
    <w:p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9A2858" w:rsidRDefault="004873BC" w:rsidP="004873BC">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rsidR="00877AF3"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A90713" w:rsidRPr="009A2858" w:rsidRDefault="00A90713" w:rsidP="00A90713">
      <w:pPr>
        <w:spacing w:after="120"/>
        <w:jc w:val="both"/>
        <w:rPr>
          <w:rFonts w:ascii="Bembo Std" w:hAnsi="Bembo Std"/>
          <w:bCs/>
          <w:sz w:val="24"/>
          <w:szCs w:val="24"/>
          <w:lang w:val="es-ES"/>
        </w:rPr>
      </w:pP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Firma Autorizada: </w:t>
      </w:r>
      <w:r w:rsidRPr="009A2858">
        <w:rPr>
          <w:rFonts w:ascii="Bembo Std" w:hAnsi="Bembo Std"/>
          <w:color w:val="0070C0"/>
          <w:sz w:val="24"/>
          <w:szCs w:val="24"/>
        </w:rPr>
        <w:t>__________________________________________________________</w:t>
      </w: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y Cargo del Firmante:   </w:t>
      </w:r>
      <w:r w:rsidRPr="009A2858">
        <w:rPr>
          <w:rFonts w:ascii="Bembo Std" w:hAnsi="Bembo Std"/>
          <w:color w:val="0070C0"/>
          <w:sz w:val="24"/>
          <w:szCs w:val="24"/>
        </w:rPr>
        <w:t>_______________________________________________</w:t>
      </w:r>
    </w:p>
    <w:p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del Oferente: </w:t>
      </w:r>
      <w:r w:rsidRPr="009A2858">
        <w:rPr>
          <w:rFonts w:ascii="Bembo Std" w:hAnsi="Bembo Std"/>
          <w:color w:val="0070C0"/>
          <w:sz w:val="24"/>
          <w:szCs w:val="24"/>
        </w:rPr>
        <w:t>_______________________________________________________</w:t>
      </w:r>
    </w:p>
    <w:p w:rsidR="00A90713" w:rsidRPr="009A2858" w:rsidRDefault="00A90713" w:rsidP="00380CB8">
      <w:pPr>
        <w:spacing w:after="0"/>
        <w:ind w:right="141"/>
        <w:jc w:val="both"/>
        <w:rPr>
          <w:rFonts w:ascii="Bembo Std" w:hAnsi="Bembo Std"/>
          <w:b/>
          <w:sz w:val="24"/>
          <w:szCs w:val="24"/>
          <w:lang w:val="es-ES"/>
        </w:rPr>
      </w:pPr>
      <w:r w:rsidRPr="009A2858">
        <w:rPr>
          <w:rFonts w:ascii="Bembo Std" w:hAnsi="Bembo Std"/>
          <w:sz w:val="24"/>
          <w:szCs w:val="24"/>
        </w:rPr>
        <w:t>Dirección:</w:t>
      </w:r>
      <w:r w:rsidRPr="009A2858">
        <w:rPr>
          <w:rFonts w:ascii="Bembo Std" w:hAnsi="Bembo Std"/>
          <w:color w:val="0070C0"/>
          <w:sz w:val="24"/>
          <w:szCs w:val="24"/>
        </w:rPr>
        <w:t>_________________________________________________________________</w:t>
      </w:r>
    </w:p>
    <w:p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7" w:name="_Hlk45206821"/>
    </w:p>
    <w:p w:rsidR="00380CB8" w:rsidRDefault="00C1021C" w:rsidP="001658ED">
      <w:pPr>
        <w:pStyle w:val="Ttulo3"/>
        <w:spacing w:after="120"/>
        <w:rPr>
          <w:rFonts w:ascii="Bembo Std" w:hAnsi="Bembo Std"/>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 xml:space="preserve">Lista de bienes, origen y especificaciones técnicas ofertadas </w:t>
      </w:r>
      <w:bookmarkEnd w:id="7"/>
    </w:p>
    <w:p w:rsidR="00800F6C" w:rsidRDefault="00800F6C" w:rsidP="007000D3">
      <w:pPr>
        <w:spacing w:after="120"/>
        <w:ind w:left="60"/>
        <w:jc w:val="both"/>
        <w:rPr>
          <w:rFonts w:ascii="Bembo Std" w:hAnsi="Bembo Std"/>
          <w:b/>
          <w:bCs/>
          <w:sz w:val="20"/>
          <w:szCs w:val="20"/>
          <w:lang w:val="es-ES"/>
        </w:rPr>
      </w:pPr>
    </w:p>
    <w:p w:rsidR="00800F6C" w:rsidRPr="00800F6C" w:rsidRDefault="00800F6C" w:rsidP="00A97C6D">
      <w:pPr>
        <w:numPr>
          <w:ilvl w:val="0"/>
          <w:numId w:val="46"/>
        </w:numPr>
        <w:spacing w:after="0" w:line="276" w:lineRule="auto"/>
        <w:jc w:val="both"/>
        <w:rPr>
          <w:rFonts w:ascii="Bembo Std" w:hAnsi="Bembo Std" w:cs="Arial"/>
          <w:b/>
          <w:lang w:val="es-ES" w:eastAsia="es-SV"/>
        </w:rPr>
      </w:pPr>
      <w:r w:rsidRPr="00800F6C">
        <w:rPr>
          <w:rFonts w:ascii="Bembo Std" w:hAnsi="Bembo Std" w:cs="Arial"/>
          <w:b/>
          <w:lang w:val="es-ES" w:eastAsia="es-SV"/>
        </w:rPr>
        <w:t>Consideraciones generales para los licitantes:</w:t>
      </w:r>
    </w:p>
    <w:p w:rsidR="00800F6C" w:rsidRPr="00800F6C" w:rsidRDefault="00800F6C" w:rsidP="00A97C6D">
      <w:pPr>
        <w:numPr>
          <w:ilvl w:val="1"/>
          <w:numId w:val="46"/>
        </w:numPr>
        <w:spacing w:after="0" w:line="276" w:lineRule="auto"/>
        <w:ind w:left="851" w:hanging="491"/>
        <w:jc w:val="both"/>
        <w:rPr>
          <w:rFonts w:ascii="Bembo Std" w:hAnsi="Bembo Std" w:cs="Arial"/>
          <w:lang w:val="es-ES" w:eastAsia="es-ES"/>
        </w:rPr>
      </w:pPr>
      <w:r w:rsidRPr="00800F6C">
        <w:rPr>
          <w:rFonts w:ascii="Bembo Std" w:hAnsi="Bembo Std" w:cs="Arial"/>
          <w:lang w:val="es-ES" w:eastAsia="es-ES"/>
        </w:rPr>
        <w:t xml:space="preserve">No se aceptarán ofertas que no estén de acuerdo con las Especificaciones Técnicas mínimas contenidas en este documento. </w:t>
      </w:r>
    </w:p>
    <w:p w:rsidR="00800F6C" w:rsidRPr="00800F6C" w:rsidRDefault="00800F6C" w:rsidP="00A97C6D">
      <w:pPr>
        <w:numPr>
          <w:ilvl w:val="1"/>
          <w:numId w:val="46"/>
        </w:numPr>
        <w:spacing w:after="0" w:line="276" w:lineRule="auto"/>
        <w:ind w:left="851" w:hanging="491"/>
        <w:jc w:val="both"/>
        <w:rPr>
          <w:rFonts w:ascii="Bembo Std" w:hAnsi="Bembo Std" w:cs="Arial"/>
          <w:lang w:val="es-ES" w:eastAsia="es-ES"/>
        </w:rPr>
      </w:pPr>
      <w:r w:rsidRPr="00800F6C">
        <w:rPr>
          <w:rFonts w:ascii="Bembo Std" w:hAnsi="Bembo Std" w:cs="Arial"/>
          <w:lang w:val="es-ES" w:eastAsia="es-ES"/>
        </w:rPr>
        <w:t>Aquellos proveedores de bienes que presenten una especificación diferente a la solicitada pero que represente una mejora, deberá aclarar e identificar la mejora, el MINSAL se reserva el derecho a verificar la veracidad de la información</w:t>
      </w:r>
      <w:r w:rsidR="00B86A70">
        <w:rPr>
          <w:rFonts w:ascii="Bembo Std" w:hAnsi="Bembo Std" w:cs="Arial"/>
          <w:lang w:val="es-ES" w:eastAsia="es-ES"/>
        </w:rPr>
        <w:t>.</w:t>
      </w:r>
    </w:p>
    <w:p w:rsidR="00800F6C" w:rsidRPr="00800F6C" w:rsidRDefault="00800F6C" w:rsidP="007000D3">
      <w:pPr>
        <w:spacing w:after="0" w:line="276" w:lineRule="auto"/>
        <w:jc w:val="both"/>
        <w:rPr>
          <w:rFonts w:ascii="Bembo Std" w:hAnsi="Bembo Std" w:cs="Arial"/>
          <w:lang w:val="es-ES" w:eastAsia="es-ES"/>
        </w:rPr>
      </w:pPr>
    </w:p>
    <w:p w:rsidR="00800F6C" w:rsidRPr="00800F6C" w:rsidRDefault="00800F6C" w:rsidP="00A97C6D">
      <w:pPr>
        <w:numPr>
          <w:ilvl w:val="0"/>
          <w:numId w:val="46"/>
        </w:numPr>
        <w:spacing w:after="0" w:line="276" w:lineRule="auto"/>
        <w:jc w:val="both"/>
        <w:rPr>
          <w:rFonts w:ascii="Bembo Std" w:hAnsi="Bembo Std" w:cs="Arial"/>
          <w:b/>
          <w:lang w:val="es-ES" w:eastAsia="es-SV"/>
        </w:rPr>
      </w:pPr>
      <w:r w:rsidRPr="00800F6C">
        <w:rPr>
          <w:rFonts w:ascii="Bembo Std" w:hAnsi="Bembo Std" w:cs="Arial"/>
          <w:b/>
          <w:lang w:val="es-ES" w:eastAsia="es-SV"/>
        </w:rPr>
        <w:t>Información técnica requerida a presentar con las ofertas para todos los ítems:</w:t>
      </w:r>
    </w:p>
    <w:p w:rsidR="00800F6C" w:rsidRPr="00800F6C" w:rsidRDefault="00800F6C" w:rsidP="00A97C6D">
      <w:pPr>
        <w:numPr>
          <w:ilvl w:val="1"/>
          <w:numId w:val="46"/>
        </w:numPr>
        <w:spacing w:after="0" w:line="276" w:lineRule="auto"/>
        <w:jc w:val="both"/>
        <w:rPr>
          <w:rFonts w:ascii="Bembo Std" w:eastAsia="Arial Unicode MS" w:hAnsi="Bembo Std" w:cs="Arial"/>
          <w:color w:val="00000A"/>
          <w:lang w:val="es-ES" w:eastAsia="zh-CN" w:bidi="hi-IN"/>
        </w:rPr>
      </w:pPr>
      <w:r w:rsidRPr="00800F6C">
        <w:rPr>
          <w:rFonts w:ascii="Bembo Std" w:eastAsia="Arial Unicode MS" w:hAnsi="Bembo Std" w:cs="Arial"/>
          <w:color w:val="00000A"/>
          <w:lang w:val="es-ES" w:eastAsia="zh-CN" w:bidi="hi-IN"/>
        </w:rPr>
        <w:t xml:space="preserve">Presentar documentación técnica y de </w:t>
      </w:r>
      <w:r w:rsidR="007000D3" w:rsidRPr="00800F6C">
        <w:rPr>
          <w:rFonts w:ascii="Bembo Std" w:eastAsia="Arial Unicode MS" w:hAnsi="Bembo Std" w:cs="Arial"/>
          <w:color w:val="00000A"/>
          <w:lang w:val="es-ES" w:eastAsia="zh-CN" w:bidi="hi-IN"/>
        </w:rPr>
        <w:t>apoyo,</w:t>
      </w:r>
      <w:r w:rsidRPr="00800F6C">
        <w:rPr>
          <w:rFonts w:ascii="Bembo Std" w:eastAsia="Arial Unicode MS" w:hAnsi="Bembo Std" w:cs="Arial"/>
          <w:color w:val="00000A"/>
          <w:lang w:val="es-ES" w:eastAsia="zh-CN" w:bidi="hi-IN"/>
        </w:rPr>
        <w:t xml:space="preserve"> por ejemplo: Brochures, catálogos, manuales de usuario, manuales de servicio u hojas técnicas en la que se puedan verificar las especificaciones solicitadas.</w:t>
      </w:r>
    </w:p>
    <w:p w:rsidR="00800F6C" w:rsidRPr="00800F6C" w:rsidRDefault="00800F6C" w:rsidP="00A97C6D">
      <w:pPr>
        <w:numPr>
          <w:ilvl w:val="1"/>
          <w:numId w:val="46"/>
        </w:numPr>
        <w:spacing w:after="0" w:line="276" w:lineRule="auto"/>
        <w:jc w:val="both"/>
        <w:rPr>
          <w:rFonts w:ascii="Bembo Std" w:eastAsia="Arial Unicode MS" w:hAnsi="Bembo Std" w:cs="Arial"/>
          <w:color w:val="00000A"/>
          <w:lang w:val="es-ES" w:eastAsia="zh-CN" w:bidi="hi-IN"/>
        </w:rPr>
      </w:pPr>
      <w:r w:rsidRPr="00800F6C">
        <w:rPr>
          <w:rFonts w:ascii="Bembo Std" w:eastAsia="Arial Unicode MS" w:hAnsi="Bembo Std" w:cs="Arial"/>
          <w:b/>
          <w:color w:val="00000A"/>
          <w:u w:val="single"/>
          <w:lang w:val="es-ES" w:eastAsia="zh-CN" w:bidi="hi-IN"/>
        </w:rPr>
        <w:t>Muy importante</w:t>
      </w:r>
      <w:r w:rsidRPr="00800F6C">
        <w:rPr>
          <w:rFonts w:ascii="Bembo Std" w:eastAsia="Arial Unicode MS" w:hAnsi="Bembo Std" w:cs="Arial"/>
          <w:color w:val="00000A"/>
          <w:lang w:val="es-ES" w:eastAsia="zh-CN" w:bidi="hi-IN"/>
        </w:rPr>
        <w:t>: Todas las páginas de la oferta deberán ser foliadas (numeradas), incluyendo los catálogos, brochures o manuales que se incluyan en la oferta.</w:t>
      </w:r>
    </w:p>
    <w:p w:rsidR="00800F6C" w:rsidRPr="00800F6C" w:rsidRDefault="00800F6C" w:rsidP="007000D3">
      <w:pPr>
        <w:spacing w:after="0" w:line="276" w:lineRule="auto"/>
        <w:ind w:left="792"/>
        <w:jc w:val="both"/>
        <w:rPr>
          <w:rFonts w:ascii="Bembo Std" w:eastAsia="Arial Unicode MS" w:hAnsi="Bembo Std" w:cs="Arial"/>
          <w:b/>
          <w:bCs/>
          <w:u w:val="single"/>
          <w:lang w:val="es-ES" w:eastAsia="zh-CN" w:bidi="hi-IN"/>
        </w:rPr>
      </w:pPr>
    </w:p>
    <w:p w:rsidR="00800F6C" w:rsidRPr="00800F6C" w:rsidRDefault="00800F6C" w:rsidP="00A97C6D">
      <w:pPr>
        <w:numPr>
          <w:ilvl w:val="0"/>
          <w:numId w:val="46"/>
        </w:numPr>
        <w:spacing w:after="0" w:line="276" w:lineRule="auto"/>
        <w:jc w:val="both"/>
        <w:rPr>
          <w:rFonts w:ascii="Bembo Std" w:eastAsia="Arial Unicode MS" w:hAnsi="Bembo Std" w:cs="Arial"/>
          <w:b/>
          <w:color w:val="00000A"/>
          <w:lang w:val="es-ES" w:eastAsia="zh-CN" w:bidi="hi-IN"/>
        </w:rPr>
      </w:pPr>
      <w:r w:rsidRPr="00800F6C">
        <w:rPr>
          <w:rFonts w:ascii="Bembo Std" w:eastAsia="Arial Unicode MS" w:hAnsi="Bembo Std" w:cs="Arial"/>
          <w:b/>
          <w:color w:val="00000A"/>
          <w:lang w:val="es-ES" w:eastAsia="zh-CN" w:bidi="hi-IN"/>
        </w:rPr>
        <w:t xml:space="preserve">Tiempo de entrega </w:t>
      </w:r>
    </w:p>
    <w:p w:rsidR="00800F6C" w:rsidRDefault="00800F6C" w:rsidP="007000D3">
      <w:pPr>
        <w:spacing w:after="0" w:line="276" w:lineRule="auto"/>
        <w:ind w:left="426"/>
        <w:jc w:val="both"/>
        <w:rPr>
          <w:rFonts w:ascii="Bembo Std" w:eastAsia="Arial Unicode MS" w:hAnsi="Bembo Std" w:cs="Arial"/>
          <w:color w:val="00000A"/>
          <w:lang w:val="es-ES" w:eastAsia="zh-CN" w:bidi="hi-IN"/>
        </w:rPr>
      </w:pPr>
      <w:r w:rsidRPr="00800F6C">
        <w:rPr>
          <w:rFonts w:ascii="Bembo Std" w:eastAsia="Arial Unicode MS" w:hAnsi="Bembo Std" w:cs="Arial"/>
          <w:color w:val="00000A"/>
          <w:lang w:val="es-ES" w:eastAsia="zh-CN" w:bidi="hi-IN"/>
        </w:rPr>
        <w:t xml:space="preserve">El tiempo de entrega se solicita de </w:t>
      </w:r>
      <w:r w:rsidR="00106907">
        <w:rPr>
          <w:rFonts w:ascii="Bembo Std" w:eastAsia="Arial Unicode MS" w:hAnsi="Bembo Std" w:cs="Arial"/>
          <w:color w:val="00000A"/>
          <w:lang w:val="es-ES" w:eastAsia="zh-CN" w:bidi="hi-IN"/>
        </w:rPr>
        <w:t>120</w:t>
      </w:r>
      <w:r w:rsidRPr="00800F6C">
        <w:rPr>
          <w:rFonts w:ascii="Bembo Std" w:eastAsia="Arial Unicode MS" w:hAnsi="Bembo Std" w:cs="Arial"/>
          <w:color w:val="00000A"/>
          <w:lang w:val="es-ES" w:eastAsia="zh-CN" w:bidi="hi-IN"/>
        </w:rPr>
        <w:t xml:space="preserve"> </w:t>
      </w:r>
      <w:r w:rsidR="00106907" w:rsidRPr="00106907">
        <w:rPr>
          <w:rFonts w:ascii="Bembo Std" w:eastAsia="Arial Unicode MS" w:hAnsi="Bembo Std" w:cs="Arial"/>
          <w:color w:val="00000A"/>
          <w:lang w:val="es-ES" w:eastAsia="zh-CN" w:bidi="hi-IN"/>
        </w:rPr>
        <w:t>días calendario después de distribuido el contrato</w:t>
      </w:r>
      <w:r w:rsidR="007000D3">
        <w:rPr>
          <w:rFonts w:ascii="Bembo Std" w:eastAsia="Arial Unicode MS" w:hAnsi="Bembo Std" w:cs="Arial"/>
          <w:color w:val="00000A"/>
          <w:lang w:val="es-ES" w:eastAsia="zh-CN" w:bidi="hi-IN"/>
        </w:rPr>
        <w:t>.</w:t>
      </w:r>
    </w:p>
    <w:p w:rsidR="007000D3" w:rsidRPr="00800F6C" w:rsidRDefault="007000D3" w:rsidP="007000D3">
      <w:pPr>
        <w:spacing w:after="0" w:line="276" w:lineRule="auto"/>
        <w:ind w:left="426"/>
        <w:jc w:val="both"/>
        <w:rPr>
          <w:rFonts w:ascii="Bembo Std" w:eastAsia="Arial Unicode MS" w:hAnsi="Bembo Std" w:cs="Arial"/>
          <w:color w:val="00000A"/>
          <w:lang w:val="es-ES" w:eastAsia="zh-CN" w:bidi="hi-IN"/>
        </w:rPr>
      </w:pPr>
    </w:p>
    <w:p w:rsidR="00800F6C" w:rsidRPr="00800F6C" w:rsidRDefault="00800F6C" w:rsidP="00A97C6D">
      <w:pPr>
        <w:numPr>
          <w:ilvl w:val="0"/>
          <w:numId w:val="46"/>
        </w:numPr>
        <w:spacing w:after="0" w:line="276" w:lineRule="auto"/>
        <w:jc w:val="both"/>
        <w:rPr>
          <w:rFonts w:ascii="Bembo Std" w:eastAsia="Arial Unicode MS" w:hAnsi="Bembo Std" w:cs="Arial"/>
          <w:b/>
          <w:color w:val="00000A"/>
          <w:lang w:val="es-ES" w:eastAsia="zh-CN" w:bidi="hi-IN"/>
        </w:rPr>
      </w:pPr>
      <w:r w:rsidRPr="00800F6C">
        <w:rPr>
          <w:rFonts w:ascii="Bembo Std" w:eastAsia="Arial Unicode MS" w:hAnsi="Bembo Std" w:cs="Arial"/>
          <w:b/>
          <w:color w:val="00000A"/>
          <w:lang w:val="es-ES" w:eastAsia="zh-CN" w:bidi="hi-IN"/>
        </w:rPr>
        <w:t xml:space="preserve">Garantía </w:t>
      </w:r>
    </w:p>
    <w:p w:rsidR="00380CB8" w:rsidRPr="003767FD" w:rsidRDefault="00800F6C" w:rsidP="003767FD">
      <w:pPr>
        <w:spacing w:line="276" w:lineRule="auto"/>
        <w:ind w:left="426"/>
        <w:jc w:val="both"/>
        <w:rPr>
          <w:rFonts w:ascii="Bembo Std" w:hAnsi="Bembo Std" w:cs="Arial"/>
        </w:rPr>
      </w:pPr>
      <w:r w:rsidRPr="00800F6C">
        <w:rPr>
          <w:rFonts w:ascii="Bembo Std" w:eastAsia="Arial Unicode MS" w:hAnsi="Bembo Std" w:cs="Arial"/>
          <w:color w:val="00000A"/>
          <w:lang w:eastAsia="zh-CN" w:bidi="hi-IN"/>
        </w:rPr>
        <w:t>El período de la garantía</w:t>
      </w:r>
      <w:r w:rsidR="007F64D7">
        <w:rPr>
          <w:rFonts w:ascii="Bembo Std" w:eastAsia="Arial Unicode MS" w:hAnsi="Bembo Std" w:cs="Arial"/>
          <w:color w:val="00000A"/>
          <w:lang w:eastAsia="zh-CN" w:bidi="hi-IN"/>
        </w:rPr>
        <w:t xml:space="preserve"> de fábrica</w:t>
      </w:r>
      <w:r w:rsidRPr="00800F6C">
        <w:rPr>
          <w:rFonts w:ascii="Bembo Std" w:eastAsia="Arial Unicode MS" w:hAnsi="Bembo Std" w:cs="Arial"/>
          <w:color w:val="00000A"/>
          <w:lang w:eastAsia="zh-CN" w:bidi="hi-IN"/>
        </w:rPr>
        <w:t xml:space="preserve"> requerido es de un (1) año</w:t>
      </w:r>
      <w:r w:rsidR="001000C8" w:rsidRPr="001000C8">
        <w:rPr>
          <w:rFonts w:ascii="Bembo Std" w:eastAsia="Arial Unicode MS" w:hAnsi="Bembo Std" w:cs="Arial"/>
          <w:color w:val="00000A"/>
          <w:lang w:eastAsia="zh-CN" w:bidi="hi-IN"/>
        </w:rPr>
        <w:t xml:space="preserve"> contra desperfectos de fabricación</w:t>
      </w:r>
      <w:r w:rsidR="007000D3">
        <w:rPr>
          <w:rFonts w:ascii="Bembo Std" w:eastAsia="Arial Unicode MS" w:hAnsi="Bembo Std" w:cs="Arial"/>
          <w:color w:val="00000A"/>
          <w:lang w:eastAsia="zh-CN" w:bidi="hi-IN"/>
        </w:rPr>
        <w:t>.</w:t>
      </w:r>
    </w:p>
    <w:tbl>
      <w:tblPr>
        <w:tblW w:w="5000" w:type="pc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703"/>
        <w:gridCol w:w="2126"/>
        <w:gridCol w:w="4804"/>
        <w:gridCol w:w="1717"/>
      </w:tblGrid>
      <w:tr w:rsidR="003767FD" w:rsidTr="003767FD">
        <w:trPr>
          <w:trHeight w:val="681"/>
        </w:trPr>
        <w:tc>
          <w:tcPr>
            <w:tcW w:w="376" w:type="pct"/>
            <w:tcBorders>
              <w:top w:val="single" w:sz="4" w:space="0" w:color="auto"/>
              <w:left w:val="single" w:sz="4" w:space="0" w:color="auto"/>
              <w:bottom w:val="single" w:sz="4" w:space="0" w:color="auto"/>
              <w:right w:val="single" w:sz="4" w:space="0" w:color="auto"/>
            </w:tcBorders>
            <w:shd w:val="clear" w:color="auto" w:fill="CCCCCC"/>
            <w:vAlign w:val="center"/>
          </w:tcPr>
          <w:p w:rsidR="003767FD" w:rsidRDefault="003767FD" w:rsidP="003767FD">
            <w:pPr>
              <w:spacing w:line="240" w:lineRule="auto"/>
              <w:jc w:val="center"/>
              <w:rPr>
                <w:rFonts w:asciiTheme="majorHAnsi" w:eastAsia="DejaVu Serif" w:hAnsiTheme="majorHAnsi" w:cs="DejaVu Serif"/>
                <w:b/>
                <w:sz w:val="20"/>
                <w:szCs w:val="20"/>
              </w:rPr>
            </w:pPr>
            <w:r w:rsidRPr="003767FD">
              <w:rPr>
                <w:rFonts w:asciiTheme="majorHAnsi" w:eastAsia="DejaVu Serif" w:hAnsiTheme="majorHAnsi" w:cs="DejaVu Serif"/>
                <w:b/>
                <w:sz w:val="20"/>
                <w:szCs w:val="20"/>
              </w:rPr>
              <w:t>ÍTEM</w:t>
            </w:r>
          </w:p>
        </w:tc>
        <w:tc>
          <w:tcPr>
            <w:tcW w:w="1137" w:type="pct"/>
            <w:tcBorders>
              <w:top w:val="single" w:sz="4" w:space="0" w:color="auto"/>
              <w:left w:val="single" w:sz="4" w:space="0" w:color="auto"/>
              <w:bottom w:val="single" w:sz="4" w:space="0" w:color="auto"/>
              <w:right w:val="single" w:sz="4" w:space="0" w:color="auto"/>
            </w:tcBorders>
            <w:shd w:val="clear" w:color="auto" w:fill="CCCCCC"/>
            <w:tcMar>
              <w:left w:w="49" w:type="dxa"/>
            </w:tcMar>
            <w:vAlign w:val="center"/>
          </w:tcPr>
          <w:p w:rsidR="003767FD" w:rsidRDefault="003767FD" w:rsidP="003767FD">
            <w:pPr>
              <w:spacing w:line="240" w:lineRule="auto"/>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Código MINSAL</w:t>
            </w:r>
          </w:p>
        </w:tc>
        <w:tc>
          <w:tcPr>
            <w:tcW w:w="2568" w:type="pct"/>
            <w:tcBorders>
              <w:top w:val="single" w:sz="4" w:space="0" w:color="000001"/>
              <w:left w:val="single" w:sz="4" w:space="0" w:color="auto"/>
              <w:bottom w:val="single" w:sz="4" w:space="0" w:color="000001"/>
            </w:tcBorders>
            <w:shd w:val="clear" w:color="auto" w:fill="CCCCCC"/>
            <w:tcMar>
              <w:left w:w="49" w:type="dxa"/>
            </w:tcMar>
            <w:vAlign w:val="center"/>
          </w:tcPr>
          <w:p w:rsidR="003767FD" w:rsidRDefault="003767FD" w:rsidP="00840CB7">
            <w:pPr>
              <w:spacing w:line="240" w:lineRule="auto"/>
              <w:jc w:val="center"/>
              <w:rPr>
                <w:rFonts w:asciiTheme="majorHAnsi" w:eastAsia="DejaVu Serif" w:hAnsiTheme="majorHAnsi" w:cs="DejaVu Serif"/>
                <w:b/>
                <w:sz w:val="20"/>
                <w:szCs w:val="20"/>
              </w:rPr>
            </w:pPr>
            <w:r>
              <w:rPr>
                <w:rFonts w:asciiTheme="majorHAnsi" w:eastAsia="DejaVu Serif" w:hAnsiTheme="majorHAnsi" w:cs="DejaVu Serif"/>
                <w:b/>
                <w:sz w:val="20"/>
                <w:szCs w:val="20"/>
              </w:rPr>
              <w:t>Denominación del equipo</w:t>
            </w:r>
          </w:p>
        </w:tc>
        <w:tc>
          <w:tcPr>
            <w:tcW w:w="918" w:type="pct"/>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rsidR="003767FD" w:rsidRDefault="003767FD" w:rsidP="00840CB7">
            <w:pPr>
              <w:spacing w:line="240" w:lineRule="auto"/>
              <w:jc w:val="center"/>
              <w:rPr>
                <w:rFonts w:asciiTheme="majorHAnsi" w:eastAsia="DejaVu Serif" w:hAnsiTheme="majorHAnsi" w:cs="DejaVu Serif"/>
                <w:b/>
                <w:sz w:val="20"/>
                <w:szCs w:val="20"/>
              </w:rPr>
            </w:pPr>
            <w:r w:rsidRPr="00DC7B8F">
              <w:rPr>
                <w:rFonts w:asciiTheme="majorHAnsi" w:eastAsia="DejaVu Serif" w:hAnsiTheme="majorHAnsi" w:cs="DejaVu Serif"/>
                <w:b/>
                <w:sz w:val="20"/>
                <w:szCs w:val="20"/>
              </w:rPr>
              <w:t>ESPECIFICACIONES TÉCNICAS OFERTADAS</w:t>
            </w:r>
          </w:p>
        </w:tc>
      </w:tr>
      <w:tr w:rsidR="003767FD" w:rsidTr="003767FD">
        <w:trPr>
          <w:trHeight w:val="557"/>
        </w:trPr>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3767FD" w:rsidRPr="009B7612" w:rsidRDefault="003767FD" w:rsidP="003767FD">
            <w:pPr>
              <w:spacing w:line="240" w:lineRule="auto"/>
              <w:jc w:val="center"/>
              <w:rPr>
                <w:rFonts w:asciiTheme="majorHAnsi" w:eastAsia="DejaVu Serif" w:hAnsiTheme="majorHAnsi" w:cs="DejaVu Serif"/>
                <w:color w:val="000000" w:themeColor="text1"/>
                <w:sz w:val="20"/>
                <w:szCs w:val="20"/>
              </w:rPr>
            </w:pPr>
            <w:r>
              <w:rPr>
                <w:rFonts w:asciiTheme="majorHAnsi" w:eastAsia="DejaVu Serif" w:hAnsiTheme="majorHAnsi" w:cs="DejaVu Serif"/>
                <w:color w:val="000000" w:themeColor="text1"/>
                <w:sz w:val="20"/>
                <w:szCs w:val="20"/>
              </w:rPr>
              <w:t>1</w:t>
            </w:r>
          </w:p>
        </w:tc>
        <w:tc>
          <w:tcPr>
            <w:tcW w:w="1137" w:type="pct"/>
            <w:tcBorders>
              <w:top w:val="single" w:sz="4" w:space="0" w:color="auto"/>
              <w:left w:val="single" w:sz="4" w:space="0" w:color="auto"/>
              <w:bottom w:val="single" w:sz="4" w:space="0" w:color="auto"/>
              <w:right w:val="single" w:sz="4" w:space="0" w:color="auto"/>
            </w:tcBorders>
            <w:shd w:val="clear" w:color="auto" w:fill="FFFFFF"/>
            <w:tcMar>
              <w:left w:w="49" w:type="dxa"/>
            </w:tcMar>
            <w:vAlign w:val="center"/>
          </w:tcPr>
          <w:p w:rsidR="003767FD" w:rsidRDefault="003767FD" w:rsidP="00840CB7">
            <w:pPr>
              <w:spacing w:line="240" w:lineRule="auto"/>
              <w:jc w:val="center"/>
              <w:rPr>
                <w:rFonts w:asciiTheme="majorHAnsi" w:eastAsia="DejaVu Serif" w:hAnsiTheme="majorHAnsi" w:cs="DejaVu Serif"/>
                <w:color w:val="000000" w:themeColor="text1"/>
                <w:sz w:val="20"/>
                <w:szCs w:val="20"/>
              </w:rPr>
            </w:pPr>
            <w:r w:rsidRPr="009B7612">
              <w:rPr>
                <w:rFonts w:asciiTheme="majorHAnsi" w:eastAsia="DejaVu Serif" w:hAnsiTheme="majorHAnsi" w:cs="DejaVu Serif"/>
                <w:color w:val="000000" w:themeColor="text1"/>
                <w:sz w:val="20"/>
                <w:szCs w:val="20"/>
              </w:rPr>
              <w:t>60201379</w:t>
            </w:r>
          </w:p>
        </w:tc>
        <w:tc>
          <w:tcPr>
            <w:tcW w:w="2568" w:type="pct"/>
            <w:tcBorders>
              <w:top w:val="single" w:sz="4" w:space="0" w:color="000001"/>
              <w:left w:val="single" w:sz="4" w:space="0" w:color="auto"/>
              <w:bottom w:val="single" w:sz="4" w:space="0" w:color="000001"/>
            </w:tcBorders>
            <w:shd w:val="clear" w:color="auto" w:fill="FFFFFF"/>
            <w:tcMar>
              <w:left w:w="49" w:type="dxa"/>
            </w:tcMar>
            <w:vAlign w:val="center"/>
          </w:tcPr>
          <w:p w:rsidR="003767FD" w:rsidRDefault="003767FD" w:rsidP="00840CB7">
            <w:pPr>
              <w:spacing w:line="240" w:lineRule="auto"/>
              <w:jc w:val="both"/>
              <w:rPr>
                <w:rFonts w:asciiTheme="majorHAnsi" w:eastAsia="DejaVu Serif" w:hAnsiTheme="majorHAnsi" w:cs="DejaVu Serif"/>
                <w:color w:val="000000" w:themeColor="text1"/>
                <w:sz w:val="20"/>
                <w:szCs w:val="20"/>
              </w:rPr>
            </w:pPr>
            <w:r w:rsidRPr="009B7612">
              <w:rPr>
                <w:rFonts w:asciiTheme="majorHAnsi" w:eastAsia="DejaVu Serif" w:hAnsiTheme="majorHAnsi" w:cs="DejaVu Serif"/>
                <w:color w:val="000000" w:themeColor="text1"/>
                <w:sz w:val="20"/>
                <w:szCs w:val="20"/>
              </w:rPr>
              <w:t>MONITOR LED DE (25"-</w:t>
            </w:r>
            <w:r>
              <w:rPr>
                <w:rFonts w:asciiTheme="majorHAnsi" w:eastAsia="DejaVu Serif" w:hAnsiTheme="majorHAnsi" w:cs="DejaVu Serif"/>
                <w:color w:val="000000" w:themeColor="text1"/>
                <w:sz w:val="20"/>
                <w:szCs w:val="20"/>
              </w:rPr>
              <w:t>35</w:t>
            </w:r>
            <w:r w:rsidRPr="009B7612">
              <w:rPr>
                <w:rFonts w:asciiTheme="majorHAnsi" w:eastAsia="DejaVu Serif" w:hAnsiTheme="majorHAnsi" w:cs="DejaVu Serif"/>
                <w:color w:val="000000" w:themeColor="text1"/>
                <w:sz w:val="20"/>
                <w:szCs w:val="20"/>
              </w:rPr>
              <w:t>")</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3767FD" w:rsidRDefault="003767FD" w:rsidP="00840CB7">
            <w:pPr>
              <w:spacing w:line="240" w:lineRule="auto"/>
              <w:jc w:val="center"/>
              <w:rPr>
                <w:rFonts w:asciiTheme="majorHAnsi" w:eastAsia="DejaVu Serif" w:hAnsiTheme="majorHAnsi" w:cs="DejaVu Serif"/>
                <w:color w:val="000000" w:themeColor="text1"/>
                <w:sz w:val="20"/>
                <w:szCs w:val="20"/>
              </w:rPr>
            </w:pPr>
          </w:p>
        </w:tc>
      </w:tr>
      <w:tr w:rsidR="003767FD" w:rsidTr="003767FD">
        <w:trPr>
          <w:trHeight w:val="191"/>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shd w:val="clear" w:color="auto" w:fill="FFFFFF"/>
            <w:tcMar>
              <w:left w:w="49" w:type="dxa"/>
            </w:tcMar>
            <w:vAlign w:val="center"/>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2568" w:type="pct"/>
            <w:tcBorders>
              <w:left w:val="single" w:sz="4" w:space="0" w:color="auto"/>
              <w:right w:val="single" w:sz="4" w:space="0" w:color="auto"/>
            </w:tcBorders>
            <w:tcMar>
              <w:left w:w="49" w:type="dxa"/>
            </w:tcMar>
          </w:tcPr>
          <w:p w:rsidR="003767FD" w:rsidRPr="00380CB8" w:rsidRDefault="003767FD" w:rsidP="001000C8">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380CB8">
              <w:rPr>
                <w:rFonts w:ascii="Bembo Std" w:hAnsi="Bembo Std" w:cs="Arial"/>
                <w:b/>
                <w:i/>
                <w:sz w:val="20"/>
                <w:szCs w:val="20"/>
                <w:lang w:eastAsia="ar-SA"/>
              </w:rPr>
              <w:t>Tiempo de entrega</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3767FD" w:rsidRDefault="003767FD" w:rsidP="001000C8">
            <w:pPr>
              <w:spacing w:line="240" w:lineRule="auto"/>
              <w:jc w:val="center"/>
              <w:rPr>
                <w:rFonts w:asciiTheme="majorHAnsi" w:eastAsia="DejaVu Serif" w:hAnsiTheme="majorHAnsi" w:cs="DejaVu Serif"/>
                <w:color w:val="000000" w:themeColor="text1"/>
                <w:sz w:val="20"/>
                <w:szCs w:val="20"/>
              </w:rPr>
            </w:pPr>
          </w:p>
        </w:tc>
      </w:tr>
      <w:tr w:rsidR="003767FD" w:rsidTr="003767FD">
        <w:trPr>
          <w:trHeight w:val="215"/>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shd w:val="clear" w:color="auto" w:fill="FFFFFF"/>
            <w:tcMar>
              <w:left w:w="49" w:type="dxa"/>
            </w:tcMar>
            <w:vAlign w:val="center"/>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2568" w:type="pct"/>
            <w:tcBorders>
              <w:left w:val="single" w:sz="4" w:space="0" w:color="auto"/>
              <w:right w:val="single" w:sz="4" w:space="0" w:color="auto"/>
            </w:tcBorders>
            <w:tcMar>
              <w:left w:w="49" w:type="dxa"/>
            </w:tcMar>
          </w:tcPr>
          <w:p w:rsidR="003767FD" w:rsidRPr="00380CB8" w:rsidRDefault="003767FD" w:rsidP="001000C8">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380CB8">
              <w:rPr>
                <w:rFonts w:ascii="Bembo Std" w:hAnsi="Bembo Std" w:cs="Arial"/>
                <w:b/>
                <w:i/>
                <w:sz w:val="20"/>
                <w:szCs w:val="20"/>
                <w:lang w:eastAsia="ar-SA"/>
              </w:rPr>
              <w:t>Marca</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3767FD" w:rsidRDefault="003767FD" w:rsidP="001000C8">
            <w:pPr>
              <w:spacing w:line="240" w:lineRule="auto"/>
              <w:jc w:val="center"/>
              <w:rPr>
                <w:rFonts w:asciiTheme="majorHAnsi" w:eastAsia="DejaVu Serif" w:hAnsiTheme="majorHAnsi" w:cs="DejaVu Serif"/>
                <w:color w:val="000000" w:themeColor="text1"/>
                <w:sz w:val="20"/>
                <w:szCs w:val="20"/>
              </w:rPr>
            </w:pPr>
          </w:p>
        </w:tc>
      </w:tr>
      <w:tr w:rsidR="003767FD" w:rsidTr="003767FD">
        <w:trPr>
          <w:trHeight w:val="208"/>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shd w:val="clear" w:color="auto" w:fill="FFFFFF"/>
            <w:tcMar>
              <w:left w:w="49" w:type="dxa"/>
            </w:tcMar>
            <w:vAlign w:val="center"/>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2568" w:type="pct"/>
            <w:tcBorders>
              <w:left w:val="single" w:sz="4" w:space="0" w:color="auto"/>
              <w:right w:val="single" w:sz="4" w:space="0" w:color="auto"/>
            </w:tcBorders>
            <w:tcMar>
              <w:left w:w="49" w:type="dxa"/>
            </w:tcMar>
          </w:tcPr>
          <w:p w:rsidR="003767FD" w:rsidRPr="00380CB8" w:rsidRDefault="003767FD" w:rsidP="001000C8">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380CB8">
              <w:rPr>
                <w:rFonts w:ascii="Bembo Std" w:hAnsi="Bembo Std" w:cs="Arial"/>
                <w:b/>
                <w:i/>
                <w:sz w:val="20"/>
                <w:szCs w:val="20"/>
                <w:lang w:eastAsia="ar-SA"/>
              </w:rPr>
              <w:t>Modelo (si aplica)</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3767FD" w:rsidRDefault="003767FD" w:rsidP="001000C8">
            <w:pPr>
              <w:spacing w:line="240" w:lineRule="auto"/>
              <w:jc w:val="center"/>
              <w:rPr>
                <w:rFonts w:asciiTheme="majorHAnsi" w:eastAsia="DejaVu Serif" w:hAnsiTheme="majorHAnsi" w:cs="DejaVu Serif"/>
                <w:color w:val="000000" w:themeColor="text1"/>
                <w:sz w:val="20"/>
                <w:szCs w:val="20"/>
              </w:rPr>
            </w:pPr>
          </w:p>
        </w:tc>
      </w:tr>
      <w:tr w:rsidR="003767FD" w:rsidTr="003767FD">
        <w:trPr>
          <w:trHeight w:val="557"/>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shd w:val="clear" w:color="auto" w:fill="FFFFFF"/>
            <w:tcMar>
              <w:left w:w="49" w:type="dxa"/>
            </w:tcMar>
            <w:vAlign w:val="center"/>
          </w:tcPr>
          <w:p w:rsidR="003767FD" w:rsidRPr="009B7612" w:rsidRDefault="003767FD" w:rsidP="001000C8">
            <w:pPr>
              <w:spacing w:line="240" w:lineRule="auto"/>
              <w:jc w:val="center"/>
              <w:rPr>
                <w:rFonts w:asciiTheme="majorHAnsi" w:eastAsia="DejaVu Serif" w:hAnsiTheme="majorHAnsi" w:cs="DejaVu Serif"/>
                <w:color w:val="000000" w:themeColor="text1"/>
                <w:sz w:val="20"/>
                <w:szCs w:val="20"/>
              </w:rPr>
            </w:pPr>
          </w:p>
        </w:tc>
        <w:tc>
          <w:tcPr>
            <w:tcW w:w="2568" w:type="pct"/>
            <w:tcBorders>
              <w:left w:val="single" w:sz="4" w:space="0" w:color="auto"/>
              <w:right w:val="single" w:sz="4" w:space="0" w:color="auto"/>
            </w:tcBorders>
            <w:tcMar>
              <w:left w:w="49" w:type="dxa"/>
            </w:tcMar>
          </w:tcPr>
          <w:p w:rsidR="003767FD" w:rsidRPr="00380CB8" w:rsidRDefault="003767FD" w:rsidP="001000C8">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380CB8">
              <w:rPr>
                <w:rFonts w:ascii="Bembo Std" w:hAnsi="Bembo Std" w:cs="Arial"/>
                <w:b/>
                <w:i/>
                <w:sz w:val="20"/>
                <w:szCs w:val="20"/>
                <w:lang w:eastAsia="ar-SA"/>
              </w:rPr>
              <w:t>País de Origen:</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rsidR="003767FD" w:rsidRDefault="003767FD" w:rsidP="001000C8">
            <w:pPr>
              <w:spacing w:line="240" w:lineRule="auto"/>
              <w:jc w:val="center"/>
              <w:rPr>
                <w:rFonts w:asciiTheme="majorHAnsi" w:eastAsia="DejaVu Serif" w:hAnsiTheme="majorHAnsi" w:cs="DejaVu Serif"/>
                <w:color w:val="000000" w:themeColor="text1"/>
                <w:sz w:val="20"/>
                <w:szCs w:val="20"/>
              </w:rPr>
            </w:pPr>
          </w:p>
        </w:tc>
      </w:tr>
      <w:tr w:rsidR="003767FD" w:rsidRPr="00A042AF" w:rsidTr="00931B25">
        <w:trPr>
          <w:trHeight w:val="460"/>
        </w:trPr>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Descripción</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rPr>
            </w:pPr>
            <w:r w:rsidRPr="004078E0">
              <w:rPr>
                <w:rFonts w:asciiTheme="majorHAnsi" w:eastAsia="Verdana" w:hAnsiTheme="majorHAnsi" w:cs="Verdana"/>
                <w:sz w:val="20"/>
                <w:szCs w:val="20"/>
              </w:rPr>
              <w:t>Resolución de pantalla: Full HD 1920x1080</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rPr>
            </w:pPr>
            <w:r w:rsidRPr="004078E0">
              <w:rPr>
                <w:rFonts w:asciiTheme="majorHAnsi" w:eastAsia="Verdana" w:hAnsiTheme="majorHAnsi" w:cs="Verdana"/>
                <w:sz w:val="20"/>
                <w:szCs w:val="20"/>
              </w:rPr>
              <w:t>Pantalla de 27”</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t>Tipo de panel IPS</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t>Resoluciones soportadas: 640 x 480; 720 x 400; 800 x 600; 1024 x 768; 1280 x 720; 1280 x 800; 1280 x 1024; 1440 x 900; 1600 x 900; 1680 x 1050; 1920 x 1080.</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t>Relación de contraste: 1000:1</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t>Brillo: 300 nits</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t>Controles en pantalla</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t>Soporte AMD FreeSync</w:t>
            </w:r>
          </w:p>
          <w:p w:rsidR="003767FD" w:rsidRPr="004078E0" w:rsidRDefault="003767FD" w:rsidP="001000C8">
            <w:pPr>
              <w:pStyle w:val="Prrafodelista"/>
              <w:numPr>
                <w:ilvl w:val="0"/>
                <w:numId w:val="57"/>
              </w:numPr>
              <w:spacing w:after="0" w:line="240" w:lineRule="auto"/>
              <w:rPr>
                <w:rFonts w:asciiTheme="majorHAnsi" w:eastAsia="Verdana" w:hAnsiTheme="majorHAnsi" w:cs="Verdana"/>
                <w:sz w:val="20"/>
                <w:szCs w:val="20"/>
                <w:lang w:val="pt-BR"/>
              </w:rPr>
            </w:pPr>
            <w:r w:rsidRPr="004078E0">
              <w:rPr>
                <w:rFonts w:asciiTheme="majorHAnsi" w:eastAsia="Verdana" w:hAnsiTheme="majorHAnsi" w:cs="Verdana"/>
                <w:sz w:val="20"/>
                <w:szCs w:val="20"/>
                <w:lang w:val="pt-BR"/>
              </w:rPr>
              <w:lastRenderedPageBreak/>
              <w:t>Filtro de luz azul y anti reflejante</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Pr="004078E0" w:rsidRDefault="003767FD" w:rsidP="003767FD">
            <w:pPr>
              <w:pStyle w:val="Prrafodelista"/>
              <w:spacing w:after="0" w:line="240" w:lineRule="auto"/>
              <w:rPr>
                <w:rFonts w:asciiTheme="majorHAnsi" w:eastAsia="Verdana" w:hAnsiTheme="majorHAnsi" w:cs="Verdana"/>
                <w:sz w:val="20"/>
                <w:szCs w:val="20"/>
              </w:rPr>
            </w:pPr>
          </w:p>
        </w:tc>
      </w:tr>
      <w:tr w:rsidR="003767FD" w:rsidTr="003767FD">
        <w:trPr>
          <w:trHeight w:val="970"/>
        </w:trPr>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Conectividad</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Default="003767FD" w:rsidP="00840CB7">
            <w:pPr>
              <w:spacing w:line="240" w:lineRule="auto"/>
              <w:rPr>
                <w:rFonts w:asciiTheme="majorHAnsi" w:eastAsia="Verdana" w:hAnsiTheme="majorHAnsi" w:cs="Verdana"/>
                <w:sz w:val="20"/>
                <w:szCs w:val="20"/>
              </w:rPr>
            </w:pPr>
            <w:r>
              <w:rPr>
                <w:rFonts w:asciiTheme="majorHAnsi" w:eastAsia="Verdana" w:hAnsiTheme="majorHAnsi" w:cs="Verdana"/>
                <w:sz w:val="20"/>
                <w:szCs w:val="20"/>
              </w:rPr>
              <w:t>Debe incluir por lo menos los siguientes puertos:</w:t>
            </w:r>
          </w:p>
          <w:p w:rsidR="003767FD" w:rsidRPr="004078E0" w:rsidRDefault="003767FD" w:rsidP="001000C8">
            <w:pPr>
              <w:pStyle w:val="Prrafodelista"/>
              <w:numPr>
                <w:ilvl w:val="0"/>
                <w:numId w:val="58"/>
              </w:numPr>
              <w:spacing w:after="0" w:line="240" w:lineRule="auto"/>
              <w:rPr>
                <w:rFonts w:asciiTheme="majorHAnsi" w:eastAsia="Verdana" w:hAnsiTheme="majorHAnsi" w:cs="Verdana"/>
                <w:sz w:val="20"/>
                <w:szCs w:val="20"/>
              </w:rPr>
            </w:pPr>
            <w:r w:rsidRPr="004078E0">
              <w:rPr>
                <w:rFonts w:asciiTheme="majorHAnsi" w:eastAsia="Verdana" w:hAnsiTheme="majorHAnsi" w:cs="Verdana"/>
                <w:sz w:val="20"/>
                <w:szCs w:val="20"/>
              </w:rPr>
              <w:t>1 VGA; 2 HDMI 1.4 (con soporte HDCP)</w:t>
            </w:r>
          </w:p>
          <w:p w:rsidR="003767FD" w:rsidRPr="004078E0" w:rsidRDefault="003767FD" w:rsidP="001000C8">
            <w:pPr>
              <w:pStyle w:val="Prrafodelista"/>
              <w:numPr>
                <w:ilvl w:val="0"/>
                <w:numId w:val="58"/>
              </w:numPr>
              <w:spacing w:after="0" w:line="240" w:lineRule="auto"/>
              <w:rPr>
                <w:rFonts w:asciiTheme="majorHAnsi" w:eastAsia="Verdana" w:hAnsiTheme="majorHAnsi" w:cs="Verdana"/>
                <w:sz w:val="20"/>
                <w:szCs w:val="20"/>
              </w:rPr>
            </w:pPr>
            <w:r w:rsidRPr="004078E0">
              <w:rPr>
                <w:rFonts w:asciiTheme="majorHAnsi" w:eastAsia="Verdana" w:hAnsiTheme="majorHAnsi" w:cs="Verdana"/>
                <w:sz w:val="20"/>
                <w:szCs w:val="20"/>
              </w:rPr>
              <w:t>Soporte HDCP en HDMI</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Default="003767FD" w:rsidP="00840CB7">
            <w:pPr>
              <w:spacing w:line="240" w:lineRule="auto"/>
              <w:rPr>
                <w:rFonts w:asciiTheme="majorHAnsi" w:eastAsia="Verdana" w:hAnsiTheme="majorHAnsi" w:cs="Verdana"/>
                <w:sz w:val="20"/>
                <w:szCs w:val="20"/>
              </w:rPr>
            </w:pPr>
          </w:p>
        </w:tc>
      </w:tr>
      <w:tr w:rsidR="003767FD" w:rsidTr="003767FD">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 xml:space="preserve"> Características Eléctricas</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Pr="00E016BB" w:rsidRDefault="003767FD" w:rsidP="00840CB7">
            <w:pPr>
              <w:spacing w:line="240" w:lineRule="auto"/>
              <w:ind w:left="720"/>
              <w:rPr>
                <w:rFonts w:asciiTheme="majorHAnsi" w:hAnsiTheme="majorHAnsi"/>
                <w:sz w:val="20"/>
                <w:szCs w:val="20"/>
              </w:rPr>
            </w:pPr>
          </w:p>
          <w:p w:rsidR="003767FD" w:rsidRPr="00E016BB" w:rsidRDefault="003767FD" w:rsidP="001000C8">
            <w:pPr>
              <w:numPr>
                <w:ilvl w:val="0"/>
                <w:numId w:val="56"/>
              </w:numPr>
              <w:spacing w:after="0" w:line="240" w:lineRule="auto"/>
              <w:rPr>
                <w:rFonts w:asciiTheme="majorHAnsi" w:hAnsiTheme="majorHAnsi"/>
                <w:sz w:val="20"/>
                <w:szCs w:val="20"/>
              </w:rPr>
            </w:pPr>
            <w:r w:rsidRPr="00E016BB">
              <w:rPr>
                <w:rFonts w:asciiTheme="majorHAnsi" w:eastAsia="Verdana" w:hAnsiTheme="majorHAnsi" w:cs="Verdana"/>
                <w:sz w:val="20"/>
                <w:szCs w:val="20"/>
              </w:rPr>
              <w:t>Fuente de alimentación eléctrica</w:t>
            </w:r>
          </w:p>
          <w:p w:rsidR="003767FD" w:rsidRPr="006B012B" w:rsidRDefault="003767FD" w:rsidP="001000C8">
            <w:pPr>
              <w:numPr>
                <w:ilvl w:val="1"/>
                <w:numId w:val="55"/>
              </w:numPr>
              <w:spacing w:after="0" w:line="240" w:lineRule="auto"/>
              <w:rPr>
                <w:rFonts w:asciiTheme="majorHAnsi" w:hAnsiTheme="majorHAnsi"/>
                <w:sz w:val="20"/>
                <w:szCs w:val="20"/>
              </w:rPr>
            </w:pPr>
            <w:r w:rsidRPr="006B012B">
              <w:rPr>
                <w:rFonts w:asciiTheme="majorHAnsi" w:eastAsia="Verdana" w:hAnsiTheme="majorHAnsi" w:cs="Verdana"/>
                <w:sz w:val="20"/>
                <w:szCs w:val="20"/>
              </w:rPr>
              <w:t>100 - 240 VAC 50/60 Hz</w:t>
            </w:r>
          </w:p>
          <w:p w:rsidR="003767FD" w:rsidRDefault="003767FD" w:rsidP="001000C8">
            <w:pPr>
              <w:numPr>
                <w:ilvl w:val="1"/>
                <w:numId w:val="55"/>
              </w:numPr>
              <w:spacing w:after="0" w:line="240" w:lineRule="auto"/>
              <w:rPr>
                <w:rFonts w:asciiTheme="majorHAnsi" w:hAnsiTheme="majorHAnsi"/>
                <w:sz w:val="20"/>
                <w:szCs w:val="20"/>
              </w:rPr>
            </w:pPr>
            <w:r>
              <w:rPr>
                <w:rFonts w:asciiTheme="majorHAnsi" w:hAnsiTheme="majorHAnsi"/>
                <w:sz w:val="20"/>
                <w:szCs w:val="20"/>
              </w:rPr>
              <w:t>Cordones de alimentación con toma corriente macho polarizado</w:t>
            </w:r>
          </w:p>
          <w:p w:rsidR="003767FD" w:rsidRPr="00E016BB" w:rsidRDefault="003767FD" w:rsidP="00840CB7">
            <w:pPr>
              <w:spacing w:line="240" w:lineRule="auto"/>
              <w:ind w:left="1080"/>
              <w:rPr>
                <w:rFonts w:asciiTheme="majorHAnsi" w:hAnsiTheme="majorHAnsi"/>
                <w:sz w:val="20"/>
                <w:szCs w:val="20"/>
              </w:rPr>
            </w:pP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Pr="00E016BB" w:rsidRDefault="003767FD" w:rsidP="00840CB7">
            <w:pPr>
              <w:spacing w:line="240" w:lineRule="auto"/>
              <w:ind w:left="720"/>
              <w:rPr>
                <w:rFonts w:asciiTheme="majorHAnsi" w:hAnsiTheme="majorHAnsi"/>
                <w:sz w:val="20"/>
                <w:szCs w:val="20"/>
              </w:rPr>
            </w:pPr>
          </w:p>
        </w:tc>
      </w:tr>
      <w:tr w:rsidR="003767FD" w:rsidTr="003767FD">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Información Técnica Requerida</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Pr="00E016BB" w:rsidRDefault="003767FD" w:rsidP="00840CB7">
            <w:pPr>
              <w:spacing w:line="240" w:lineRule="auto"/>
              <w:ind w:left="720"/>
              <w:rPr>
                <w:rFonts w:asciiTheme="majorHAnsi" w:hAnsiTheme="majorHAnsi"/>
                <w:sz w:val="20"/>
                <w:szCs w:val="20"/>
              </w:rPr>
            </w:pPr>
          </w:p>
          <w:p w:rsidR="003767FD" w:rsidRPr="00E016BB" w:rsidRDefault="003767FD" w:rsidP="001000C8">
            <w:pPr>
              <w:numPr>
                <w:ilvl w:val="0"/>
                <w:numId w:val="53"/>
              </w:numPr>
              <w:spacing w:after="0" w:line="240" w:lineRule="auto"/>
              <w:rPr>
                <w:rFonts w:asciiTheme="majorHAnsi" w:hAnsiTheme="majorHAnsi"/>
                <w:sz w:val="20"/>
                <w:szCs w:val="20"/>
              </w:rPr>
            </w:pPr>
            <w:r w:rsidRPr="00E016BB">
              <w:rPr>
                <w:rFonts w:asciiTheme="majorHAnsi" w:eastAsia="Verdana" w:hAnsiTheme="majorHAnsi" w:cs="Verdana"/>
                <w:sz w:val="20"/>
                <w:szCs w:val="20"/>
              </w:rPr>
              <w:t xml:space="preserve">Manuales </w:t>
            </w:r>
          </w:p>
          <w:p w:rsidR="003767FD" w:rsidRPr="00E016BB" w:rsidRDefault="003767FD" w:rsidP="001000C8">
            <w:pPr>
              <w:numPr>
                <w:ilvl w:val="1"/>
                <w:numId w:val="53"/>
              </w:numPr>
              <w:spacing w:after="0" w:line="240" w:lineRule="auto"/>
              <w:rPr>
                <w:rFonts w:asciiTheme="majorHAnsi" w:hAnsiTheme="majorHAnsi"/>
                <w:sz w:val="20"/>
                <w:szCs w:val="20"/>
              </w:rPr>
            </w:pPr>
            <w:r w:rsidRPr="00E016BB">
              <w:rPr>
                <w:rFonts w:asciiTheme="majorHAnsi" w:eastAsia="Verdana" w:hAnsiTheme="majorHAnsi" w:cs="Verdana"/>
                <w:sz w:val="20"/>
                <w:szCs w:val="20"/>
              </w:rPr>
              <w:t>De uso del equipo.</w:t>
            </w:r>
          </w:p>
          <w:p w:rsidR="003767FD" w:rsidRPr="00E016BB" w:rsidRDefault="003767FD" w:rsidP="00840CB7">
            <w:pPr>
              <w:spacing w:line="240" w:lineRule="auto"/>
              <w:ind w:left="1080"/>
              <w:rPr>
                <w:rFonts w:asciiTheme="majorHAnsi" w:hAnsiTheme="majorHAnsi"/>
                <w:sz w:val="20"/>
                <w:szCs w:val="20"/>
              </w:rPr>
            </w:pP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Pr="00E016BB" w:rsidRDefault="003767FD" w:rsidP="00840CB7">
            <w:pPr>
              <w:spacing w:line="240" w:lineRule="auto"/>
              <w:ind w:left="720"/>
              <w:rPr>
                <w:rFonts w:asciiTheme="majorHAnsi" w:hAnsiTheme="majorHAnsi"/>
                <w:sz w:val="20"/>
                <w:szCs w:val="20"/>
              </w:rPr>
            </w:pPr>
          </w:p>
        </w:tc>
      </w:tr>
      <w:tr w:rsidR="003767FD" w:rsidTr="003767FD">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Condiciones especiales</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Pr="004078E0" w:rsidRDefault="003767FD" w:rsidP="001000C8">
            <w:pPr>
              <w:numPr>
                <w:ilvl w:val="0"/>
                <w:numId w:val="53"/>
              </w:numPr>
              <w:spacing w:after="0" w:line="240" w:lineRule="auto"/>
              <w:rPr>
                <w:rFonts w:asciiTheme="majorHAnsi" w:hAnsiTheme="majorHAnsi"/>
                <w:sz w:val="20"/>
                <w:szCs w:val="20"/>
              </w:rPr>
            </w:pPr>
            <w:r w:rsidRPr="004078E0">
              <w:rPr>
                <w:rFonts w:asciiTheme="majorHAnsi" w:eastAsia="Verdana" w:hAnsiTheme="majorHAnsi" w:cs="Verdana"/>
                <w:sz w:val="20"/>
                <w:szCs w:val="20"/>
              </w:rPr>
              <w:t>El equipo debe incluir cable eléctrico y cable HDMI</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Pr="004078E0" w:rsidRDefault="003767FD" w:rsidP="003767FD">
            <w:pPr>
              <w:spacing w:after="0" w:line="240" w:lineRule="auto"/>
              <w:ind w:left="720"/>
              <w:rPr>
                <w:rFonts w:asciiTheme="majorHAnsi" w:eastAsia="Verdana" w:hAnsiTheme="majorHAnsi" w:cs="Verdana"/>
                <w:sz w:val="20"/>
                <w:szCs w:val="20"/>
              </w:rPr>
            </w:pPr>
          </w:p>
        </w:tc>
      </w:tr>
      <w:tr w:rsidR="003767FD" w:rsidTr="003767FD">
        <w:trPr>
          <w:trHeight w:val="370"/>
        </w:trPr>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Garantía</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Default="003767FD" w:rsidP="001000C8">
            <w:pPr>
              <w:numPr>
                <w:ilvl w:val="0"/>
                <w:numId w:val="54"/>
              </w:numPr>
              <w:spacing w:after="0" w:line="240" w:lineRule="auto"/>
              <w:jc w:val="both"/>
              <w:rPr>
                <w:rFonts w:asciiTheme="majorHAnsi" w:hAnsiTheme="majorHAnsi"/>
                <w:sz w:val="20"/>
                <w:szCs w:val="20"/>
              </w:rPr>
            </w:pPr>
            <w:r w:rsidRPr="00195131">
              <w:rPr>
                <w:rFonts w:asciiTheme="majorHAnsi" w:eastAsia="Verdana" w:hAnsiTheme="majorHAnsi" w:cs="Verdana"/>
                <w:sz w:val="20"/>
                <w:szCs w:val="20"/>
              </w:rPr>
              <w:t xml:space="preserve">Garantía de </w:t>
            </w:r>
            <w:r>
              <w:rPr>
                <w:rFonts w:asciiTheme="majorHAnsi" w:eastAsia="Verdana" w:hAnsiTheme="majorHAnsi" w:cs="Verdana"/>
                <w:sz w:val="20"/>
                <w:szCs w:val="20"/>
              </w:rPr>
              <w:t>1</w:t>
            </w:r>
            <w:r w:rsidRPr="00195131">
              <w:rPr>
                <w:rFonts w:asciiTheme="majorHAnsi" w:eastAsia="Verdana" w:hAnsiTheme="majorHAnsi" w:cs="Verdana"/>
                <w:sz w:val="20"/>
                <w:szCs w:val="20"/>
              </w:rPr>
              <w:t xml:space="preserve"> año contra desperfectos de fabricación. </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Pr="00195131" w:rsidRDefault="003767FD" w:rsidP="003767FD">
            <w:pPr>
              <w:spacing w:after="0" w:line="240" w:lineRule="auto"/>
              <w:ind w:left="720"/>
              <w:jc w:val="both"/>
              <w:rPr>
                <w:rFonts w:asciiTheme="majorHAnsi" w:eastAsia="Verdana" w:hAnsiTheme="majorHAnsi" w:cs="Verdana"/>
                <w:sz w:val="20"/>
                <w:szCs w:val="20"/>
              </w:rPr>
            </w:pPr>
          </w:p>
        </w:tc>
      </w:tr>
      <w:tr w:rsidR="003767FD" w:rsidTr="003767FD">
        <w:trPr>
          <w:trHeight w:val="418"/>
        </w:trPr>
        <w:tc>
          <w:tcPr>
            <w:tcW w:w="376" w:type="pct"/>
            <w:tcBorders>
              <w:top w:val="single" w:sz="4" w:space="0" w:color="000001"/>
              <w:left w:val="single" w:sz="4" w:space="0" w:color="000001"/>
              <w:bottom w:val="single" w:sz="4" w:space="0" w:color="000001"/>
            </w:tcBorders>
            <w:shd w:val="clear" w:color="auto" w:fill="auto"/>
          </w:tcPr>
          <w:p w:rsidR="003767FD" w:rsidRDefault="003767FD" w:rsidP="00840CB7">
            <w:pPr>
              <w:spacing w:line="240" w:lineRule="auto"/>
              <w:jc w:val="center"/>
              <w:rPr>
                <w:rFonts w:asciiTheme="majorHAnsi" w:eastAsia="Verdana" w:hAnsiTheme="majorHAnsi" w:cs="Verdana"/>
                <w:b/>
                <w:sz w:val="20"/>
                <w:szCs w:val="20"/>
              </w:rPr>
            </w:pPr>
          </w:p>
        </w:tc>
        <w:tc>
          <w:tcPr>
            <w:tcW w:w="1137" w:type="pct"/>
            <w:tcBorders>
              <w:top w:val="single" w:sz="4" w:space="0" w:color="000001"/>
              <w:left w:val="single" w:sz="4" w:space="0" w:color="000001"/>
              <w:bottom w:val="single" w:sz="4" w:space="0" w:color="000001"/>
            </w:tcBorders>
            <w:shd w:val="clear" w:color="auto" w:fill="C0C0C0"/>
            <w:tcMar>
              <w:left w:w="49" w:type="dxa"/>
            </w:tcMar>
            <w:vAlign w:val="center"/>
          </w:tcPr>
          <w:p w:rsidR="003767FD" w:rsidRDefault="003767FD" w:rsidP="00840CB7">
            <w:pPr>
              <w:spacing w:line="240" w:lineRule="auto"/>
              <w:jc w:val="center"/>
              <w:rPr>
                <w:rFonts w:asciiTheme="majorHAnsi" w:eastAsia="Verdana" w:hAnsiTheme="majorHAnsi" w:cs="Verdana"/>
                <w:b/>
                <w:sz w:val="20"/>
                <w:szCs w:val="20"/>
              </w:rPr>
            </w:pPr>
            <w:r>
              <w:rPr>
                <w:rFonts w:asciiTheme="majorHAnsi" w:eastAsia="Verdana" w:hAnsiTheme="majorHAnsi" w:cs="Verdana"/>
                <w:b/>
                <w:sz w:val="20"/>
                <w:szCs w:val="20"/>
              </w:rPr>
              <w:t>Tiempo de entrega</w:t>
            </w:r>
          </w:p>
        </w:tc>
        <w:tc>
          <w:tcPr>
            <w:tcW w:w="256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3767FD" w:rsidRPr="004078E0" w:rsidRDefault="003767FD" w:rsidP="001000C8">
            <w:pPr>
              <w:numPr>
                <w:ilvl w:val="0"/>
                <w:numId w:val="53"/>
              </w:numPr>
              <w:spacing w:after="0" w:line="240" w:lineRule="auto"/>
              <w:rPr>
                <w:rFonts w:asciiTheme="majorHAnsi" w:eastAsia="Verdana" w:hAnsiTheme="majorHAnsi" w:cs="Verdana"/>
                <w:sz w:val="20"/>
                <w:szCs w:val="20"/>
              </w:rPr>
            </w:pPr>
            <w:r w:rsidRPr="004078E0">
              <w:rPr>
                <w:rFonts w:asciiTheme="majorHAnsi" w:eastAsia="Verdana" w:hAnsiTheme="majorHAnsi" w:cs="Verdana"/>
                <w:sz w:val="20"/>
                <w:szCs w:val="20"/>
              </w:rPr>
              <w:t>120 días calendario después de distribuido el contrato</w:t>
            </w:r>
          </w:p>
        </w:tc>
        <w:tc>
          <w:tcPr>
            <w:tcW w:w="918" w:type="pct"/>
            <w:tcBorders>
              <w:top w:val="single" w:sz="4" w:space="0" w:color="000001"/>
              <w:left w:val="single" w:sz="4" w:space="0" w:color="000001"/>
              <w:bottom w:val="single" w:sz="4" w:space="0" w:color="000001"/>
              <w:right w:val="single" w:sz="4" w:space="0" w:color="000001"/>
            </w:tcBorders>
            <w:shd w:val="clear" w:color="auto" w:fill="FFFFFF"/>
          </w:tcPr>
          <w:p w:rsidR="003767FD" w:rsidRPr="004078E0" w:rsidRDefault="003767FD" w:rsidP="003767FD">
            <w:pPr>
              <w:spacing w:after="0" w:line="240" w:lineRule="auto"/>
              <w:ind w:left="720"/>
              <w:rPr>
                <w:rFonts w:asciiTheme="majorHAnsi" w:eastAsia="Verdana" w:hAnsiTheme="majorHAnsi" w:cs="Verdana"/>
                <w:sz w:val="20"/>
                <w:szCs w:val="20"/>
              </w:rPr>
            </w:pPr>
          </w:p>
        </w:tc>
      </w:tr>
    </w:tbl>
    <w:p w:rsidR="00380CB8" w:rsidRPr="00380CB8" w:rsidRDefault="00380CB8" w:rsidP="00380CB8">
      <w:pPr>
        <w:rPr>
          <w:rFonts w:ascii="Bembo Std" w:hAnsi="Bembo Std" w:cs="Arial"/>
          <w:sz w:val="20"/>
          <w:szCs w:val="20"/>
        </w:rPr>
      </w:pPr>
    </w:p>
    <w:p w:rsidR="00380CB8" w:rsidRPr="00380CB8" w:rsidRDefault="00380CB8" w:rsidP="00380CB8">
      <w:pPr>
        <w:rPr>
          <w:rFonts w:ascii="Bembo Std" w:hAnsi="Bembo Std" w:cs="Arial"/>
          <w:sz w:val="20"/>
          <w:szCs w:val="20"/>
        </w:rPr>
      </w:pPr>
    </w:p>
    <w:p w:rsidR="00380CB8" w:rsidRDefault="00380CB8" w:rsidP="00380CB8">
      <w:pPr>
        <w:rPr>
          <w:rFonts w:ascii="Bembo Std" w:hAnsi="Bembo Std" w:cs="Arial"/>
          <w:sz w:val="20"/>
          <w:szCs w:val="20"/>
        </w:rPr>
      </w:pPr>
    </w:p>
    <w:p w:rsidR="00380CB8" w:rsidRPr="00380CB8" w:rsidRDefault="00380CB8" w:rsidP="00380CB8">
      <w:pPr>
        <w:rPr>
          <w:rFonts w:ascii="Bembo Std" w:hAnsi="Bembo Std" w:cs="Arial"/>
          <w:sz w:val="20"/>
          <w:szCs w:val="20"/>
        </w:rPr>
      </w:pPr>
    </w:p>
    <w:p w:rsidR="00380CB8" w:rsidRPr="00380CB8" w:rsidRDefault="00380CB8" w:rsidP="00380CB8">
      <w:pPr>
        <w:rPr>
          <w:rFonts w:ascii="Bembo Std" w:hAnsi="Bembo Std" w:cs="Arial"/>
          <w:sz w:val="20"/>
          <w:szCs w:val="20"/>
        </w:rPr>
      </w:pPr>
    </w:p>
    <w:p w:rsidR="00380CB8" w:rsidRPr="009A2858" w:rsidRDefault="00380CB8" w:rsidP="00DB27F3">
      <w:pPr>
        <w:spacing w:after="120"/>
        <w:ind w:left="60"/>
        <w:jc w:val="both"/>
        <w:rPr>
          <w:rFonts w:ascii="Bembo Std" w:hAnsi="Bembo Std"/>
          <w:b/>
          <w:bCs/>
          <w:sz w:val="24"/>
          <w:szCs w:val="24"/>
          <w:lang w:val="es-ES"/>
        </w:rPr>
      </w:pPr>
    </w:p>
    <w:p w:rsidR="009A2858" w:rsidRPr="009A2858" w:rsidRDefault="009A2858" w:rsidP="009A2858">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9A2858" w:rsidRPr="009A2858" w:rsidRDefault="009A2858" w:rsidP="009A2858">
      <w:pPr>
        <w:rPr>
          <w:rFonts w:ascii="Bembo Std" w:hAnsi="Bembo Std"/>
          <w:szCs w:val="24"/>
        </w:rPr>
      </w:pPr>
    </w:p>
    <w:p w:rsidR="009A2858" w:rsidRPr="009A2858" w:rsidRDefault="009A2858" w:rsidP="009A2858">
      <w:pPr>
        <w:rPr>
          <w:rFonts w:ascii="Bembo Std" w:hAnsi="Bembo Std"/>
          <w:szCs w:val="24"/>
        </w:rPr>
      </w:pPr>
    </w:p>
    <w:p w:rsidR="009A2858" w:rsidRPr="009A2858" w:rsidRDefault="009A2858" w:rsidP="009564CE">
      <w:pPr>
        <w:spacing w:after="0"/>
        <w:rPr>
          <w:rFonts w:ascii="Bembo Std" w:hAnsi="Bembo Std"/>
          <w:szCs w:val="24"/>
        </w:rPr>
      </w:pPr>
      <w:r w:rsidRPr="009A2858">
        <w:rPr>
          <w:rFonts w:ascii="Bembo Std" w:hAnsi="Bembo Std"/>
          <w:szCs w:val="24"/>
        </w:rPr>
        <w:t xml:space="preserve">Firma Autorizada: </w:t>
      </w:r>
      <w:r w:rsidRPr="009A2858">
        <w:rPr>
          <w:rFonts w:ascii="Bembo Std" w:hAnsi="Bembo Std"/>
          <w:color w:val="0070C0"/>
          <w:szCs w:val="24"/>
        </w:rPr>
        <w:t>__________________________________________________________</w:t>
      </w:r>
    </w:p>
    <w:p w:rsidR="009A2858" w:rsidRPr="009A2858" w:rsidRDefault="009A2858" w:rsidP="009564CE">
      <w:pPr>
        <w:spacing w:after="0"/>
        <w:rPr>
          <w:rFonts w:ascii="Bembo Std" w:hAnsi="Bembo Std"/>
          <w:szCs w:val="24"/>
        </w:rPr>
      </w:pPr>
      <w:r w:rsidRPr="009A2858">
        <w:rPr>
          <w:rFonts w:ascii="Bembo Std" w:hAnsi="Bembo Std"/>
          <w:szCs w:val="24"/>
        </w:rPr>
        <w:t xml:space="preserve">Nombre y Cargo del Firmante:   </w:t>
      </w:r>
      <w:r w:rsidRPr="009A2858">
        <w:rPr>
          <w:rFonts w:ascii="Bembo Std" w:hAnsi="Bembo Std"/>
          <w:color w:val="0070C0"/>
          <w:szCs w:val="24"/>
        </w:rPr>
        <w:t>_______________________________________________</w:t>
      </w:r>
    </w:p>
    <w:p w:rsidR="009A2858" w:rsidRPr="009A2858" w:rsidRDefault="009A2858" w:rsidP="009564CE">
      <w:pPr>
        <w:spacing w:after="0"/>
        <w:rPr>
          <w:rFonts w:ascii="Bembo Std" w:hAnsi="Bembo Std"/>
          <w:szCs w:val="24"/>
        </w:rPr>
      </w:pPr>
      <w:r w:rsidRPr="009A2858">
        <w:rPr>
          <w:rFonts w:ascii="Bembo Std" w:hAnsi="Bembo Std"/>
          <w:szCs w:val="24"/>
        </w:rPr>
        <w:t xml:space="preserve">Nombre del Oferente: </w:t>
      </w:r>
      <w:r w:rsidRPr="009A2858">
        <w:rPr>
          <w:rFonts w:ascii="Bembo Std" w:hAnsi="Bembo Std"/>
          <w:color w:val="0070C0"/>
          <w:szCs w:val="24"/>
        </w:rPr>
        <w:t>_______________________________________________________</w:t>
      </w:r>
    </w:p>
    <w:p w:rsidR="009A2858" w:rsidRPr="009A2858" w:rsidRDefault="009A2858" w:rsidP="009564CE">
      <w:pPr>
        <w:spacing w:after="0"/>
        <w:ind w:right="141"/>
        <w:jc w:val="both"/>
        <w:rPr>
          <w:rFonts w:ascii="Bembo Std" w:hAnsi="Bembo Std"/>
          <w:b/>
          <w:szCs w:val="24"/>
          <w:lang w:val="es-ES"/>
        </w:rPr>
      </w:pPr>
      <w:r w:rsidRPr="009A2858">
        <w:rPr>
          <w:rFonts w:ascii="Bembo Std" w:hAnsi="Bembo Std"/>
          <w:szCs w:val="24"/>
        </w:rPr>
        <w:t>Dirección:</w:t>
      </w:r>
      <w:r w:rsidRPr="009A2858">
        <w:rPr>
          <w:rFonts w:ascii="Bembo Std" w:hAnsi="Bembo Std"/>
          <w:color w:val="0070C0"/>
          <w:szCs w:val="24"/>
        </w:rPr>
        <w:t>_________________________________________________________________</w:t>
      </w:r>
    </w:p>
    <w:p w:rsidR="009A2858" w:rsidRDefault="009A2858" w:rsidP="001000C8">
      <w:pPr>
        <w:spacing w:after="120"/>
        <w:jc w:val="both"/>
        <w:rPr>
          <w:rFonts w:ascii="Bembo Std" w:hAnsi="Bembo Std"/>
          <w:b/>
          <w:bCs/>
          <w:sz w:val="24"/>
          <w:szCs w:val="24"/>
          <w:lang w:val="es-ES"/>
        </w:rPr>
      </w:pPr>
    </w:p>
    <w:p w:rsidR="006D25B6" w:rsidRDefault="006D25B6">
      <w:pPr>
        <w:spacing w:after="0" w:line="240" w:lineRule="auto"/>
        <w:rPr>
          <w:rFonts w:ascii="Bembo Std" w:hAnsi="Bembo Std"/>
          <w:b/>
          <w:sz w:val="24"/>
          <w:szCs w:val="24"/>
          <w:lang w:val="es-ES"/>
        </w:rPr>
      </w:pPr>
      <w:bookmarkStart w:id="8" w:name="_Hlk45209492"/>
    </w:p>
    <w:p w:rsidR="003767FD" w:rsidRDefault="003767FD">
      <w:pPr>
        <w:spacing w:after="0" w:line="240" w:lineRule="auto"/>
        <w:rPr>
          <w:rFonts w:ascii="Bembo Std" w:hAnsi="Bembo Std"/>
          <w:b/>
          <w:sz w:val="24"/>
          <w:szCs w:val="24"/>
          <w:lang w:val="es-ES"/>
        </w:rPr>
      </w:pPr>
    </w:p>
    <w:p w:rsidR="003767FD" w:rsidRDefault="003767FD">
      <w:pPr>
        <w:spacing w:after="0" w:line="240" w:lineRule="auto"/>
        <w:rPr>
          <w:rFonts w:ascii="Bembo Std" w:hAnsi="Bembo Std"/>
          <w:b/>
          <w:sz w:val="24"/>
          <w:szCs w:val="24"/>
          <w:lang w:val="es-ES"/>
        </w:rPr>
      </w:pPr>
    </w:p>
    <w:p w:rsidR="003767FD" w:rsidRDefault="003767FD">
      <w:pPr>
        <w:spacing w:after="0" w:line="240" w:lineRule="auto"/>
        <w:rPr>
          <w:rFonts w:ascii="Bembo Std" w:hAnsi="Bembo Std"/>
          <w:b/>
          <w:sz w:val="24"/>
          <w:szCs w:val="24"/>
          <w:lang w:val="es-ES"/>
        </w:rPr>
      </w:pPr>
    </w:p>
    <w:p w:rsidR="003767FD" w:rsidRDefault="003767FD">
      <w:pPr>
        <w:spacing w:after="0" w:line="240" w:lineRule="auto"/>
        <w:rPr>
          <w:rFonts w:ascii="Bembo Std" w:hAnsi="Bembo Std"/>
          <w:b/>
          <w:sz w:val="24"/>
          <w:szCs w:val="24"/>
          <w:lang w:val="es-ES"/>
        </w:rPr>
      </w:pPr>
    </w:p>
    <w:p w:rsidR="003767FD" w:rsidRDefault="003767FD">
      <w:pPr>
        <w:spacing w:after="0" w:line="240" w:lineRule="auto"/>
        <w:rPr>
          <w:rFonts w:ascii="Bembo Std" w:hAnsi="Bembo Std"/>
          <w:b/>
          <w:sz w:val="24"/>
          <w:szCs w:val="24"/>
          <w:lang w:val="es-ES"/>
        </w:rPr>
      </w:pPr>
    </w:p>
    <w:p w:rsidR="00431EA5" w:rsidRPr="003D7516" w:rsidRDefault="00431EA5" w:rsidP="00431EA5">
      <w:pPr>
        <w:pStyle w:val="Ttulo3"/>
        <w:spacing w:after="120"/>
        <w:rPr>
          <w:rFonts w:ascii="Bembo Std" w:hAnsi="Bembo Std"/>
          <w:i w:val="0"/>
          <w:color w:val="FF0000"/>
          <w:sz w:val="24"/>
          <w:szCs w:val="24"/>
          <w:lang w:val="es-ES"/>
        </w:rPr>
      </w:pPr>
      <w:r w:rsidRPr="009A2858">
        <w:rPr>
          <w:rFonts w:ascii="Bembo Std" w:hAnsi="Bembo Std"/>
          <w:i w:val="0"/>
          <w:sz w:val="24"/>
          <w:szCs w:val="24"/>
          <w:lang w:val="es-ES"/>
        </w:rPr>
        <w:lastRenderedPageBreak/>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rsidR="00AA29FC" w:rsidRDefault="00AA29FC" w:rsidP="00431EA5">
      <w:pPr>
        <w:spacing w:after="120"/>
        <w:ind w:left="60"/>
        <w:jc w:val="both"/>
        <w:rPr>
          <w:rFonts w:ascii="Bembo Std" w:hAnsi="Bembo Std"/>
          <w:bCs/>
          <w:sz w:val="24"/>
          <w:szCs w:val="24"/>
          <w:lang w:val="es-EC"/>
        </w:rPr>
      </w:pPr>
    </w:p>
    <w:tbl>
      <w:tblPr>
        <w:tblW w:w="5605" w:type="pct"/>
        <w:jc w:val="center"/>
        <w:tblLook w:val="04A0" w:firstRow="1" w:lastRow="0" w:firstColumn="1" w:lastColumn="0" w:noHBand="0" w:noVBand="1"/>
      </w:tblPr>
      <w:tblGrid>
        <w:gridCol w:w="730"/>
        <w:gridCol w:w="2668"/>
        <w:gridCol w:w="776"/>
        <w:gridCol w:w="908"/>
        <w:gridCol w:w="1562"/>
        <w:gridCol w:w="1056"/>
        <w:gridCol w:w="1056"/>
        <w:gridCol w:w="1725"/>
      </w:tblGrid>
      <w:tr w:rsidR="00A450B1" w:rsidRPr="003D7516" w:rsidTr="00467A13">
        <w:trPr>
          <w:cantSplit/>
          <w:trHeight w:val="312"/>
          <w:jc w:val="center"/>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A450B1" w:rsidRDefault="003D7516" w:rsidP="00A450B1">
            <w:pPr>
              <w:spacing w:after="0"/>
              <w:jc w:val="center"/>
              <w:rPr>
                <w:rFonts w:ascii="Bembo Std" w:hAnsi="Bembo Std" w:cs="Calibri"/>
                <w:b/>
                <w:bCs/>
                <w:sz w:val="16"/>
                <w:szCs w:val="16"/>
                <w:lang w:val="en-US"/>
              </w:rPr>
            </w:pPr>
            <w:r w:rsidRPr="00A450B1">
              <w:rPr>
                <w:rFonts w:ascii="Bembo Std" w:hAnsi="Bembo Std" w:cs="Calibri"/>
                <w:b/>
                <w:bCs/>
                <w:sz w:val="16"/>
                <w:szCs w:val="16"/>
                <w:lang w:val="es-CO"/>
              </w:rPr>
              <w:t>N° de Art</w:t>
            </w:r>
            <w:r w:rsidR="00A450B1" w:rsidRPr="00A450B1">
              <w:rPr>
                <w:rFonts w:ascii="Bembo Std" w:hAnsi="Bembo Std" w:cs="Calibri"/>
                <w:b/>
                <w:bCs/>
                <w:sz w:val="16"/>
                <w:szCs w:val="16"/>
                <w:lang w:val="es-CO"/>
              </w:rPr>
              <w:t>.</w:t>
            </w: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830" w:type="pct"/>
            <w:gridSpan w:val="3"/>
            <w:tcBorders>
              <w:top w:val="single" w:sz="4" w:space="0" w:color="auto"/>
              <w:left w:val="nil"/>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3D29A7" w:rsidRPr="003D7516" w:rsidTr="00322202">
        <w:trPr>
          <w:trHeight w:val="467"/>
          <w:jc w:val="center"/>
        </w:trPr>
        <w:tc>
          <w:tcPr>
            <w:tcW w:w="348" w:type="pct"/>
            <w:vMerge/>
            <w:tcBorders>
              <w:top w:val="single" w:sz="4" w:space="0" w:color="auto"/>
              <w:left w:val="single" w:sz="4" w:space="0" w:color="auto"/>
              <w:bottom w:val="single" w:sz="4" w:space="0" w:color="auto"/>
              <w:right w:val="single" w:sz="4" w:space="0" w:color="auto"/>
            </w:tcBorders>
            <w:vAlign w:val="center"/>
            <w:hideMark/>
          </w:tcPr>
          <w:p w:rsidR="003D7516" w:rsidRPr="00A450B1" w:rsidRDefault="003D7516" w:rsidP="00A450B1">
            <w:pPr>
              <w:spacing w:after="0"/>
              <w:jc w:val="center"/>
              <w:rPr>
                <w:rFonts w:ascii="Bembo Std" w:hAnsi="Bembo Std" w:cs="Calibri"/>
                <w:b/>
                <w:bCs/>
                <w:sz w:val="16"/>
                <w:szCs w:val="16"/>
                <w:lang w:val="en-US"/>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3D7516" w:rsidRPr="003D7516" w:rsidRDefault="003D7516" w:rsidP="003D29A7">
            <w:pPr>
              <w:spacing w:after="0"/>
              <w:rPr>
                <w:rFonts w:ascii="Bembo Std" w:hAnsi="Bembo Std" w:cs="Calibri"/>
                <w:b/>
                <w:bCs/>
                <w:color w:val="000000"/>
                <w:sz w:val="16"/>
                <w:szCs w:val="16"/>
                <w:lang w:val="en-US"/>
              </w:rPr>
            </w:pPr>
          </w:p>
        </w:tc>
        <w:tc>
          <w:tcPr>
            <w:tcW w:w="504" w:type="pct"/>
            <w:tcBorders>
              <w:top w:val="nil"/>
              <w:left w:val="nil"/>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504" w:type="pct"/>
            <w:tcBorders>
              <w:top w:val="nil"/>
              <w:left w:val="nil"/>
              <w:bottom w:val="single" w:sz="4" w:space="0" w:color="auto"/>
              <w:right w:val="single" w:sz="4" w:space="0" w:color="auto"/>
            </w:tcBorders>
            <w:shd w:val="clear" w:color="auto" w:fill="auto"/>
            <w:vAlign w:val="center"/>
            <w:hideMark/>
          </w:tcPr>
          <w:p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c>
          <w:tcPr>
            <w:tcW w:w="823" w:type="pct"/>
            <w:tcBorders>
              <w:top w:val="nil"/>
              <w:left w:val="nil"/>
              <w:bottom w:val="single" w:sz="4" w:space="0" w:color="auto"/>
              <w:right w:val="single" w:sz="4" w:space="0" w:color="auto"/>
            </w:tcBorders>
            <w:shd w:val="clear" w:color="auto" w:fill="auto"/>
            <w:vAlign w:val="center"/>
            <w:hideMark/>
          </w:tcPr>
          <w:p w:rsidR="003D7516" w:rsidRPr="003D7516" w:rsidRDefault="003D7516" w:rsidP="00A450B1">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 xml:space="preserve">Fecha de Entrega </w:t>
            </w:r>
            <w:r w:rsidR="00A450B1">
              <w:rPr>
                <w:rFonts w:ascii="Bembo Std" w:hAnsi="Bembo Std" w:cs="Calibri"/>
                <w:b/>
                <w:bCs/>
                <w:color w:val="000000"/>
                <w:sz w:val="16"/>
                <w:szCs w:val="16"/>
                <w:lang w:val="es-CO"/>
              </w:rPr>
              <w:t>Ofrecida por el Oferente</w:t>
            </w:r>
          </w:p>
        </w:tc>
      </w:tr>
      <w:tr w:rsidR="00322202" w:rsidRPr="003D7516" w:rsidTr="00322202">
        <w:trPr>
          <w:trHeight w:val="467"/>
          <w:jc w:val="center"/>
        </w:trPr>
        <w:tc>
          <w:tcPr>
            <w:tcW w:w="348" w:type="pct"/>
            <w:tcBorders>
              <w:top w:val="single" w:sz="4" w:space="0" w:color="auto"/>
              <w:left w:val="single" w:sz="4" w:space="0" w:color="auto"/>
              <w:bottom w:val="single" w:sz="4" w:space="0" w:color="auto"/>
              <w:right w:val="single" w:sz="4" w:space="0" w:color="auto"/>
            </w:tcBorders>
            <w:vAlign w:val="center"/>
          </w:tcPr>
          <w:p w:rsidR="00322202" w:rsidRPr="00A450B1" w:rsidRDefault="00467A13" w:rsidP="00A450B1">
            <w:pPr>
              <w:spacing w:after="0"/>
              <w:jc w:val="center"/>
              <w:rPr>
                <w:rFonts w:ascii="Bembo Std" w:hAnsi="Bembo Std" w:cs="Calibri"/>
                <w:b/>
                <w:bCs/>
                <w:sz w:val="16"/>
                <w:szCs w:val="16"/>
                <w:lang w:val="en-US"/>
              </w:rPr>
            </w:pPr>
            <w:r w:rsidRPr="00A450B1">
              <w:rPr>
                <w:rFonts w:ascii="Bembo Std" w:hAnsi="Bembo Std" w:cs="Calibri"/>
                <w:i/>
                <w:iCs/>
                <w:sz w:val="18"/>
                <w:szCs w:val="18"/>
                <w:lang w:val="en-US"/>
              </w:rPr>
              <w:t>1</w:t>
            </w:r>
          </w:p>
        </w:tc>
        <w:tc>
          <w:tcPr>
            <w:tcW w:w="1273" w:type="pct"/>
            <w:tcBorders>
              <w:top w:val="single" w:sz="4" w:space="0" w:color="auto"/>
              <w:left w:val="single" w:sz="4" w:space="0" w:color="auto"/>
              <w:bottom w:val="single" w:sz="4" w:space="0" w:color="auto"/>
              <w:right w:val="single" w:sz="4" w:space="0" w:color="auto"/>
            </w:tcBorders>
            <w:vAlign w:val="center"/>
          </w:tcPr>
          <w:p w:rsidR="00322202" w:rsidRPr="003D7516" w:rsidRDefault="00467A13" w:rsidP="003D29A7">
            <w:pPr>
              <w:spacing w:after="0"/>
              <w:rPr>
                <w:rFonts w:ascii="Bembo Std" w:hAnsi="Bembo Std" w:cs="Calibri"/>
                <w:b/>
                <w:bCs/>
                <w:color w:val="000000"/>
                <w:sz w:val="16"/>
                <w:szCs w:val="16"/>
                <w:lang w:val="en-US"/>
              </w:rPr>
            </w:pPr>
            <w:r w:rsidRPr="00467A13">
              <w:rPr>
                <w:rFonts w:ascii="Bembo Std" w:hAnsi="Bembo Std"/>
                <w:sz w:val="18"/>
              </w:rPr>
              <w:t>MONITOR LED DE (25"-35")</w:t>
            </w:r>
          </w:p>
        </w:tc>
        <w:tc>
          <w:tcPr>
            <w:tcW w:w="370" w:type="pct"/>
            <w:tcBorders>
              <w:top w:val="single" w:sz="4" w:space="0" w:color="auto"/>
              <w:left w:val="single" w:sz="4" w:space="0" w:color="auto"/>
              <w:bottom w:val="single" w:sz="4" w:space="0" w:color="auto"/>
              <w:right w:val="single" w:sz="4" w:space="0" w:color="auto"/>
            </w:tcBorders>
            <w:vAlign w:val="center"/>
          </w:tcPr>
          <w:p w:rsidR="00322202" w:rsidRPr="003D7516" w:rsidRDefault="00467A13" w:rsidP="003D29A7">
            <w:pPr>
              <w:spacing w:after="0"/>
              <w:rPr>
                <w:rFonts w:ascii="Bembo Std" w:hAnsi="Bembo Std" w:cs="Calibri"/>
                <w:b/>
                <w:bCs/>
                <w:color w:val="000000"/>
                <w:sz w:val="16"/>
                <w:szCs w:val="16"/>
                <w:lang w:val="en-US"/>
              </w:rPr>
            </w:pPr>
            <w:r w:rsidRPr="00CB5195">
              <w:rPr>
                <w:rFonts w:ascii="Bembo Std" w:hAnsi="Bembo Std"/>
                <w:sz w:val="18"/>
              </w:rPr>
              <w:t>C/U</w:t>
            </w:r>
          </w:p>
        </w:tc>
        <w:tc>
          <w:tcPr>
            <w:tcW w:w="433" w:type="pct"/>
            <w:tcBorders>
              <w:top w:val="single" w:sz="4" w:space="0" w:color="auto"/>
              <w:left w:val="single" w:sz="4" w:space="0" w:color="auto"/>
              <w:bottom w:val="single" w:sz="4" w:space="0" w:color="auto"/>
              <w:right w:val="single" w:sz="4" w:space="0" w:color="auto"/>
            </w:tcBorders>
            <w:vAlign w:val="center"/>
          </w:tcPr>
          <w:p w:rsidR="00322202" w:rsidRPr="00467A13" w:rsidRDefault="00467A13" w:rsidP="00467A13">
            <w:pPr>
              <w:spacing w:after="0"/>
              <w:jc w:val="center"/>
              <w:rPr>
                <w:rFonts w:ascii="Bembo Std" w:hAnsi="Bembo Std"/>
                <w:sz w:val="18"/>
              </w:rPr>
            </w:pPr>
            <w:r w:rsidRPr="00467A13">
              <w:rPr>
                <w:rFonts w:ascii="Bembo Std" w:hAnsi="Bembo Std"/>
                <w:sz w:val="18"/>
              </w:rPr>
              <w:t>26</w:t>
            </w:r>
          </w:p>
        </w:tc>
        <w:tc>
          <w:tcPr>
            <w:tcW w:w="745" w:type="pct"/>
            <w:tcBorders>
              <w:top w:val="single" w:sz="4" w:space="0" w:color="auto"/>
              <w:left w:val="single" w:sz="4" w:space="0" w:color="auto"/>
              <w:bottom w:val="single" w:sz="4" w:space="0" w:color="auto"/>
              <w:right w:val="single" w:sz="4" w:space="0" w:color="auto"/>
            </w:tcBorders>
            <w:vAlign w:val="center"/>
          </w:tcPr>
          <w:p w:rsidR="00322202" w:rsidRPr="003D7516" w:rsidRDefault="00322202" w:rsidP="003D29A7">
            <w:pPr>
              <w:spacing w:after="0"/>
              <w:rPr>
                <w:rFonts w:ascii="Bembo Std" w:hAnsi="Bembo Std" w:cs="Calibri"/>
                <w:b/>
                <w:bCs/>
                <w:color w:val="000000"/>
                <w:sz w:val="16"/>
                <w:szCs w:val="16"/>
                <w:lang w:val="en-US"/>
              </w:rPr>
            </w:pPr>
            <w:r w:rsidRPr="00322202">
              <w:rPr>
                <w:rFonts w:ascii="Bembo Std" w:hAnsi="Bembo Std" w:cs="Calibri"/>
                <w:b/>
                <w:bCs/>
                <w:color w:val="000000"/>
                <w:sz w:val="16"/>
                <w:szCs w:val="16"/>
                <w:lang w:val="en-US"/>
              </w:rPr>
              <w:t>Almacén el Paraíso, Colonia El Paraíso, final 6ª. Calle Oriente No. 1105, San Salvador</w:t>
            </w:r>
          </w:p>
        </w:tc>
        <w:tc>
          <w:tcPr>
            <w:tcW w:w="504" w:type="pct"/>
            <w:tcBorders>
              <w:top w:val="single" w:sz="4" w:space="0" w:color="auto"/>
              <w:left w:val="nil"/>
              <w:bottom w:val="single" w:sz="4" w:space="0" w:color="auto"/>
              <w:right w:val="single" w:sz="4" w:space="0" w:color="auto"/>
            </w:tcBorders>
            <w:shd w:val="clear" w:color="auto" w:fill="auto"/>
            <w:vAlign w:val="center"/>
          </w:tcPr>
          <w:p w:rsidR="00322202" w:rsidRPr="00322202" w:rsidRDefault="00322202" w:rsidP="003D29A7">
            <w:pPr>
              <w:spacing w:after="0"/>
              <w:jc w:val="center"/>
              <w:rPr>
                <w:rFonts w:ascii="Bembo Std" w:hAnsi="Bembo Std" w:cs="Calibri"/>
                <w:i/>
                <w:iCs/>
                <w:sz w:val="18"/>
                <w:szCs w:val="18"/>
                <w:lang w:val="es-EC"/>
              </w:rPr>
            </w:pPr>
            <w:r>
              <w:rPr>
                <w:rFonts w:ascii="Bembo Std" w:hAnsi="Bembo Std" w:cs="Calibri"/>
                <w:i/>
                <w:iCs/>
                <w:sz w:val="18"/>
                <w:szCs w:val="18"/>
                <w:lang w:val="es-EC"/>
              </w:rPr>
              <w:t>5</w:t>
            </w:r>
            <w:r w:rsidRPr="00322202">
              <w:rPr>
                <w:rFonts w:ascii="Bembo Std" w:hAnsi="Bembo Std" w:cs="Calibri"/>
                <w:i/>
                <w:iCs/>
                <w:sz w:val="18"/>
                <w:szCs w:val="18"/>
                <w:lang w:val="es-EC"/>
              </w:rPr>
              <w:t xml:space="preserve"> días calendario</w:t>
            </w:r>
          </w:p>
        </w:tc>
        <w:tc>
          <w:tcPr>
            <w:tcW w:w="504" w:type="pct"/>
            <w:tcBorders>
              <w:top w:val="single" w:sz="4" w:space="0" w:color="auto"/>
              <w:left w:val="nil"/>
              <w:bottom w:val="single" w:sz="4" w:space="0" w:color="auto"/>
              <w:right w:val="single" w:sz="4" w:space="0" w:color="auto"/>
            </w:tcBorders>
            <w:shd w:val="clear" w:color="auto" w:fill="auto"/>
            <w:vAlign w:val="center"/>
          </w:tcPr>
          <w:p w:rsidR="00322202" w:rsidRPr="00322202" w:rsidRDefault="00322202" w:rsidP="003D29A7">
            <w:pPr>
              <w:spacing w:after="0"/>
              <w:jc w:val="center"/>
              <w:rPr>
                <w:rFonts w:ascii="Bembo Std" w:hAnsi="Bembo Std" w:cs="Calibri"/>
                <w:i/>
                <w:iCs/>
                <w:sz w:val="18"/>
                <w:szCs w:val="18"/>
                <w:lang w:val="es-EC"/>
              </w:rPr>
            </w:pPr>
            <w:r w:rsidRPr="00322202">
              <w:rPr>
                <w:rFonts w:ascii="Bembo Std" w:hAnsi="Bembo Std" w:cs="Calibri"/>
                <w:i/>
                <w:iCs/>
                <w:sz w:val="18"/>
                <w:szCs w:val="18"/>
                <w:lang w:val="es-EC"/>
              </w:rPr>
              <w:t>120 días calendario</w:t>
            </w:r>
          </w:p>
        </w:tc>
        <w:tc>
          <w:tcPr>
            <w:tcW w:w="823" w:type="pct"/>
            <w:tcBorders>
              <w:top w:val="single" w:sz="4" w:space="0" w:color="auto"/>
              <w:left w:val="nil"/>
              <w:bottom w:val="single" w:sz="4" w:space="0" w:color="auto"/>
              <w:right w:val="single" w:sz="4" w:space="0" w:color="auto"/>
            </w:tcBorders>
            <w:shd w:val="clear" w:color="auto" w:fill="auto"/>
            <w:vAlign w:val="center"/>
          </w:tcPr>
          <w:p w:rsidR="00322202" w:rsidRPr="003D7516" w:rsidRDefault="00322202" w:rsidP="00A450B1">
            <w:pPr>
              <w:spacing w:after="0"/>
              <w:jc w:val="center"/>
              <w:rPr>
                <w:rFonts w:ascii="Bembo Std" w:hAnsi="Bembo Std" w:cs="Calibri"/>
                <w:b/>
                <w:bCs/>
                <w:color w:val="000000"/>
                <w:sz w:val="16"/>
                <w:szCs w:val="16"/>
                <w:lang w:val="es-CO"/>
              </w:rPr>
            </w:pPr>
            <w:r w:rsidRPr="00322202">
              <w:rPr>
                <w:rFonts w:ascii="Bembo Std" w:hAnsi="Bembo Std" w:cs="Calibri"/>
                <w:b/>
                <w:bCs/>
                <w:color w:val="000000"/>
                <w:sz w:val="16"/>
                <w:szCs w:val="16"/>
                <w:lang w:val="es-CO"/>
              </w:rPr>
              <w:t>[indicar Fecha de Entrega  Ofrecida por el Oferente]</w:t>
            </w:r>
          </w:p>
        </w:tc>
      </w:tr>
    </w:tbl>
    <w:p w:rsidR="00A450B1" w:rsidRDefault="00A450B1" w:rsidP="003D7516">
      <w:pPr>
        <w:spacing w:after="120"/>
        <w:jc w:val="right"/>
        <w:rPr>
          <w:rFonts w:ascii="Bembo Std" w:hAnsi="Bembo Std"/>
          <w:b/>
          <w:color w:val="4472C4"/>
          <w:sz w:val="24"/>
          <w:szCs w:val="24"/>
          <w:lang w:val="es-MX"/>
        </w:rPr>
      </w:pPr>
    </w:p>
    <w:p w:rsidR="003D7516" w:rsidRPr="009A2858" w:rsidRDefault="003D7516" w:rsidP="003D7516">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rsidR="003D7516" w:rsidRPr="00F91D2F" w:rsidRDefault="003D7516" w:rsidP="00A450B1">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p>
    <w:p w:rsidR="003D7516" w:rsidRDefault="003D7516" w:rsidP="00431EA5">
      <w:pPr>
        <w:spacing w:after="120"/>
        <w:ind w:left="60"/>
        <w:jc w:val="both"/>
        <w:rPr>
          <w:rFonts w:ascii="Bembo Std" w:hAnsi="Bembo Std"/>
          <w:bCs/>
          <w:sz w:val="24"/>
          <w:szCs w:val="24"/>
          <w:lang w:val="es-EC"/>
        </w:rPr>
      </w:pPr>
    </w:p>
    <w:p w:rsidR="003D7516" w:rsidRDefault="003D7516" w:rsidP="00431EA5">
      <w:pPr>
        <w:spacing w:after="120"/>
        <w:ind w:left="60"/>
        <w:jc w:val="both"/>
        <w:rPr>
          <w:rFonts w:ascii="Bembo Std" w:hAnsi="Bembo Std"/>
          <w:bCs/>
          <w:sz w:val="24"/>
          <w:szCs w:val="24"/>
          <w:lang w:val="es-EC"/>
        </w:rPr>
      </w:pPr>
    </w:p>
    <w:p w:rsidR="00A450B1" w:rsidRDefault="00A450B1" w:rsidP="00431EA5">
      <w:pPr>
        <w:spacing w:after="120"/>
        <w:ind w:left="60"/>
        <w:jc w:val="both"/>
        <w:rPr>
          <w:rFonts w:ascii="Bembo Std" w:hAnsi="Bembo Std"/>
          <w:bCs/>
          <w:sz w:val="24"/>
          <w:szCs w:val="24"/>
          <w:lang w:val="es-EC"/>
        </w:rPr>
      </w:pPr>
    </w:p>
    <w:p w:rsidR="00207A6B" w:rsidRPr="009A2858" w:rsidRDefault="0062315B" w:rsidP="00BC260E">
      <w:pPr>
        <w:spacing w:after="0" w:line="240" w:lineRule="auto"/>
        <w:jc w:val="center"/>
        <w:rPr>
          <w:rFonts w:ascii="Bembo Std" w:hAnsi="Bembo Std"/>
          <w:b/>
          <w:spacing w:val="-3"/>
          <w:sz w:val="24"/>
          <w:szCs w:val="24"/>
        </w:rPr>
      </w:pPr>
      <w:bookmarkStart w:id="9" w:name="_Hlk45209587"/>
      <w:bookmarkEnd w:id="8"/>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rsidR="00BC260E" w:rsidRDefault="00BC260E" w:rsidP="00AA29FC">
      <w:pPr>
        <w:spacing w:after="120"/>
        <w:jc w:val="both"/>
        <w:rPr>
          <w:rFonts w:ascii="Bembo Std" w:hAnsi="Bembo Std"/>
          <w:i/>
          <w:iCs/>
          <w:color w:val="548DD4"/>
        </w:rPr>
      </w:pPr>
    </w:p>
    <w:p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n.°: </w:t>
      </w:r>
      <w:r w:rsidR="0029693D">
        <w:rPr>
          <w:rFonts w:ascii="Bembo Std" w:hAnsi="Bembo Std"/>
          <w:b/>
          <w:i/>
          <w:lang w:val="es-MX"/>
        </w:rPr>
        <w:t>PRIDESII-631-CP-B-MINSAL</w:t>
      </w:r>
    </w:p>
    <w:p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6D08CC">
        <w:rPr>
          <w:rFonts w:ascii="Bembo Std" w:hAnsi="Bembo Std"/>
          <w:b/>
          <w:i/>
          <w:lang w:val="es-MX"/>
        </w:rPr>
        <w:t>ADQUISICIÓN DE MONITORES PARA FORTALECER EL ÁREA DE IMAGENOLOGÍA DE LA RED NACIONAL DE HOSPITALES</w:t>
      </w:r>
      <w:r w:rsidRPr="00BF566A">
        <w:rPr>
          <w:rFonts w:ascii="Bembo Std" w:hAnsi="Bembo Std"/>
          <w:b/>
          <w:i/>
          <w:lang w:val="es-MX"/>
        </w:rPr>
        <w:t>.</w:t>
      </w:r>
    </w:p>
    <w:p w:rsidR="00A90713" w:rsidRPr="00F91D2F" w:rsidRDefault="00A90713" w:rsidP="00A90713">
      <w:pPr>
        <w:jc w:val="both"/>
        <w:rPr>
          <w:rFonts w:ascii="Bembo Std" w:hAnsi="Bembo Std"/>
          <w:i/>
          <w:iCs/>
          <w:lang w:val="es-MX"/>
        </w:rPr>
      </w:pPr>
    </w:p>
    <w:p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rsidR="00A90713" w:rsidRPr="00F91D2F" w:rsidRDefault="00A90713" w:rsidP="00A90713">
      <w:pPr>
        <w:jc w:val="both"/>
        <w:rPr>
          <w:rFonts w:ascii="Bembo Std" w:hAnsi="Bembo Std"/>
          <w:lang w:val="es-MX"/>
        </w:rPr>
      </w:pPr>
    </w:p>
    <w:p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0"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0"/>
    </w:p>
    <w:p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de conformidad con las IAO.</w:t>
      </w:r>
    </w:p>
    <w:p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9"/>
    </w:p>
    <w:p w:rsidR="00AB32AB" w:rsidRPr="009A2858" w:rsidRDefault="00AB32AB" w:rsidP="00A90713">
      <w:pPr>
        <w:tabs>
          <w:tab w:val="left" w:pos="-720"/>
          <w:tab w:val="center" w:pos="1710"/>
        </w:tabs>
        <w:suppressAutoHyphens/>
        <w:spacing w:after="120"/>
        <w:jc w:val="center"/>
        <w:rPr>
          <w:rFonts w:ascii="Bembo Std" w:hAnsi="Bembo Std"/>
          <w:b/>
          <w:spacing w:val="-3"/>
          <w:sz w:val="24"/>
          <w:szCs w:val="24"/>
          <w:lang w:val="es-ES_tradnl"/>
        </w:rPr>
      </w:pPr>
    </w:p>
    <w:p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9564CE">
          <w:headerReference w:type="default" r:id="rId12"/>
          <w:pgSz w:w="12240" w:h="15840" w:code="1"/>
          <w:pgMar w:top="1276" w:right="1440" w:bottom="993" w:left="1440" w:header="720" w:footer="555" w:gutter="0"/>
          <w:cols w:space="720"/>
          <w:docGrid w:linePitch="360"/>
        </w:sectPr>
      </w:pPr>
      <w:bookmarkStart w:id="11" w:name="_Hlk45210593"/>
      <w:bookmarkStart w:id="12" w:name="_Hlk45210698"/>
      <w:bookmarkStart w:id="13" w:name="_Hlk45210887"/>
    </w:p>
    <w:bookmarkEnd w:id="11"/>
    <w:bookmarkEnd w:id="12"/>
    <w:bookmarkEnd w:id="13"/>
    <w:p w:rsidR="00C274FA" w:rsidRPr="009A2858" w:rsidRDefault="00C274FA" w:rsidP="008616A2">
      <w:pPr>
        <w:tabs>
          <w:tab w:val="left" w:pos="0"/>
        </w:tabs>
        <w:suppressAutoHyphens/>
        <w:spacing w:after="120"/>
        <w:jc w:val="center"/>
        <w:rPr>
          <w:rFonts w:ascii="Bembo Std" w:hAnsi="Bembo Std"/>
          <w:b/>
          <w:bCs/>
          <w:sz w:val="24"/>
          <w:szCs w:val="32"/>
          <w:lang w:val="es-ES_tradnl"/>
        </w:rPr>
      </w:pPr>
    </w:p>
    <w:p w:rsidR="00546EB1" w:rsidRPr="009519D9" w:rsidRDefault="00546EB1" w:rsidP="00546EB1">
      <w:pPr>
        <w:spacing w:after="120"/>
        <w:jc w:val="center"/>
        <w:rPr>
          <w:rFonts w:ascii="Bembo Std" w:hAnsi="Bembo Std"/>
          <w:b/>
          <w:bCs/>
          <w:spacing w:val="-3"/>
          <w:sz w:val="24"/>
          <w:szCs w:val="24"/>
          <w:lang w:val="es-ES_tradnl"/>
        </w:rPr>
      </w:pPr>
      <w:bookmarkStart w:id="14" w:name="_Toc13470477"/>
      <w:bookmarkStart w:id="15" w:name="_GoBack"/>
      <w:bookmarkEnd w:id="15"/>
      <w:r w:rsidRPr="009A2858">
        <w:rPr>
          <w:rFonts w:ascii="Bembo Std" w:hAnsi="Bembo Std"/>
          <w:b/>
          <w:bCs/>
          <w:spacing w:val="-3"/>
          <w:sz w:val="24"/>
          <w:szCs w:val="24"/>
          <w:lang w:val="es-ES_tradnl"/>
        </w:rPr>
        <w:t>SECCIÓN 0</w:t>
      </w:r>
      <w:r>
        <w:rPr>
          <w:rFonts w:ascii="Bembo Std" w:hAnsi="Bembo Std"/>
          <w:b/>
          <w:bCs/>
          <w:spacing w:val="-3"/>
          <w:sz w:val="24"/>
          <w:szCs w:val="24"/>
          <w:lang w:val="es-ES_tradnl"/>
        </w:rPr>
        <w:t>5</w:t>
      </w:r>
      <w:r w:rsidRPr="009A2858">
        <w:rPr>
          <w:rFonts w:ascii="Bembo Std" w:hAnsi="Bembo Std"/>
          <w:b/>
          <w:bCs/>
          <w:spacing w:val="-3"/>
          <w:sz w:val="24"/>
          <w:szCs w:val="24"/>
          <w:lang w:val="es-ES_tradnl"/>
        </w:rPr>
        <w:t xml:space="preserve">: </w:t>
      </w:r>
      <w:bookmarkStart w:id="16" w:name="_Hlk45211351"/>
      <w:r w:rsidRPr="009519D9">
        <w:rPr>
          <w:rFonts w:ascii="Bembo Std" w:hAnsi="Bembo Std"/>
          <w:b/>
          <w:bCs/>
          <w:spacing w:val="-3"/>
          <w:sz w:val="24"/>
          <w:szCs w:val="24"/>
          <w:lang w:val="es-ES_tradnl"/>
        </w:rPr>
        <w:t>LISTA DE CANTIDADES, ESPECIFICACIONES TÉCNICAS, LISTA DE BIENES Y PLAN DE ENTREGAS</w:t>
      </w:r>
    </w:p>
    <w:p w:rsidR="00546EB1" w:rsidRPr="00BA3032" w:rsidRDefault="00546EB1" w:rsidP="00546EB1">
      <w:pPr>
        <w:keepNext/>
        <w:keepLines/>
        <w:spacing w:after="120"/>
        <w:jc w:val="center"/>
        <w:rPr>
          <w:rFonts w:ascii="Candara" w:hAnsi="Candara"/>
          <w:sz w:val="24"/>
          <w:szCs w:val="24"/>
        </w:rPr>
      </w:pPr>
    </w:p>
    <w:bookmarkEnd w:id="16"/>
    <w:p w:rsidR="00546EB1" w:rsidRDefault="00546EB1" w:rsidP="00546EB1">
      <w:pPr>
        <w:tabs>
          <w:tab w:val="left" w:pos="720"/>
          <w:tab w:val="right" w:leader="dot" w:pos="8640"/>
        </w:tabs>
        <w:spacing w:after="120"/>
        <w:jc w:val="both"/>
        <w:rPr>
          <w:rFonts w:ascii="Candara" w:hAnsi="Candara"/>
          <w:i/>
          <w:iCs/>
          <w:color w:val="0070C0"/>
          <w:sz w:val="24"/>
          <w:szCs w:val="24"/>
        </w:rPr>
      </w:pPr>
    </w:p>
    <w:p w:rsidR="00546EB1" w:rsidRPr="009A2858" w:rsidRDefault="00546EB1" w:rsidP="00546EB1">
      <w:pPr>
        <w:pStyle w:val="SectionIVHeader"/>
        <w:numPr>
          <w:ilvl w:val="3"/>
          <w:numId w:val="28"/>
        </w:numPr>
        <w:spacing w:before="0" w:after="120"/>
        <w:ind w:left="426"/>
        <w:rPr>
          <w:rFonts w:ascii="Bembo Std" w:hAnsi="Bembo Std"/>
          <w:sz w:val="24"/>
          <w:szCs w:val="18"/>
          <w:lang w:val="es-ES"/>
        </w:rPr>
      </w:pPr>
      <w:r w:rsidRPr="009A2858">
        <w:rPr>
          <w:rFonts w:ascii="Bembo Std" w:hAnsi="Bembo Std"/>
          <w:sz w:val="24"/>
          <w:szCs w:val="18"/>
          <w:lang w:val="es-ES"/>
        </w:rPr>
        <w:t>Lista de cantidades y precios</w:t>
      </w:r>
    </w:p>
    <w:p w:rsidR="00546EB1" w:rsidRPr="009A2858" w:rsidRDefault="00546EB1" w:rsidP="00546EB1">
      <w:pPr>
        <w:spacing w:after="120"/>
        <w:jc w:val="right"/>
        <w:rPr>
          <w:rFonts w:ascii="Bembo Std" w:hAnsi="Bembo Std"/>
          <w:b/>
          <w:bCs/>
          <w:spacing w:val="-3"/>
          <w:sz w:val="24"/>
          <w:szCs w:val="24"/>
          <w:lang w:val="es-ES_tradnl"/>
        </w:rPr>
      </w:pPr>
    </w:p>
    <w:tbl>
      <w:tblPr>
        <w:tblW w:w="4241" w:type="pct"/>
        <w:jc w:val="center"/>
        <w:tblLook w:val="04A0" w:firstRow="1" w:lastRow="0" w:firstColumn="1" w:lastColumn="0" w:noHBand="0" w:noVBand="1"/>
      </w:tblPr>
      <w:tblGrid>
        <w:gridCol w:w="821"/>
        <w:gridCol w:w="4844"/>
        <w:gridCol w:w="811"/>
        <w:gridCol w:w="1455"/>
      </w:tblGrid>
      <w:tr w:rsidR="00546EB1" w:rsidRPr="001658ED" w:rsidTr="00467A13">
        <w:trPr>
          <w:trHeight w:val="576"/>
          <w:jc w:val="center"/>
        </w:trPr>
        <w:tc>
          <w:tcPr>
            <w:tcW w:w="5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6EB1" w:rsidRPr="001658ED" w:rsidRDefault="00546EB1" w:rsidP="00B26FED">
            <w:pPr>
              <w:jc w:val="center"/>
              <w:rPr>
                <w:rFonts w:ascii="Bembo Std" w:hAnsi="Bembo Std" w:cs="Calibri"/>
                <w:b/>
                <w:bCs/>
                <w:color w:val="000000"/>
                <w:sz w:val="18"/>
                <w:lang w:val="en-US"/>
              </w:rPr>
            </w:pPr>
            <w:r w:rsidRPr="001658ED">
              <w:rPr>
                <w:rFonts w:ascii="Bembo Std" w:hAnsi="Bembo Std"/>
                <w:sz w:val="18"/>
                <w:szCs w:val="24"/>
                <w:lang w:val="es-ES"/>
              </w:rPr>
              <w:fldChar w:fldCharType="begin"/>
            </w:r>
            <w:r w:rsidRPr="001658ED">
              <w:rPr>
                <w:rFonts w:ascii="Bembo Std" w:hAnsi="Bembo Std"/>
                <w:sz w:val="18"/>
                <w:szCs w:val="24"/>
                <w:lang w:val="es-EC"/>
              </w:rPr>
              <w:instrText xml:space="preserve"> XE "</w:instrText>
            </w:r>
            <w:r w:rsidRPr="001658ED">
              <w:rPr>
                <w:rFonts w:ascii="Bembo Std" w:hAnsi="Bembo Std"/>
                <w:sz w:val="18"/>
                <w:szCs w:val="24"/>
                <w:lang w:val="es-ES"/>
              </w:rPr>
              <w:instrText>Formulario 04 – Programa de Actividades, cantidades y precios</w:instrText>
            </w:r>
            <w:r w:rsidRPr="001658ED">
              <w:rPr>
                <w:rFonts w:ascii="Bembo Std" w:hAnsi="Bembo Std"/>
                <w:sz w:val="18"/>
                <w:szCs w:val="24"/>
                <w:lang w:val="es-EC"/>
              </w:rPr>
              <w:instrText xml:space="preserve">" </w:instrText>
            </w:r>
            <w:r w:rsidRPr="001658ED">
              <w:rPr>
                <w:rFonts w:ascii="Bembo Std" w:hAnsi="Bembo Std"/>
                <w:sz w:val="18"/>
                <w:szCs w:val="24"/>
                <w:lang w:val="es-ES"/>
              </w:rPr>
              <w:fldChar w:fldCharType="end"/>
            </w:r>
            <w:r w:rsidRPr="001658ED">
              <w:rPr>
                <w:rFonts w:ascii="Bembo Std" w:hAnsi="Bembo Std" w:cs="Calibri"/>
                <w:b/>
                <w:bCs/>
                <w:iCs/>
                <w:color w:val="000000"/>
                <w:sz w:val="18"/>
                <w:lang w:val="es-ES_tradnl"/>
              </w:rPr>
              <w:t>ITEM</w:t>
            </w:r>
          </w:p>
        </w:tc>
        <w:tc>
          <w:tcPr>
            <w:tcW w:w="3054" w:type="pct"/>
            <w:tcBorders>
              <w:top w:val="single" w:sz="4" w:space="0" w:color="auto"/>
              <w:left w:val="nil"/>
              <w:bottom w:val="single" w:sz="4" w:space="0" w:color="auto"/>
              <w:right w:val="single" w:sz="4" w:space="0" w:color="auto"/>
            </w:tcBorders>
            <w:shd w:val="clear" w:color="000000" w:fill="FFFFFF"/>
            <w:vAlign w:val="center"/>
            <w:hideMark/>
          </w:tcPr>
          <w:p w:rsidR="00546EB1" w:rsidRPr="001658ED" w:rsidRDefault="00546EB1" w:rsidP="00B26FED">
            <w:pPr>
              <w:jc w:val="center"/>
              <w:rPr>
                <w:rFonts w:ascii="Bembo Std" w:hAnsi="Bembo Std" w:cs="Calibri"/>
                <w:b/>
                <w:bCs/>
                <w:color w:val="000000"/>
                <w:sz w:val="18"/>
                <w:lang w:val="en-US"/>
              </w:rPr>
            </w:pPr>
            <w:r w:rsidRPr="001658ED">
              <w:rPr>
                <w:rFonts w:ascii="Bembo Std" w:hAnsi="Bembo Std" w:cs="Calibri"/>
                <w:b/>
                <w:bCs/>
                <w:iCs/>
                <w:sz w:val="18"/>
                <w:lang w:val="es-ES_tradnl"/>
              </w:rPr>
              <w:t>DESCRIPCIÓN</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546EB1" w:rsidRPr="001658ED" w:rsidRDefault="00546EB1" w:rsidP="00B26FED">
            <w:pPr>
              <w:jc w:val="center"/>
              <w:rPr>
                <w:rFonts w:ascii="Bembo Std" w:hAnsi="Bembo Std" w:cs="Calibri"/>
                <w:b/>
                <w:bCs/>
                <w:color w:val="000000"/>
                <w:sz w:val="18"/>
                <w:lang w:val="es-ES"/>
              </w:rPr>
            </w:pPr>
            <w:r w:rsidRPr="001658ED">
              <w:rPr>
                <w:rFonts w:ascii="Bembo Std" w:hAnsi="Bembo Std" w:cs="Calibri"/>
                <w:b/>
                <w:bCs/>
                <w:color w:val="000000"/>
                <w:sz w:val="18"/>
                <w:lang w:val="es-ES"/>
              </w:rPr>
              <w:t>U/M</w:t>
            </w:r>
          </w:p>
        </w:tc>
        <w:tc>
          <w:tcPr>
            <w:tcW w:w="917" w:type="pct"/>
            <w:tcBorders>
              <w:top w:val="single" w:sz="4" w:space="0" w:color="auto"/>
              <w:left w:val="nil"/>
              <w:bottom w:val="single" w:sz="4" w:space="0" w:color="auto"/>
              <w:right w:val="single" w:sz="4" w:space="0" w:color="auto"/>
            </w:tcBorders>
            <w:shd w:val="clear" w:color="000000" w:fill="FFFFFF"/>
            <w:vAlign w:val="center"/>
            <w:hideMark/>
          </w:tcPr>
          <w:p w:rsidR="00546EB1" w:rsidRPr="001658ED" w:rsidRDefault="00546EB1" w:rsidP="00B26FED">
            <w:pPr>
              <w:jc w:val="center"/>
              <w:rPr>
                <w:rFonts w:ascii="Bembo Std" w:hAnsi="Bembo Std" w:cs="Calibri"/>
                <w:b/>
                <w:bCs/>
                <w:color w:val="000000"/>
                <w:sz w:val="18"/>
                <w:lang w:val="en-US"/>
              </w:rPr>
            </w:pPr>
            <w:r w:rsidRPr="001658ED">
              <w:rPr>
                <w:rFonts w:ascii="Bembo Std" w:hAnsi="Bembo Std" w:cs="Calibri"/>
                <w:b/>
                <w:bCs/>
                <w:color w:val="000000"/>
                <w:sz w:val="18"/>
                <w:lang w:val="en-US"/>
              </w:rPr>
              <w:t>CANTIDAD</w:t>
            </w:r>
            <w:r w:rsidRPr="001658ED">
              <w:rPr>
                <w:rFonts w:ascii="Bembo Std" w:hAnsi="Bembo Std" w:cs="Calibri"/>
                <w:b/>
                <w:bCs/>
                <w:color w:val="000000"/>
                <w:sz w:val="18"/>
                <w:lang w:val="en-US"/>
              </w:rPr>
              <w:br/>
              <w:t>(a)</w:t>
            </w:r>
          </w:p>
        </w:tc>
      </w:tr>
      <w:tr w:rsidR="00546EB1" w:rsidRPr="009A2858" w:rsidTr="00467A13">
        <w:trPr>
          <w:trHeight w:val="375"/>
          <w:jc w:val="center"/>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546EB1" w:rsidRPr="009A2858" w:rsidRDefault="00546EB1" w:rsidP="00B26FED">
            <w:pPr>
              <w:spacing w:after="0"/>
              <w:jc w:val="center"/>
              <w:rPr>
                <w:rFonts w:ascii="Bembo Std" w:hAnsi="Bembo Std" w:cs="Calibri"/>
                <w:color w:val="000000"/>
                <w:lang w:val="en-US"/>
              </w:rPr>
            </w:pPr>
            <w:r w:rsidRPr="009A2858">
              <w:rPr>
                <w:rFonts w:ascii="Bembo Std" w:hAnsi="Bembo Std" w:cs="Calibri"/>
                <w:color w:val="000000"/>
                <w:lang w:val="es-ES_tradnl"/>
              </w:rPr>
              <w:t>1</w:t>
            </w:r>
          </w:p>
        </w:tc>
        <w:tc>
          <w:tcPr>
            <w:tcW w:w="3054" w:type="pct"/>
            <w:tcBorders>
              <w:top w:val="nil"/>
              <w:left w:val="nil"/>
              <w:bottom w:val="single" w:sz="4" w:space="0" w:color="auto"/>
              <w:right w:val="single" w:sz="4" w:space="0" w:color="auto"/>
            </w:tcBorders>
            <w:shd w:val="clear" w:color="auto" w:fill="auto"/>
            <w:vAlign w:val="center"/>
          </w:tcPr>
          <w:p w:rsidR="00546EB1" w:rsidRPr="00CB5195" w:rsidRDefault="00467A13" w:rsidP="00B26FED">
            <w:pPr>
              <w:spacing w:after="0"/>
              <w:rPr>
                <w:rFonts w:ascii="Bembo Std" w:hAnsi="Bembo Std"/>
                <w:sz w:val="18"/>
              </w:rPr>
            </w:pPr>
            <w:r w:rsidRPr="00467A13">
              <w:rPr>
                <w:rFonts w:ascii="Bembo Std" w:hAnsi="Bembo Std"/>
                <w:sz w:val="18"/>
              </w:rPr>
              <w:t>MONITOR LED DE (25"-35")</w:t>
            </w:r>
          </w:p>
        </w:tc>
        <w:tc>
          <w:tcPr>
            <w:tcW w:w="511" w:type="pct"/>
            <w:tcBorders>
              <w:top w:val="nil"/>
              <w:left w:val="nil"/>
              <w:bottom w:val="single" w:sz="4" w:space="0" w:color="auto"/>
              <w:right w:val="single" w:sz="4" w:space="0" w:color="auto"/>
            </w:tcBorders>
            <w:shd w:val="clear" w:color="auto" w:fill="auto"/>
            <w:vAlign w:val="center"/>
          </w:tcPr>
          <w:p w:rsidR="00546EB1" w:rsidRPr="00CB5195" w:rsidRDefault="00546EB1" w:rsidP="00B26FED">
            <w:pPr>
              <w:spacing w:after="0"/>
              <w:jc w:val="center"/>
              <w:rPr>
                <w:rFonts w:ascii="Bembo Std" w:hAnsi="Bembo Std"/>
                <w:sz w:val="18"/>
              </w:rPr>
            </w:pPr>
            <w:r w:rsidRPr="00CB5195">
              <w:rPr>
                <w:rFonts w:ascii="Bembo Std" w:hAnsi="Bembo Std"/>
                <w:sz w:val="18"/>
              </w:rPr>
              <w:t>C/U</w:t>
            </w:r>
          </w:p>
        </w:tc>
        <w:tc>
          <w:tcPr>
            <w:tcW w:w="917" w:type="pct"/>
            <w:tcBorders>
              <w:top w:val="nil"/>
              <w:left w:val="nil"/>
              <w:bottom w:val="single" w:sz="4" w:space="0" w:color="auto"/>
              <w:right w:val="single" w:sz="4" w:space="0" w:color="auto"/>
            </w:tcBorders>
            <w:shd w:val="clear" w:color="auto" w:fill="auto"/>
            <w:vAlign w:val="center"/>
          </w:tcPr>
          <w:p w:rsidR="00546EB1" w:rsidRPr="00CB5195" w:rsidRDefault="00546EB1" w:rsidP="00B26FED">
            <w:pPr>
              <w:spacing w:after="0"/>
              <w:jc w:val="center"/>
              <w:rPr>
                <w:rFonts w:ascii="Bembo Std" w:hAnsi="Bembo Std"/>
                <w:sz w:val="18"/>
              </w:rPr>
            </w:pPr>
            <w:r w:rsidRPr="00CB5195">
              <w:rPr>
                <w:rFonts w:ascii="Bembo Std" w:hAnsi="Bembo Std"/>
                <w:sz w:val="18"/>
              </w:rPr>
              <w:t>2</w:t>
            </w:r>
            <w:r w:rsidR="00467A13">
              <w:rPr>
                <w:rFonts w:ascii="Bembo Std" w:hAnsi="Bembo Std"/>
                <w:sz w:val="18"/>
              </w:rPr>
              <w:t>6</w:t>
            </w:r>
          </w:p>
        </w:tc>
      </w:tr>
      <w:tr w:rsidR="00546EB1" w:rsidRPr="009A2858" w:rsidTr="00467A13">
        <w:trPr>
          <w:trHeight w:val="576"/>
          <w:jc w:val="center"/>
        </w:trPr>
        <w:tc>
          <w:tcPr>
            <w:tcW w:w="518" w:type="pct"/>
            <w:tcBorders>
              <w:top w:val="nil"/>
              <w:left w:val="nil"/>
              <w:bottom w:val="nil"/>
              <w:right w:val="nil"/>
            </w:tcBorders>
            <w:shd w:val="clear" w:color="auto" w:fill="auto"/>
            <w:vAlign w:val="center"/>
            <w:hideMark/>
          </w:tcPr>
          <w:p w:rsidR="00546EB1" w:rsidRPr="009A2858" w:rsidRDefault="00546EB1" w:rsidP="00B26FED">
            <w:pPr>
              <w:spacing w:after="0"/>
              <w:jc w:val="both"/>
              <w:rPr>
                <w:rFonts w:ascii="Bembo Std" w:hAnsi="Bembo Std" w:cs="Calibri"/>
                <w:color w:val="000000"/>
                <w:lang w:val="en-US"/>
              </w:rPr>
            </w:pPr>
          </w:p>
        </w:tc>
        <w:tc>
          <w:tcPr>
            <w:tcW w:w="3054" w:type="pct"/>
            <w:tcBorders>
              <w:top w:val="nil"/>
              <w:left w:val="nil"/>
              <w:bottom w:val="nil"/>
              <w:right w:val="nil"/>
            </w:tcBorders>
            <w:shd w:val="clear" w:color="auto" w:fill="auto"/>
            <w:vAlign w:val="center"/>
            <w:hideMark/>
          </w:tcPr>
          <w:p w:rsidR="00546EB1" w:rsidRPr="009A2858" w:rsidRDefault="00546EB1" w:rsidP="00B26FED">
            <w:pPr>
              <w:spacing w:after="0"/>
              <w:jc w:val="center"/>
              <w:rPr>
                <w:rFonts w:ascii="Bembo Std" w:hAnsi="Bembo Std"/>
                <w:lang w:val="en-US"/>
              </w:rPr>
            </w:pPr>
          </w:p>
        </w:tc>
        <w:tc>
          <w:tcPr>
            <w:tcW w:w="511" w:type="pct"/>
            <w:tcBorders>
              <w:top w:val="nil"/>
              <w:left w:val="nil"/>
              <w:bottom w:val="nil"/>
              <w:right w:val="nil"/>
            </w:tcBorders>
            <w:shd w:val="clear" w:color="auto" w:fill="auto"/>
            <w:vAlign w:val="center"/>
            <w:hideMark/>
          </w:tcPr>
          <w:p w:rsidR="00546EB1" w:rsidRPr="009A2858" w:rsidRDefault="00546EB1" w:rsidP="00B26FED">
            <w:pPr>
              <w:spacing w:after="0"/>
              <w:jc w:val="both"/>
              <w:rPr>
                <w:rFonts w:ascii="Bembo Std" w:hAnsi="Bembo Std"/>
                <w:lang w:val="en-US"/>
              </w:rPr>
            </w:pPr>
          </w:p>
        </w:tc>
        <w:tc>
          <w:tcPr>
            <w:tcW w:w="917" w:type="pct"/>
            <w:tcBorders>
              <w:top w:val="nil"/>
              <w:left w:val="nil"/>
              <w:bottom w:val="nil"/>
              <w:right w:val="nil"/>
            </w:tcBorders>
            <w:shd w:val="clear" w:color="auto" w:fill="auto"/>
            <w:noWrap/>
            <w:vAlign w:val="bottom"/>
            <w:hideMark/>
          </w:tcPr>
          <w:p w:rsidR="00546EB1" w:rsidRPr="009A2858" w:rsidRDefault="00546EB1" w:rsidP="00B26FED">
            <w:pPr>
              <w:spacing w:after="0"/>
              <w:jc w:val="both"/>
              <w:rPr>
                <w:rFonts w:ascii="Bembo Std" w:hAnsi="Bembo Std"/>
                <w:lang w:val="en-US"/>
              </w:rPr>
            </w:pPr>
          </w:p>
        </w:tc>
      </w:tr>
    </w:tbl>
    <w:p w:rsidR="00546EB1" w:rsidRPr="009A2858" w:rsidRDefault="00546EB1" w:rsidP="00546EB1">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p>
    <w:p w:rsidR="00555F5F" w:rsidRPr="004937C7" w:rsidRDefault="00546EB1" w:rsidP="004937C7">
      <w:pPr>
        <w:keepNext/>
        <w:spacing w:after="120"/>
        <w:jc w:val="center"/>
        <w:outlineLvl w:val="2"/>
        <w:rPr>
          <w:rFonts w:ascii="Bembo Std" w:hAnsi="Bembo Std"/>
          <w:bCs/>
          <w:i/>
          <w:sz w:val="20"/>
          <w:szCs w:val="20"/>
          <w:lang w:val="es-ES"/>
        </w:rPr>
      </w:pPr>
      <w:r w:rsidRPr="00BC260E">
        <w:rPr>
          <w:rFonts w:ascii="Bembo Std" w:hAnsi="Bembo Std"/>
          <w:b/>
          <w:sz w:val="24"/>
          <w:szCs w:val="24"/>
          <w:lang w:val="es-ES"/>
        </w:rPr>
        <w:lastRenderedPageBreak/>
        <w:t>2. Especificaciones Técnicas Solicitadas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9" w:type="dxa"/>
        </w:tblCellMar>
        <w:tblLook w:val="0000" w:firstRow="0" w:lastRow="0" w:firstColumn="0" w:lastColumn="0" w:noHBand="0" w:noVBand="0"/>
      </w:tblPr>
      <w:tblGrid>
        <w:gridCol w:w="1529"/>
        <w:gridCol w:w="1530"/>
        <w:gridCol w:w="6291"/>
      </w:tblGrid>
      <w:tr w:rsidR="00494917" w:rsidRPr="00494917" w:rsidTr="00494917">
        <w:trPr>
          <w:trHeight w:val="20"/>
        </w:trPr>
        <w:tc>
          <w:tcPr>
            <w:tcW w:w="818" w:type="pct"/>
            <w:shd w:val="clear" w:color="auto" w:fill="CCCCCC"/>
          </w:tcPr>
          <w:p w:rsidR="00494917" w:rsidRPr="00494917" w:rsidRDefault="00494917" w:rsidP="00840CB7">
            <w:pPr>
              <w:spacing w:line="240" w:lineRule="auto"/>
              <w:jc w:val="center"/>
              <w:rPr>
                <w:rFonts w:ascii="Bembo Std" w:eastAsia="DejaVu Serif" w:hAnsi="Bembo Std" w:cs="DejaVu Serif"/>
                <w:b/>
                <w:sz w:val="20"/>
                <w:szCs w:val="20"/>
              </w:rPr>
            </w:pPr>
            <w:r w:rsidRPr="00494917">
              <w:rPr>
                <w:rFonts w:ascii="Bembo Std" w:eastAsia="DejaVu Serif" w:hAnsi="Bembo Std" w:cs="DejaVu Serif"/>
                <w:b/>
                <w:sz w:val="20"/>
                <w:szCs w:val="20"/>
              </w:rPr>
              <w:t>ÍTEM</w:t>
            </w:r>
          </w:p>
        </w:tc>
        <w:tc>
          <w:tcPr>
            <w:tcW w:w="818" w:type="pct"/>
            <w:shd w:val="clear" w:color="auto" w:fill="CCCCCC"/>
            <w:tcMar>
              <w:left w:w="49" w:type="dxa"/>
            </w:tcMar>
            <w:vAlign w:val="center"/>
          </w:tcPr>
          <w:p w:rsidR="00494917" w:rsidRPr="00494917" w:rsidRDefault="00494917" w:rsidP="00840CB7">
            <w:pPr>
              <w:spacing w:line="240" w:lineRule="auto"/>
              <w:jc w:val="center"/>
              <w:rPr>
                <w:rFonts w:ascii="Bembo Std" w:eastAsia="DejaVu Serif" w:hAnsi="Bembo Std" w:cs="DejaVu Serif"/>
                <w:b/>
                <w:sz w:val="20"/>
                <w:szCs w:val="20"/>
              </w:rPr>
            </w:pPr>
            <w:r w:rsidRPr="00494917">
              <w:rPr>
                <w:rFonts w:ascii="Bembo Std" w:eastAsia="DejaVu Serif" w:hAnsi="Bembo Std" w:cs="DejaVu Serif"/>
                <w:b/>
                <w:sz w:val="20"/>
                <w:szCs w:val="20"/>
              </w:rPr>
              <w:t>Código catálogo</w:t>
            </w:r>
          </w:p>
        </w:tc>
        <w:tc>
          <w:tcPr>
            <w:tcW w:w="3364" w:type="pct"/>
            <w:shd w:val="clear" w:color="auto" w:fill="CCCCCC"/>
            <w:tcMar>
              <w:left w:w="49" w:type="dxa"/>
            </w:tcMar>
            <w:vAlign w:val="center"/>
          </w:tcPr>
          <w:p w:rsidR="00494917" w:rsidRPr="00494917" w:rsidRDefault="00494917" w:rsidP="00840CB7">
            <w:pPr>
              <w:spacing w:line="240" w:lineRule="auto"/>
              <w:jc w:val="center"/>
              <w:rPr>
                <w:rFonts w:ascii="Bembo Std" w:eastAsia="DejaVu Serif" w:hAnsi="Bembo Std" w:cs="DejaVu Serif"/>
                <w:b/>
                <w:sz w:val="20"/>
                <w:szCs w:val="20"/>
              </w:rPr>
            </w:pPr>
            <w:r w:rsidRPr="00494917">
              <w:rPr>
                <w:rFonts w:ascii="Bembo Std" w:eastAsia="DejaVu Serif" w:hAnsi="Bembo Std" w:cs="DejaVu Serif"/>
                <w:b/>
                <w:sz w:val="20"/>
                <w:szCs w:val="20"/>
              </w:rPr>
              <w:t>Denominación del equipo</w:t>
            </w:r>
          </w:p>
        </w:tc>
      </w:tr>
      <w:tr w:rsidR="00494917" w:rsidRPr="00494917" w:rsidTr="00494917">
        <w:trPr>
          <w:trHeight w:val="20"/>
        </w:trPr>
        <w:tc>
          <w:tcPr>
            <w:tcW w:w="818" w:type="pct"/>
            <w:shd w:val="clear" w:color="auto" w:fill="FFFFFF"/>
          </w:tcPr>
          <w:p w:rsidR="00494917" w:rsidRPr="00494917" w:rsidRDefault="00494917" w:rsidP="00840CB7">
            <w:pPr>
              <w:spacing w:line="240" w:lineRule="auto"/>
              <w:jc w:val="center"/>
              <w:rPr>
                <w:rFonts w:ascii="Bembo Std" w:eastAsia="DejaVu Serif" w:hAnsi="Bembo Std" w:cs="DejaVu Serif"/>
                <w:color w:val="000000" w:themeColor="text1"/>
                <w:sz w:val="20"/>
                <w:szCs w:val="20"/>
              </w:rPr>
            </w:pPr>
            <w:r>
              <w:rPr>
                <w:rFonts w:ascii="Bembo Std" w:eastAsia="DejaVu Serif" w:hAnsi="Bembo Std" w:cs="DejaVu Serif"/>
                <w:color w:val="000000" w:themeColor="text1"/>
                <w:sz w:val="20"/>
                <w:szCs w:val="20"/>
              </w:rPr>
              <w:t>1</w:t>
            </w:r>
          </w:p>
        </w:tc>
        <w:tc>
          <w:tcPr>
            <w:tcW w:w="818" w:type="pct"/>
            <w:shd w:val="clear" w:color="auto" w:fill="FFFFFF"/>
            <w:tcMar>
              <w:left w:w="49" w:type="dxa"/>
            </w:tcMar>
            <w:vAlign w:val="center"/>
          </w:tcPr>
          <w:p w:rsidR="00494917" w:rsidRPr="00494917" w:rsidRDefault="00494917" w:rsidP="00840CB7">
            <w:pPr>
              <w:spacing w:line="240" w:lineRule="auto"/>
              <w:jc w:val="center"/>
              <w:rPr>
                <w:rFonts w:ascii="Bembo Std" w:eastAsia="DejaVu Serif" w:hAnsi="Bembo Std" w:cs="DejaVu Serif"/>
                <w:color w:val="000000" w:themeColor="text1"/>
                <w:sz w:val="20"/>
                <w:szCs w:val="20"/>
              </w:rPr>
            </w:pPr>
            <w:r w:rsidRPr="00494917">
              <w:rPr>
                <w:rFonts w:ascii="Bembo Std" w:eastAsia="DejaVu Serif" w:hAnsi="Bembo Std" w:cs="DejaVu Serif"/>
                <w:color w:val="000000" w:themeColor="text1"/>
                <w:sz w:val="20"/>
                <w:szCs w:val="20"/>
              </w:rPr>
              <w:t>60201379</w:t>
            </w:r>
          </w:p>
        </w:tc>
        <w:tc>
          <w:tcPr>
            <w:tcW w:w="3364" w:type="pct"/>
            <w:shd w:val="clear" w:color="auto" w:fill="FFFFFF"/>
            <w:tcMar>
              <w:left w:w="49" w:type="dxa"/>
            </w:tcMar>
            <w:vAlign w:val="center"/>
          </w:tcPr>
          <w:p w:rsidR="00494917" w:rsidRPr="00494917" w:rsidRDefault="00494917" w:rsidP="00840CB7">
            <w:pPr>
              <w:spacing w:line="240" w:lineRule="auto"/>
              <w:jc w:val="both"/>
              <w:rPr>
                <w:rFonts w:ascii="Bembo Std" w:eastAsia="DejaVu Serif" w:hAnsi="Bembo Std" w:cs="DejaVu Serif"/>
                <w:color w:val="000000" w:themeColor="text1"/>
                <w:sz w:val="20"/>
                <w:szCs w:val="20"/>
              </w:rPr>
            </w:pPr>
            <w:r w:rsidRPr="00494917">
              <w:rPr>
                <w:rFonts w:ascii="Bembo Std" w:eastAsia="DejaVu Serif" w:hAnsi="Bembo Std" w:cs="DejaVu Serif"/>
                <w:color w:val="000000" w:themeColor="text1"/>
                <w:sz w:val="20"/>
                <w:szCs w:val="20"/>
              </w:rPr>
              <w:t>MONITOR LED DE (25"-35")</w:t>
            </w:r>
          </w:p>
        </w:tc>
      </w:tr>
      <w:tr w:rsidR="00494917" w:rsidRPr="00494917" w:rsidTr="00494917">
        <w:trPr>
          <w:trHeight w:val="20"/>
        </w:trPr>
        <w:tc>
          <w:tcPr>
            <w:tcW w:w="818" w:type="pct"/>
            <w:shd w:val="clear" w:color="auto" w:fill="FFFFFF"/>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818" w:type="pct"/>
            <w:shd w:val="clear" w:color="auto" w:fill="FFFFFF"/>
            <w:tcMar>
              <w:left w:w="49" w:type="dxa"/>
            </w:tcMar>
            <w:vAlign w:val="center"/>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3364" w:type="pct"/>
            <w:shd w:val="clear" w:color="auto" w:fill="FFFFFF"/>
            <w:tcMar>
              <w:left w:w="49" w:type="dxa"/>
            </w:tcMar>
          </w:tcPr>
          <w:p w:rsidR="00494917" w:rsidRPr="00494917" w:rsidRDefault="00494917" w:rsidP="00555F5F">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494917">
              <w:rPr>
                <w:rFonts w:ascii="Bembo Std" w:hAnsi="Bembo Std" w:cs="Arial"/>
                <w:b/>
                <w:i/>
                <w:sz w:val="20"/>
                <w:szCs w:val="20"/>
                <w:lang w:eastAsia="ar-SA"/>
              </w:rPr>
              <w:t>Tiempo de entrega</w:t>
            </w:r>
          </w:p>
        </w:tc>
      </w:tr>
      <w:tr w:rsidR="00494917" w:rsidRPr="00494917" w:rsidTr="00494917">
        <w:trPr>
          <w:trHeight w:val="20"/>
        </w:trPr>
        <w:tc>
          <w:tcPr>
            <w:tcW w:w="818" w:type="pct"/>
            <w:shd w:val="clear" w:color="auto" w:fill="FFFFFF"/>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818" w:type="pct"/>
            <w:shd w:val="clear" w:color="auto" w:fill="FFFFFF"/>
            <w:tcMar>
              <w:left w:w="49" w:type="dxa"/>
            </w:tcMar>
            <w:vAlign w:val="center"/>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3364" w:type="pct"/>
            <w:shd w:val="clear" w:color="auto" w:fill="FFFFFF"/>
            <w:tcMar>
              <w:left w:w="49" w:type="dxa"/>
            </w:tcMar>
          </w:tcPr>
          <w:p w:rsidR="00494917" w:rsidRPr="00494917" w:rsidRDefault="00494917" w:rsidP="00555F5F">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494917">
              <w:rPr>
                <w:rFonts w:ascii="Bembo Std" w:hAnsi="Bembo Std" w:cs="Arial"/>
                <w:b/>
                <w:i/>
                <w:sz w:val="20"/>
                <w:szCs w:val="20"/>
                <w:lang w:eastAsia="ar-SA"/>
              </w:rPr>
              <w:t>Marca</w:t>
            </w:r>
          </w:p>
        </w:tc>
      </w:tr>
      <w:tr w:rsidR="00494917" w:rsidRPr="00494917" w:rsidTr="00494917">
        <w:trPr>
          <w:trHeight w:val="20"/>
        </w:trPr>
        <w:tc>
          <w:tcPr>
            <w:tcW w:w="818" w:type="pct"/>
            <w:shd w:val="clear" w:color="auto" w:fill="FFFFFF"/>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818" w:type="pct"/>
            <w:shd w:val="clear" w:color="auto" w:fill="FFFFFF"/>
            <w:tcMar>
              <w:left w:w="49" w:type="dxa"/>
            </w:tcMar>
            <w:vAlign w:val="center"/>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3364" w:type="pct"/>
            <w:shd w:val="clear" w:color="auto" w:fill="FFFFFF"/>
            <w:tcMar>
              <w:left w:w="49" w:type="dxa"/>
            </w:tcMar>
          </w:tcPr>
          <w:p w:rsidR="00494917" w:rsidRPr="00494917" w:rsidRDefault="00494917" w:rsidP="00555F5F">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494917">
              <w:rPr>
                <w:rFonts w:ascii="Bembo Std" w:hAnsi="Bembo Std" w:cs="Arial"/>
                <w:b/>
                <w:i/>
                <w:sz w:val="20"/>
                <w:szCs w:val="20"/>
                <w:lang w:eastAsia="ar-SA"/>
              </w:rPr>
              <w:t>Modelo (si aplica)</w:t>
            </w:r>
          </w:p>
        </w:tc>
      </w:tr>
      <w:tr w:rsidR="00494917" w:rsidRPr="00494917" w:rsidTr="00494917">
        <w:trPr>
          <w:trHeight w:val="20"/>
        </w:trPr>
        <w:tc>
          <w:tcPr>
            <w:tcW w:w="818" w:type="pct"/>
            <w:shd w:val="clear" w:color="auto" w:fill="FFFFFF"/>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818" w:type="pct"/>
            <w:shd w:val="clear" w:color="auto" w:fill="FFFFFF"/>
            <w:tcMar>
              <w:left w:w="49" w:type="dxa"/>
            </w:tcMar>
            <w:vAlign w:val="center"/>
          </w:tcPr>
          <w:p w:rsidR="00494917" w:rsidRPr="00494917" w:rsidRDefault="00494917" w:rsidP="00555F5F">
            <w:pPr>
              <w:spacing w:line="240" w:lineRule="auto"/>
              <w:jc w:val="center"/>
              <w:rPr>
                <w:rFonts w:ascii="Bembo Std" w:eastAsia="DejaVu Serif" w:hAnsi="Bembo Std" w:cs="DejaVu Serif"/>
                <w:color w:val="000000" w:themeColor="text1"/>
                <w:sz w:val="20"/>
                <w:szCs w:val="20"/>
              </w:rPr>
            </w:pPr>
          </w:p>
        </w:tc>
        <w:tc>
          <w:tcPr>
            <w:tcW w:w="3364" w:type="pct"/>
            <w:shd w:val="clear" w:color="auto" w:fill="FFFFFF"/>
            <w:tcMar>
              <w:left w:w="49" w:type="dxa"/>
            </w:tcMar>
          </w:tcPr>
          <w:p w:rsidR="00494917" w:rsidRPr="00494917" w:rsidRDefault="00494917" w:rsidP="00555F5F">
            <w:pPr>
              <w:widowControl w:val="0"/>
              <w:tabs>
                <w:tab w:val="left" w:pos="709"/>
              </w:tabs>
              <w:suppressAutoHyphens/>
              <w:snapToGrid w:val="0"/>
              <w:spacing w:after="0" w:line="276" w:lineRule="auto"/>
              <w:contextualSpacing/>
              <w:rPr>
                <w:rFonts w:ascii="Bembo Std" w:hAnsi="Bembo Std" w:cs="Arial"/>
                <w:b/>
                <w:i/>
                <w:sz w:val="20"/>
                <w:szCs w:val="20"/>
                <w:lang w:eastAsia="ar-SA"/>
              </w:rPr>
            </w:pPr>
            <w:r w:rsidRPr="00494917">
              <w:rPr>
                <w:rFonts w:ascii="Bembo Std" w:hAnsi="Bembo Std" w:cs="Arial"/>
                <w:b/>
                <w:i/>
                <w:sz w:val="20"/>
                <w:szCs w:val="20"/>
                <w:lang w:eastAsia="ar-SA"/>
              </w:rPr>
              <w:t>País de Origen:</w:t>
            </w:r>
          </w:p>
        </w:tc>
      </w:tr>
    </w:tbl>
    <w:p w:rsidR="00555F5F" w:rsidRDefault="00555F5F" w:rsidP="00555F5F">
      <w:pPr>
        <w:rPr>
          <w:rFonts w:asciiTheme="majorHAnsi" w:hAnsiTheme="majorHAnsi"/>
          <w:sz w:val="20"/>
          <w:szCs w:val="20"/>
        </w:rPr>
      </w:pPr>
    </w:p>
    <w:tbl>
      <w:tblPr>
        <w:tblW w:w="9160"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843"/>
        <w:gridCol w:w="7317"/>
      </w:tblGrid>
      <w:tr w:rsidR="00555F5F" w:rsidRPr="00494917" w:rsidTr="00DF3B5D">
        <w:trPr>
          <w:trHeight w:val="2716"/>
        </w:trPr>
        <w:tc>
          <w:tcPr>
            <w:tcW w:w="1843" w:type="dxa"/>
            <w:tcBorders>
              <w:top w:val="single" w:sz="4" w:space="0" w:color="000001"/>
              <w:left w:val="single" w:sz="4" w:space="0" w:color="000001"/>
              <w:bottom w:val="single" w:sz="4" w:space="0" w:color="000001"/>
            </w:tcBorders>
            <w:shd w:val="clear" w:color="auto" w:fill="C0C0C0"/>
            <w:tcMar>
              <w:left w:w="49" w:type="dxa"/>
            </w:tcMar>
            <w:vAlign w:val="center"/>
          </w:tcPr>
          <w:p w:rsidR="00555F5F" w:rsidRPr="00494917" w:rsidRDefault="00555F5F" w:rsidP="00840CB7">
            <w:pPr>
              <w:spacing w:line="240" w:lineRule="auto"/>
              <w:jc w:val="center"/>
              <w:rPr>
                <w:rFonts w:ascii="Bembo Std" w:eastAsia="Verdana" w:hAnsi="Bembo Std" w:cs="Verdana"/>
                <w:b/>
                <w:sz w:val="20"/>
                <w:szCs w:val="20"/>
              </w:rPr>
            </w:pPr>
            <w:r w:rsidRPr="00494917">
              <w:rPr>
                <w:rFonts w:ascii="Bembo Std" w:eastAsia="Verdana" w:hAnsi="Bembo Std" w:cs="Verdana"/>
                <w:b/>
                <w:sz w:val="20"/>
                <w:szCs w:val="20"/>
              </w:rPr>
              <w:t>Descripción</w:t>
            </w:r>
          </w:p>
        </w:tc>
        <w:tc>
          <w:tcPr>
            <w:tcW w:w="731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rPr>
            </w:pPr>
            <w:r w:rsidRPr="00494917">
              <w:rPr>
                <w:rFonts w:ascii="Bembo Std" w:eastAsia="Verdana" w:hAnsi="Bembo Std" w:cs="Verdana"/>
                <w:sz w:val="20"/>
                <w:szCs w:val="20"/>
              </w:rPr>
              <w:t>Resolución de pantalla: Full HD 1920x1080</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rPr>
            </w:pPr>
            <w:r w:rsidRPr="00494917">
              <w:rPr>
                <w:rFonts w:ascii="Bembo Std" w:eastAsia="Verdana" w:hAnsi="Bembo Std" w:cs="Verdana"/>
                <w:sz w:val="20"/>
                <w:szCs w:val="20"/>
              </w:rPr>
              <w:t>Pantalla de 27”</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Tipo de panel IPS</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Resoluciones soportadas: 640 x 480; 720 x 400; 800 x 600; 1024 x 768; 1280 x 720; 1280 x 800; 1280 x 1024; 1440 x 900; 1600 x 900; 1680 x 1050; 1920 x 1080.</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Relación de contraste: 1000:1</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Brillo: 300 nits</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Controles en pantalla</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Soporte AMD FreeSync</w:t>
            </w:r>
          </w:p>
          <w:p w:rsidR="00555F5F" w:rsidRPr="00494917" w:rsidRDefault="00555F5F" w:rsidP="00555F5F">
            <w:pPr>
              <w:pStyle w:val="Prrafodelista"/>
              <w:numPr>
                <w:ilvl w:val="0"/>
                <w:numId w:val="57"/>
              </w:numPr>
              <w:spacing w:after="0" w:line="240" w:lineRule="auto"/>
              <w:rPr>
                <w:rFonts w:ascii="Bembo Std" w:eastAsia="Verdana" w:hAnsi="Bembo Std" w:cs="Verdana"/>
                <w:sz w:val="20"/>
                <w:szCs w:val="20"/>
                <w:lang w:val="pt-BR"/>
              </w:rPr>
            </w:pPr>
            <w:r w:rsidRPr="00494917">
              <w:rPr>
                <w:rFonts w:ascii="Bembo Std" w:eastAsia="Verdana" w:hAnsi="Bembo Std" w:cs="Verdana"/>
                <w:sz w:val="20"/>
                <w:szCs w:val="20"/>
                <w:lang w:val="pt-BR"/>
              </w:rPr>
              <w:t>Filtro de luz azul y anti reflejante</w:t>
            </w:r>
          </w:p>
        </w:tc>
      </w:tr>
      <w:tr w:rsidR="00555F5F" w:rsidRPr="00494917" w:rsidTr="00DF3B5D">
        <w:trPr>
          <w:trHeight w:val="970"/>
        </w:trPr>
        <w:tc>
          <w:tcPr>
            <w:tcW w:w="1843" w:type="dxa"/>
            <w:tcBorders>
              <w:top w:val="single" w:sz="4" w:space="0" w:color="000001"/>
              <w:left w:val="single" w:sz="4" w:space="0" w:color="000001"/>
              <w:bottom w:val="single" w:sz="4" w:space="0" w:color="000001"/>
            </w:tcBorders>
            <w:shd w:val="clear" w:color="auto" w:fill="C0C0C0"/>
            <w:tcMar>
              <w:left w:w="49" w:type="dxa"/>
            </w:tcMar>
            <w:vAlign w:val="center"/>
          </w:tcPr>
          <w:p w:rsidR="00555F5F" w:rsidRPr="00494917" w:rsidRDefault="00555F5F" w:rsidP="00840CB7">
            <w:pPr>
              <w:spacing w:line="240" w:lineRule="auto"/>
              <w:jc w:val="center"/>
              <w:rPr>
                <w:rFonts w:ascii="Bembo Std" w:eastAsia="Verdana" w:hAnsi="Bembo Std" w:cs="Verdana"/>
                <w:b/>
                <w:sz w:val="20"/>
                <w:szCs w:val="20"/>
              </w:rPr>
            </w:pPr>
            <w:r w:rsidRPr="00494917">
              <w:rPr>
                <w:rFonts w:ascii="Bembo Std" w:eastAsia="Verdana" w:hAnsi="Bembo Std" w:cs="Verdana"/>
                <w:b/>
                <w:sz w:val="20"/>
                <w:szCs w:val="20"/>
              </w:rPr>
              <w:t>Conectividad</w:t>
            </w:r>
          </w:p>
        </w:tc>
        <w:tc>
          <w:tcPr>
            <w:tcW w:w="731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555F5F" w:rsidRPr="00494917" w:rsidRDefault="00555F5F" w:rsidP="00840CB7">
            <w:pPr>
              <w:spacing w:line="240" w:lineRule="auto"/>
              <w:rPr>
                <w:rFonts w:ascii="Bembo Std" w:eastAsia="Verdana" w:hAnsi="Bembo Std" w:cs="Verdana"/>
                <w:sz w:val="20"/>
                <w:szCs w:val="20"/>
              </w:rPr>
            </w:pPr>
            <w:r w:rsidRPr="00494917">
              <w:rPr>
                <w:rFonts w:ascii="Bembo Std" w:eastAsia="Verdana" w:hAnsi="Bembo Std" w:cs="Verdana"/>
                <w:sz w:val="20"/>
                <w:szCs w:val="20"/>
              </w:rPr>
              <w:t>Debe incluir por lo menos los siguientes puertos:</w:t>
            </w:r>
          </w:p>
          <w:p w:rsidR="00555F5F" w:rsidRPr="00494917" w:rsidRDefault="00555F5F" w:rsidP="00555F5F">
            <w:pPr>
              <w:pStyle w:val="Prrafodelista"/>
              <w:numPr>
                <w:ilvl w:val="0"/>
                <w:numId w:val="58"/>
              </w:numPr>
              <w:spacing w:after="0" w:line="240" w:lineRule="auto"/>
              <w:rPr>
                <w:rFonts w:ascii="Bembo Std" w:eastAsia="Verdana" w:hAnsi="Bembo Std" w:cs="Verdana"/>
                <w:sz w:val="20"/>
                <w:szCs w:val="20"/>
              </w:rPr>
            </w:pPr>
            <w:r w:rsidRPr="00494917">
              <w:rPr>
                <w:rFonts w:ascii="Bembo Std" w:eastAsia="Verdana" w:hAnsi="Bembo Std" w:cs="Verdana"/>
                <w:sz w:val="20"/>
                <w:szCs w:val="20"/>
              </w:rPr>
              <w:t>1 VGA; 2 HDMI 1.4 (con soporte HDCP)</w:t>
            </w:r>
          </w:p>
          <w:p w:rsidR="00555F5F" w:rsidRPr="00494917" w:rsidRDefault="00555F5F" w:rsidP="00555F5F">
            <w:pPr>
              <w:pStyle w:val="Prrafodelista"/>
              <w:numPr>
                <w:ilvl w:val="0"/>
                <w:numId w:val="58"/>
              </w:numPr>
              <w:spacing w:after="0" w:line="240" w:lineRule="auto"/>
              <w:rPr>
                <w:rFonts w:ascii="Bembo Std" w:eastAsia="Verdana" w:hAnsi="Bembo Std" w:cs="Verdana"/>
                <w:sz w:val="20"/>
                <w:szCs w:val="20"/>
              </w:rPr>
            </w:pPr>
            <w:r w:rsidRPr="00494917">
              <w:rPr>
                <w:rFonts w:ascii="Bembo Std" w:eastAsia="Verdana" w:hAnsi="Bembo Std" w:cs="Verdana"/>
                <w:sz w:val="20"/>
                <w:szCs w:val="20"/>
              </w:rPr>
              <w:t>Soporte HDCP en HDMI</w:t>
            </w:r>
          </w:p>
        </w:tc>
      </w:tr>
      <w:tr w:rsidR="00555F5F" w:rsidRPr="00494917" w:rsidTr="00DF3B5D">
        <w:tc>
          <w:tcPr>
            <w:tcW w:w="1843" w:type="dxa"/>
            <w:tcBorders>
              <w:top w:val="single" w:sz="4" w:space="0" w:color="000001"/>
              <w:left w:val="single" w:sz="4" w:space="0" w:color="000001"/>
              <w:bottom w:val="single" w:sz="4" w:space="0" w:color="000001"/>
            </w:tcBorders>
            <w:shd w:val="clear" w:color="auto" w:fill="C0C0C0"/>
            <w:tcMar>
              <w:left w:w="49" w:type="dxa"/>
            </w:tcMar>
            <w:vAlign w:val="center"/>
          </w:tcPr>
          <w:p w:rsidR="00555F5F" w:rsidRPr="00494917" w:rsidRDefault="00555F5F" w:rsidP="00840CB7">
            <w:pPr>
              <w:spacing w:line="240" w:lineRule="auto"/>
              <w:jc w:val="center"/>
              <w:rPr>
                <w:rFonts w:ascii="Bembo Std" w:eastAsia="Verdana" w:hAnsi="Bembo Std" w:cs="Verdana"/>
                <w:b/>
                <w:sz w:val="20"/>
                <w:szCs w:val="20"/>
              </w:rPr>
            </w:pPr>
            <w:r w:rsidRPr="00494917">
              <w:rPr>
                <w:rFonts w:ascii="Bembo Std" w:eastAsia="Verdana" w:hAnsi="Bembo Std" w:cs="Verdana"/>
                <w:b/>
                <w:sz w:val="20"/>
                <w:szCs w:val="20"/>
              </w:rPr>
              <w:t xml:space="preserve"> Características Eléctricas</w:t>
            </w:r>
          </w:p>
        </w:tc>
        <w:tc>
          <w:tcPr>
            <w:tcW w:w="731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555F5F" w:rsidRPr="00494917" w:rsidRDefault="00555F5F" w:rsidP="00840CB7">
            <w:pPr>
              <w:spacing w:line="240" w:lineRule="auto"/>
              <w:ind w:left="720"/>
              <w:rPr>
                <w:rFonts w:ascii="Bembo Std" w:hAnsi="Bembo Std"/>
                <w:sz w:val="20"/>
                <w:szCs w:val="20"/>
              </w:rPr>
            </w:pPr>
          </w:p>
          <w:p w:rsidR="00555F5F" w:rsidRPr="00494917" w:rsidRDefault="00555F5F" w:rsidP="00555F5F">
            <w:pPr>
              <w:numPr>
                <w:ilvl w:val="0"/>
                <w:numId w:val="56"/>
              </w:numPr>
              <w:spacing w:after="0" w:line="240" w:lineRule="auto"/>
              <w:rPr>
                <w:rFonts w:ascii="Bembo Std" w:hAnsi="Bembo Std"/>
                <w:sz w:val="20"/>
                <w:szCs w:val="20"/>
              </w:rPr>
            </w:pPr>
            <w:r w:rsidRPr="00494917">
              <w:rPr>
                <w:rFonts w:ascii="Bembo Std" w:eastAsia="Verdana" w:hAnsi="Bembo Std" w:cs="Verdana"/>
                <w:sz w:val="20"/>
                <w:szCs w:val="20"/>
              </w:rPr>
              <w:t>Fuente de alimentación eléctrica</w:t>
            </w:r>
          </w:p>
          <w:p w:rsidR="00555F5F" w:rsidRPr="00494917" w:rsidRDefault="00555F5F" w:rsidP="00555F5F">
            <w:pPr>
              <w:numPr>
                <w:ilvl w:val="1"/>
                <w:numId w:val="55"/>
              </w:numPr>
              <w:spacing w:after="0" w:line="240" w:lineRule="auto"/>
              <w:rPr>
                <w:rFonts w:ascii="Bembo Std" w:hAnsi="Bembo Std"/>
                <w:sz w:val="20"/>
                <w:szCs w:val="20"/>
              </w:rPr>
            </w:pPr>
            <w:r w:rsidRPr="00494917">
              <w:rPr>
                <w:rFonts w:ascii="Bembo Std" w:eastAsia="Verdana" w:hAnsi="Bembo Std" w:cs="Verdana"/>
                <w:sz w:val="20"/>
                <w:szCs w:val="20"/>
              </w:rPr>
              <w:t>100 - 240 VAC 50/60 Hz</w:t>
            </w:r>
          </w:p>
          <w:p w:rsidR="00555F5F" w:rsidRPr="00494917" w:rsidRDefault="00555F5F" w:rsidP="00555F5F">
            <w:pPr>
              <w:numPr>
                <w:ilvl w:val="1"/>
                <w:numId w:val="55"/>
              </w:numPr>
              <w:spacing w:after="0" w:line="240" w:lineRule="auto"/>
              <w:rPr>
                <w:rFonts w:ascii="Bembo Std" w:hAnsi="Bembo Std"/>
                <w:sz w:val="20"/>
                <w:szCs w:val="20"/>
              </w:rPr>
            </w:pPr>
            <w:r w:rsidRPr="00494917">
              <w:rPr>
                <w:rFonts w:ascii="Bembo Std" w:hAnsi="Bembo Std"/>
                <w:sz w:val="20"/>
                <w:szCs w:val="20"/>
              </w:rPr>
              <w:t>Cordones de alimentación con toma corriente macho polarizado</w:t>
            </w:r>
          </w:p>
          <w:p w:rsidR="00555F5F" w:rsidRPr="00494917" w:rsidRDefault="00555F5F" w:rsidP="00840CB7">
            <w:pPr>
              <w:spacing w:line="240" w:lineRule="auto"/>
              <w:ind w:left="1080"/>
              <w:rPr>
                <w:rFonts w:ascii="Bembo Std" w:hAnsi="Bembo Std"/>
                <w:sz w:val="20"/>
                <w:szCs w:val="20"/>
              </w:rPr>
            </w:pPr>
          </w:p>
        </w:tc>
      </w:tr>
      <w:tr w:rsidR="00555F5F" w:rsidRPr="00494917" w:rsidTr="00DF3B5D">
        <w:tc>
          <w:tcPr>
            <w:tcW w:w="1843" w:type="dxa"/>
            <w:tcBorders>
              <w:top w:val="single" w:sz="4" w:space="0" w:color="000001"/>
              <w:left w:val="single" w:sz="4" w:space="0" w:color="000001"/>
              <w:bottom w:val="single" w:sz="4" w:space="0" w:color="000001"/>
            </w:tcBorders>
            <w:shd w:val="clear" w:color="auto" w:fill="C0C0C0"/>
            <w:tcMar>
              <w:left w:w="49" w:type="dxa"/>
            </w:tcMar>
            <w:vAlign w:val="center"/>
          </w:tcPr>
          <w:p w:rsidR="00555F5F" w:rsidRPr="00494917" w:rsidRDefault="00555F5F" w:rsidP="00840CB7">
            <w:pPr>
              <w:spacing w:line="240" w:lineRule="auto"/>
              <w:jc w:val="center"/>
              <w:rPr>
                <w:rFonts w:ascii="Bembo Std" w:eastAsia="Verdana" w:hAnsi="Bembo Std" w:cs="Verdana"/>
                <w:b/>
                <w:sz w:val="20"/>
                <w:szCs w:val="20"/>
              </w:rPr>
            </w:pPr>
            <w:r w:rsidRPr="00494917">
              <w:rPr>
                <w:rFonts w:ascii="Bembo Std" w:eastAsia="Verdana" w:hAnsi="Bembo Std" w:cs="Verdana"/>
                <w:b/>
                <w:sz w:val="20"/>
                <w:szCs w:val="20"/>
              </w:rPr>
              <w:t>Información Técnica Requerida</w:t>
            </w:r>
          </w:p>
        </w:tc>
        <w:tc>
          <w:tcPr>
            <w:tcW w:w="731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555F5F" w:rsidRPr="00494917" w:rsidRDefault="00555F5F" w:rsidP="00840CB7">
            <w:pPr>
              <w:spacing w:line="240" w:lineRule="auto"/>
              <w:ind w:left="720"/>
              <w:rPr>
                <w:rFonts w:ascii="Bembo Std" w:hAnsi="Bembo Std"/>
                <w:sz w:val="20"/>
                <w:szCs w:val="20"/>
              </w:rPr>
            </w:pPr>
          </w:p>
          <w:p w:rsidR="00555F5F" w:rsidRPr="00494917" w:rsidRDefault="00555F5F" w:rsidP="00555F5F">
            <w:pPr>
              <w:numPr>
                <w:ilvl w:val="0"/>
                <w:numId w:val="53"/>
              </w:numPr>
              <w:spacing w:after="0" w:line="240" w:lineRule="auto"/>
              <w:rPr>
                <w:rFonts w:ascii="Bembo Std" w:hAnsi="Bembo Std"/>
                <w:sz w:val="20"/>
                <w:szCs w:val="20"/>
              </w:rPr>
            </w:pPr>
            <w:r w:rsidRPr="00494917">
              <w:rPr>
                <w:rFonts w:ascii="Bembo Std" w:eastAsia="Verdana" w:hAnsi="Bembo Std" w:cs="Verdana"/>
                <w:sz w:val="20"/>
                <w:szCs w:val="20"/>
              </w:rPr>
              <w:t xml:space="preserve">Manuales </w:t>
            </w:r>
          </w:p>
          <w:p w:rsidR="00555F5F" w:rsidRPr="00494917" w:rsidRDefault="00555F5F" w:rsidP="00555F5F">
            <w:pPr>
              <w:numPr>
                <w:ilvl w:val="1"/>
                <w:numId w:val="53"/>
              </w:numPr>
              <w:spacing w:after="0" w:line="240" w:lineRule="auto"/>
              <w:rPr>
                <w:rFonts w:ascii="Bembo Std" w:hAnsi="Bembo Std"/>
                <w:sz w:val="20"/>
                <w:szCs w:val="20"/>
              </w:rPr>
            </w:pPr>
            <w:r w:rsidRPr="00494917">
              <w:rPr>
                <w:rFonts w:ascii="Bembo Std" w:eastAsia="Verdana" w:hAnsi="Bembo Std" w:cs="Verdana"/>
                <w:sz w:val="20"/>
                <w:szCs w:val="20"/>
              </w:rPr>
              <w:t>De uso del equipo.</w:t>
            </w:r>
          </w:p>
          <w:p w:rsidR="00555F5F" w:rsidRPr="00494917" w:rsidRDefault="00555F5F" w:rsidP="00840CB7">
            <w:pPr>
              <w:spacing w:line="240" w:lineRule="auto"/>
              <w:ind w:left="1080"/>
              <w:rPr>
                <w:rFonts w:ascii="Bembo Std" w:hAnsi="Bembo Std"/>
                <w:sz w:val="20"/>
                <w:szCs w:val="20"/>
              </w:rPr>
            </w:pPr>
          </w:p>
        </w:tc>
      </w:tr>
      <w:tr w:rsidR="00555F5F" w:rsidRPr="00494917" w:rsidTr="00DF3B5D">
        <w:tc>
          <w:tcPr>
            <w:tcW w:w="1843" w:type="dxa"/>
            <w:tcBorders>
              <w:top w:val="single" w:sz="4" w:space="0" w:color="000001"/>
              <w:left w:val="single" w:sz="4" w:space="0" w:color="000001"/>
              <w:bottom w:val="single" w:sz="4" w:space="0" w:color="000001"/>
            </w:tcBorders>
            <w:shd w:val="clear" w:color="auto" w:fill="C0C0C0"/>
            <w:tcMar>
              <w:left w:w="49" w:type="dxa"/>
            </w:tcMar>
            <w:vAlign w:val="center"/>
          </w:tcPr>
          <w:p w:rsidR="00555F5F" w:rsidRPr="00494917" w:rsidRDefault="00555F5F" w:rsidP="00840CB7">
            <w:pPr>
              <w:spacing w:line="240" w:lineRule="auto"/>
              <w:jc w:val="center"/>
              <w:rPr>
                <w:rFonts w:ascii="Bembo Std" w:eastAsia="Verdana" w:hAnsi="Bembo Std" w:cs="Verdana"/>
                <w:b/>
                <w:sz w:val="20"/>
                <w:szCs w:val="20"/>
              </w:rPr>
            </w:pPr>
            <w:r w:rsidRPr="00494917">
              <w:rPr>
                <w:rFonts w:ascii="Bembo Std" w:eastAsia="Verdana" w:hAnsi="Bembo Std" w:cs="Verdana"/>
                <w:b/>
                <w:sz w:val="20"/>
                <w:szCs w:val="20"/>
              </w:rPr>
              <w:t>Condiciones especiales</w:t>
            </w:r>
          </w:p>
        </w:tc>
        <w:tc>
          <w:tcPr>
            <w:tcW w:w="731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555F5F" w:rsidRPr="00494917" w:rsidRDefault="00555F5F" w:rsidP="00555F5F">
            <w:pPr>
              <w:numPr>
                <w:ilvl w:val="0"/>
                <w:numId w:val="53"/>
              </w:numPr>
              <w:spacing w:after="0" w:line="240" w:lineRule="auto"/>
              <w:rPr>
                <w:rFonts w:ascii="Bembo Std" w:hAnsi="Bembo Std"/>
                <w:sz w:val="20"/>
                <w:szCs w:val="20"/>
              </w:rPr>
            </w:pPr>
            <w:r w:rsidRPr="00494917">
              <w:rPr>
                <w:rFonts w:ascii="Bembo Std" w:eastAsia="Verdana" w:hAnsi="Bembo Std" w:cs="Verdana"/>
                <w:sz w:val="20"/>
                <w:szCs w:val="20"/>
              </w:rPr>
              <w:t>El equipo debe incluir cable eléctrico y cable HDMI</w:t>
            </w:r>
          </w:p>
        </w:tc>
      </w:tr>
      <w:tr w:rsidR="00555F5F" w:rsidRPr="00494917" w:rsidTr="00DF3B5D">
        <w:trPr>
          <w:trHeight w:val="370"/>
        </w:trPr>
        <w:tc>
          <w:tcPr>
            <w:tcW w:w="1843" w:type="dxa"/>
            <w:tcBorders>
              <w:top w:val="single" w:sz="4" w:space="0" w:color="000001"/>
              <w:left w:val="single" w:sz="4" w:space="0" w:color="000001"/>
              <w:bottom w:val="single" w:sz="4" w:space="0" w:color="000001"/>
            </w:tcBorders>
            <w:shd w:val="clear" w:color="auto" w:fill="C0C0C0"/>
            <w:tcMar>
              <w:left w:w="49" w:type="dxa"/>
            </w:tcMar>
            <w:vAlign w:val="center"/>
          </w:tcPr>
          <w:p w:rsidR="00555F5F" w:rsidRPr="00494917" w:rsidRDefault="00555F5F" w:rsidP="00840CB7">
            <w:pPr>
              <w:spacing w:line="240" w:lineRule="auto"/>
              <w:jc w:val="center"/>
              <w:rPr>
                <w:rFonts w:ascii="Bembo Std" w:eastAsia="Verdana" w:hAnsi="Bembo Std" w:cs="Verdana"/>
                <w:b/>
                <w:sz w:val="20"/>
                <w:szCs w:val="20"/>
              </w:rPr>
            </w:pPr>
            <w:r w:rsidRPr="00494917">
              <w:rPr>
                <w:rFonts w:ascii="Bembo Std" w:eastAsia="Verdana" w:hAnsi="Bembo Std" w:cs="Verdana"/>
                <w:b/>
                <w:sz w:val="20"/>
                <w:szCs w:val="20"/>
              </w:rPr>
              <w:t>Garantía</w:t>
            </w:r>
          </w:p>
        </w:tc>
        <w:tc>
          <w:tcPr>
            <w:tcW w:w="731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rsidR="00555F5F" w:rsidRPr="00494917" w:rsidRDefault="00555F5F" w:rsidP="00555F5F">
            <w:pPr>
              <w:numPr>
                <w:ilvl w:val="0"/>
                <w:numId w:val="54"/>
              </w:numPr>
              <w:spacing w:after="0" w:line="240" w:lineRule="auto"/>
              <w:jc w:val="both"/>
              <w:rPr>
                <w:rFonts w:ascii="Bembo Std" w:hAnsi="Bembo Std"/>
                <w:sz w:val="20"/>
                <w:szCs w:val="20"/>
              </w:rPr>
            </w:pPr>
            <w:r w:rsidRPr="00494917">
              <w:rPr>
                <w:rFonts w:ascii="Bembo Std" w:eastAsia="Verdana" w:hAnsi="Bembo Std" w:cs="Verdana"/>
                <w:sz w:val="20"/>
                <w:szCs w:val="20"/>
              </w:rPr>
              <w:t xml:space="preserve">Garantía de 1 año contra desperfectos de fabricación. </w:t>
            </w:r>
          </w:p>
        </w:tc>
      </w:tr>
    </w:tbl>
    <w:p w:rsidR="00555F5F" w:rsidRPr="00BC260E" w:rsidRDefault="00555F5F"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rPr>
          <w:rFonts w:ascii="Bembo Std" w:hAnsi="Bembo Std" w:cs="Arial"/>
          <w:sz w:val="20"/>
          <w:szCs w:val="20"/>
        </w:rPr>
      </w:pPr>
    </w:p>
    <w:p w:rsidR="00546EB1" w:rsidRPr="00BC260E" w:rsidRDefault="00546EB1" w:rsidP="00546EB1">
      <w:pPr>
        <w:spacing w:after="0"/>
        <w:rPr>
          <w:rFonts w:ascii="Bembo Std" w:hAnsi="Bembo Std" w:cs="Arial"/>
          <w:sz w:val="20"/>
          <w:szCs w:val="20"/>
        </w:rPr>
      </w:pPr>
    </w:p>
    <w:p w:rsidR="00546EB1" w:rsidRPr="003D7516" w:rsidRDefault="00546EB1" w:rsidP="00546EB1">
      <w:pPr>
        <w:pStyle w:val="Ttulo3"/>
        <w:numPr>
          <w:ilvl w:val="0"/>
          <w:numId w:val="48"/>
        </w:numPr>
        <w:spacing w:after="120"/>
        <w:jc w:val="left"/>
        <w:rPr>
          <w:rFonts w:ascii="Bembo Std" w:hAnsi="Bembo Std"/>
          <w:i w:val="0"/>
          <w:color w:val="FF0000"/>
          <w:sz w:val="24"/>
          <w:szCs w:val="24"/>
          <w:lang w:val="es-ES"/>
        </w:rPr>
      </w:pPr>
      <w:r>
        <w:rPr>
          <w:rFonts w:ascii="Bembo Std" w:hAnsi="Bembo Std"/>
          <w:i w:val="0"/>
          <w:sz w:val="24"/>
          <w:szCs w:val="24"/>
          <w:lang w:val="es-ES"/>
        </w:rPr>
        <w:t>Lista de Bienes</w:t>
      </w:r>
      <w:r w:rsidRPr="009A2858">
        <w:rPr>
          <w:rFonts w:ascii="Bembo Std" w:hAnsi="Bembo Std"/>
          <w:i w:val="0"/>
          <w:sz w:val="24"/>
          <w:szCs w:val="24"/>
          <w:lang w:val="es-ES"/>
        </w:rPr>
        <w:t xml:space="preserve">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rsidR="00546EB1" w:rsidRDefault="00546EB1" w:rsidP="00546EB1">
      <w:pPr>
        <w:spacing w:after="120"/>
        <w:ind w:left="60"/>
        <w:jc w:val="both"/>
        <w:rPr>
          <w:rFonts w:ascii="Bembo Std" w:hAnsi="Bembo Std"/>
          <w:bCs/>
          <w:sz w:val="24"/>
          <w:szCs w:val="24"/>
          <w:lang w:val="es-EC"/>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964"/>
        <w:gridCol w:w="765"/>
        <w:gridCol w:w="897"/>
        <w:gridCol w:w="1536"/>
        <w:gridCol w:w="1408"/>
        <w:gridCol w:w="1391"/>
      </w:tblGrid>
      <w:tr w:rsidR="00546EB1" w:rsidRPr="003D7516" w:rsidTr="00EE3C89">
        <w:trPr>
          <w:cantSplit/>
          <w:trHeight w:val="312"/>
          <w:jc w:val="center"/>
        </w:trPr>
        <w:tc>
          <w:tcPr>
            <w:tcW w:w="374" w:type="pct"/>
            <w:vMerge w:val="restart"/>
            <w:shd w:val="clear" w:color="auto" w:fill="auto"/>
            <w:vAlign w:val="center"/>
            <w:hideMark/>
          </w:tcPr>
          <w:p w:rsidR="00546EB1" w:rsidRPr="00A450B1" w:rsidRDefault="00546EB1" w:rsidP="00B26FED">
            <w:pPr>
              <w:spacing w:after="0"/>
              <w:jc w:val="center"/>
              <w:rPr>
                <w:rFonts w:ascii="Bembo Std" w:hAnsi="Bembo Std" w:cs="Calibri"/>
                <w:b/>
                <w:bCs/>
                <w:sz w:val="16"/>
                <w:szCs w:val="16"/>
                <w:lang w:val="en-US"/>
              </w:rPr>
            </w:pPr>
            <w:r w:rsidRPr="00A450B1">
              <w:rPr>
                <w:rFonts w:ascii="Bembo Std" w:hAnsi="Bembo Std" w:cs="Calibri"/>
                <w:b/>
                <w:bCs/>
                <w:sz w:val="16"/>
                <w:szCs w:val="16"/>
                <w:lang w:val="es-CO"/>
              </w:rPr>
              <w:t>N° de Art.</w:t>
            </w:r>
          </w:p>
        </w:tc>
        <w:tc>
          <w:tcPr>
            <w:tcW w:w="1530" w:type="pct"/>
            <w:vMerge w:val="restart"/>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95" w:type="pct"/>
            <w:vMerge w:val="restart"/>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63" w:type="pct"/>
            <w:vMerge w:val="restart"/>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793" w:type="pct"/>
            <w:vMerge w:val="restart"/>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446" w:type="pct"/>
            <w:gridSpan w:val="2"/>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546EB1" w:rsidRPr="003D7516" w:rsidTr="00EE3C89">
        <w:trPr>
          <w:trHeight w:val="467"/>
          <w:jc w:val="center"/>
        </w:trPr>
        <w:tc>
          <w:tcPr>
            <w:tcW w:w="374" w:type="pct"/>
            <w:vMerge/>
            <w:vAlign w:val="center"/>
            <w:hideMark/>
          </w:tcPr>
          <w:p w:rsidR="00546EB1" w:rsidRPr="00A450B1" w:rsidRDefault="00546EB1" w:rsidP="00B26FED">
            <w:pPr>
              <w:spacing w:after="0"/>
              <w:jc w:val="center"/>
              <w:rPr>
                <w:rFonts w:ascii="Bembo Std" w:hAnsi="Bembo Std" w:cs="Calibri"/>
                <w:b/>
                <w:bCs/>
                <w:sz w:val="16"/>
                <w:szCs w:val="16"/>
                <w:lang w:val="en-US"/>
              </w:rPr>
            </w:pPr>
          </w:p>
        </w:tc>
        <w:tc>
          <w:tcPr>
            <w:tcW w:w="1530" w:type="pct"/>
            <w:vMerge/>
            <w:vAlign w:val="center"/>
            <w:hideMark/>
          </w:tcPr>
          <w:p w:rsidR="00546EB1" w:rsidRPr="003D7516" w:rsidRDefault="00546EB1" w:rsidP="00B26FED">
            <w:pPr>
              <w:spacing w:after="0"/>
              <w:rPr>
                <w:rFonts w:ascii="Bembo Std" w:hAnsi="Bembo Std" w:cs="Calibri"/>
                <w:b/>
                <w:bCs/>
                <w:color w:val="000000"/>
                <w:sz w:val="16"/>
                <w:szCs w:val="16"/>
                <w:lang w:val="en-US"/>
              </w:rPr>
            </w:pPr>
          </w:p>
        </w:tc>
        <w:tc>
          <w:tcPr>
            <w:tcW w:w="395" w:type="pct"/>
            <w:vMerge/>
            <w:vAlign w:val="center"/>
            <w:hideMark/>
          </w:tcPr>
          <w:p w:rsidR="00546EB1" w:rsidRPr="003D7516" w:rsidRDefault="00546EB1" w:rsidP="00B26FED">
            <w:pPr>
              <w:spacing w:after="0"/>
              <w:rPr>
                <w:rFonts w:ascii="Bembo Std" w:hAnsi="Bembo Std" w:cs="Calibri"/>
                <w:b/>
                <w:bCs/>
                <w:color w:val="000000"/>
                <w:sz w:val="16"/>
                <w:szCs w:val="16"/>
                <w:lang w:val="en-US"/>
              </w:rPr>
            </w:pPr>
          </w:p>
        </w:tc>
        <w:tc>
          <w:tcPr>
            <w:tcW w:w="463" w:type="pct"/>
            <w:vMerge/>
            <w:vAlign w:val="center"/>
            <w:hideMark/>
          </w:tcPr>
          <w:p w:rsidR="00546EB1" w:rsidRPr="003D7516" w:rsidRDefault="00546EB1" w:rsidP="00B26FED">
            <w:pPr>
              <w:spacing w:after="0"/>
              <w:rPr>
                <w:rFonts w:ascii="Bembo Std" w:hAnsi="Bembo Std" w:cs="Calibri"/>
                <w:b/>
                <w:bCs/>
                <w:color w:val="000000"/>
                <w:sz w:val="16"/>
                <w:szCs w:val="16"/>
                <w:lang w:val="en-US"/>
              </w:rPr>
            </w:pPr>
          </w:p>
        </w:tc>
        <w:tc>
          <w:tcPr>
            <w:tcW w:w="793" w:type="pct"/>
            <w:vMerge/>
            <w:vAlign w:val="center"/>
            <w:hideMark/>
          </w:tcPr>
          <w:p w:rsidR="00546EB1" w:rsidRPr="003D7516" w:rsidRDefault="00546EB1" w:rsidP="00B26FED">
            <w:pPr>
              <w:spacing w:after="0"/>
              <w:rPr>
                <w:rFonts w:ascii="Bembo Std" w:hAnsi="Bembo Std" w:cs="Calibri"/>
                <w:b/>
                <w:bCs/>
                <w:color w:val="000000"/>
                <w:sz w:val="16"/>
                <w:szCs w:val="16"/>
                <w:lang w:val="en-US"/>
              </w:rPr>
            </w:pPr>
          </w:p>
        </w:tc>
        <w:tc>
          <w:tcPr>
            <w:tcW w:w="727" w:type="pct"/>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719" w:type="pct"/>
            <w:shd w:val="clear" w:color="auto" w:fill="auto"/>
            <w:vAlign w:val="center"/>
            <w:hideMark/>
          </w:tcPr>
          <w:p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r>
      <w:tr w:rsidR="00FF751B" w:rsidRPr="003D7516" w:rsidTr="00EE3C89">
        <w:trPr>
          <w:trHeight w:val="467"/>
          <w:jc w:val="center"/>
        </w:trPr>
        <w:tc>
          <w:tcPr>
            <w:tcW w:w="374" w:type="pct"/>
            <w:vAlign w:val="center"/>
          </w:tcPr>
          <w:p w:rsidR="00FF751B" w:rsidRPr="00A450B1" w:rsidRDefault="00FF751B" w:rsidP="00FF751B">
            <w:pPr>
              <w:spacing w:after="0"/>
              <w:jc w:val="center"/>
              <w:rPr>
                <w:rFonts w:ascii="Bembo Std" w:hAnsi="Bembo Std" w:cs="Calibri"/>
                <w:b/>
                <w:bCs/>
                <w:sz w:val="16"/>
                <w:szCs w:val="16"/>
                <w:lang w:val="en-US"/>
              </w:rPr>
            </w:pPr>
            <w:r w:rsidRPr="00A450B1">
              <w:rPr>
                <w:rFonts w:ascii="Bembo Std" w:hAnsi="Bembo Std" w:cs="Calibri"/>
                <w:i/>
                <w:iCs/>
                <w:sz w:val="18"/>
                <w:szCs w:val="18"/>
                <w:lang w:val="en-US"/>
              </w:rPr>
              <w:t>1</w:t>
            </w:r>
          </w:p>
        </w:tc>
        <w:tc>
          <w:tcPr>
            <w:tcW w:w="1530" w:type="pct"/>
            <w:vAlign w:val="center"/>
          </w:tcPr>
          <w:p w:rsidR="00FF751B" w:rsidRPr="003D7516" w:rsidRDefault="00EE3C89" w:rsidP="00EE3C89">
            <w:pPr>
              <w:spacing w:after="0"/>
              <w:jc w:val="center"/>
              <w:rPr>
                <w:rFonts w:ascii="Bembo Std" w:hAnsi="Bembo Std" w:cs="Calibri"/>
                <w:b/>
                <w:bCs/>
                <w:color w:val="000000"/>
                <w:sz w:val="16"/>
                <w:szCs w:val="16"/>
                <w:lang w:val="en-US"/>
              </w:rPr>
            </w:pPr>
            <w:r w:rsidRPr="00EE3C89">
              <w:rPr>
                <w:rFonts w:ascii="Bembo Std" w:hAnsi="Bembo Std" w:cs="Calibri"/>
                <w:i/>
                <w:iCs/>
                <w:sz w:val="18"/>
                <w:szCs w:val="18"/>
                <w:lang w:val="en-US"/>
              </w:rPr>
              <w:t>MONITOR LED DE (25"-35")</w:t>
            </w:r>
          </w:p>
        </w:tc>
        <w:tc>
          <w:tcPr>
            <w:tcW w:w="395" w:type="pct"/>
            <w:vAlign w:val="center"/>
          </w:tcPr>
          <w:p w:rsidR="00FF751B" w:rsidRPr="00CB5195" w:rsidRDefault="00FF751B" w:rsidP="00FF751B">
            <w:pPr>
              <w:spacing w:after="0"/>
              <w:jc w:val="center"/>
              <w:rPr>
                <w:rFonts w:ascii="Bembo Std" w:hAnsi="Bembo Std"/>
                <w:sz w:val="18"/>
              </w:rPr>
            </w:pPr>
            <w:r w:rsidRPr="00CB5195">
              <w:rPr>
                <w:rFonts w:ascii="Bembo Std" w:hAnsi="Bembo Std"/>
                <w:sz w:val="18"/>
              </w:rPr>
              <w:t>C/U</w:t>
            </w:r>
          </w:p>
        </w:tc>
        <w:tc>
          <w:tcPr>
            <w:tcW w:w="463" w:type="pct"/>
            <w:vAlign w:val="center"/>
          </w:tcPr>
          <w:p w:rsidR="00FF751B" w:rsidRPr="00CB5195" w:rsidRDefault="00FF751B" w:rsidP="00FF751B">
            <w:pPr>
              <w:spacing w:after="0"/>
              <w:jc w:val="center"/>
              <w:rPr>
                <w:rFonts w:ascii="Bembo Std" w:hAnsi="Bembo Std"/>
                <w:sz w:val="18"/>
              </w:rPr>
            </w:pPr>
            <w:r w:rsidRPr="00CB5195">
              <w:rPr>
                <w:rFonts w:ascii="Bembo Std" w:hAnsi="Bembo Std"/>
                <w:sz w:val="18"/>
              </w:rPr>
              <w:t>2</w:t>
            </w:r>
            <w:r>
              <w:rPr>
                <w:rFonts w:ascii="Bembo Std" w:hAnsi="Bembo Std"/>
                <w:sz w:val="18"/>
              </w:rPr>
              <w:t>6</w:t>
            </w:r>
          </w:p>
        </w:tc>
        <w:tc>
          <w:tcPr>
            <w:tcW w:w="793" w:type="pct"/>
            <w:vAlign w:val="center"/>
          </w:tcPr>
          <w:p w:rsidR="00FF751B" w:rsidRPr="003D7516" w:rsidRDefault="009C0E38" w:rsidP="009C0E38">
            <w:pPr>
              <w:spacing w:after="0"/>
              <w:jc w:val="center"/>
              <w:rPr>
                <w:rFonts w:ascii="Bembo Std" w:hAnsi="Bembo Std" w:cs="Calibri"/>
                <w:b/>
                <w:bCs/>
                <w:color w:val="000000"/>
                <w:sz w:val="16"/>
                <w:szCs w:val="16"/>
                <w:lang w:val="en-US"/>
              </w:rPr>
            </w:pPr>
            <w:r w:rsidRPr="00756FCA">
              <w:rPr>
                <w:rFonts w:ascii="Bembo Std" w:hAnsi="Bembo Std" w:cs="Calibri"/>
                <w:iCs/>
                <w:sz w:val="18"/>
                <w:szCs w:val="18"/>
              </w:rPr>
              <w:t>Almacén el Paraíso, Colonia El Paraíso, final 6ª. Calle Oriente No. 1105, San Salvador</w:t>
            </w:r>
          </w:p>
        </w:tc>
        <w:tc>
          <w:tcPr>
            <w:tcW w:w="727" w:type="pct"/>
            <w:shd w:val="clear" w:color="auto" w:fill="auto"/>
            <w:vAlign w:val="center"/>
          </w:tcPr>
          <w:p w:rsidR="00FF751B" w:rsidRPr="003D29A7" w:rsidRDefault="00FF751B" w:rsidP="00FF751B">
            <w:pPr>
              <w:spacing w:after="0"/>
              <w:jc w:val="center"/>
              <w:rPr>
                <w:rFonts w:ascii="Bembo Std" w:hAnsi="Bembo Std" w:cs="Calibri"/>
                <w:i/>
                <w:iCs/>
                <w:sz w:val="18"/>
                <w:szCs w:val="18"/>
                <w:lang w:val="es-EC"/>
              </w:rPr>
            </w:pPr>
            <w:r w:rsidRPr="003D29A7">
              <w:rPr>
                <w:rFonts w:ascii="Bembo Std" w:hAnsi="Bembo Std" w:cs="Calibri"/>
                <w:i/>
                <w:iCs/>
                <w:sz w:val="18"/>
                <w:szCs w:val="18"/>
                <w:lang w:val="es-EC"/>
              </w:rPr>
              <w:t>5 días calendario</w:t>
            </w:r>
          </w:p>
        </w:tc>
        <w:tc>
          <w:tcPr>
            <w:tcW w:w="719" w:type="pct"/>
            <w:shd w:val="clear" w:color="auto" w:fill="auto"/>
            <w:vAlign w:val="center"/>
          </w:tcPr>
          <w:p w:rsidR="00FF751B" w:rsidRPr="003D29A7" w:rsidRDefault="007539D3" w:rsidP="00FF751B">
            <w:pPr>
              <w:spacing w:after="0"/>
              <w:jc w:val="center"/>
              <w:rPr>
                <w:rFonts w:ascii="Bembo Std" w:hAnsi="Bembo Std" w:cs="Calibri"/>
                <w:i/>
                <w:iCs/>
                <w:sz w:val="18"/>
                <w:szCs w:val="18"/>
                <w:lang w:val="es-EC"/>
              </w:rPr>
            </w:pPr>
            <w:r>
              <w:rPr>
                <w:rFonts w:ascii="Bembo Std" w:hAnsi="Bembo Std" w:cs="Calibri"/>
                <w:i/>
                <w:iCs/>
                <w:sz w:val="18"/>
                <w:szCs w:val="18"/>
                <w:lang w:val="es-EC"/>
              </w:rPr>
              <w:t>120</w:t>
            </w:r>
            <w:r w:rsidR="00FF751B" w:rsidRPr="003D29A7">
              <w:rPr>
                <w:rFonts w:ascii="Bembo Std" w:hAnsi="Bembo Std" w:cs="Calibri"/>
                <w:i/>
                <w:iCs/>
                <w:sz w:val="18"/>
                <w:szCs w:val="18"/>
                <w:lang w:val="es-EC"/>
              </w:rPr>
              <w:t xml:space="preserve"> días calendario</w:t>
            </w:r>
          </w:p>
        </w:tc>
      </w:tr>
    </w:tbl>
    <w:p w:rsidR="00546EB1" w:rsidRDefault="00546EB1" w:rsidP="00546EB1">
      <w:pPr>
        <w:spacing w:after="120"/>
        <w:jc w:val="right"/>
        <w:rPr>
          <w:rFonts w:ascii="Bembo Std" w:hAnsi="Bembo Std"/>
          <w:b/>
          <w:color w:val="4472C4"/>
          <w:sz w:val="24"/>
          <w:szCs w:val="24"/>
          <w:lang w:val="es-MX"/>
        </w:rPr>
      </w:pPr>
    </w:p>
    <w:p w:rsidR="00546EB1" w:rsidRDefault="00546EB1" w:rsidP="00546EB1">
      <w:pPr>
        <w:spacing w:after="120"/>
        <w:ind w:left="60"/>
        <w:jc w:val="both"/>
        <w:rPr>
          <w:rFonts w:ascii="Bembo Std" w:hAnsi="Bembo Std"/>
          <w:bCs/>
          <w:sz w:val="24"/>
          <w:szCs w:val="24"/>
          <w:lang w:val="es-EC"/>
        </w:rPr>
      </w:pPr>
    </w:p>
    <w:p w:rsidR="00546EB1" w:rsidRDefault="00546EB1" w:rsidP="00546EB1">
      <w:pPr>
        <w:tabs>
          <w:tab w:val="left" w:pos="720"/>
          <w:tab w:val="right" w:leader="dot" w:pos="8640"/>
        </w:tabs>
        <w:spacing w:after="120"/>
        <w:jc w:val="both"/>
        <w:rPr>
          <w:rFonts w:ascii="Candara" w:hAnsi="Candara"/>
          <w:i/>
          <w:iCs/>
          <w:color w:val="0070C0"/>
          <w:sz w:val="24"/>
          <w:szCs w:val="24"/>
        </w:rPr>
      </w:pPr>
    </w:p>
    <w:p w:rsidR="00546EB1" w:rsidRDefault="00546EB1" w:rsidP="00546EB1">
      <w:pPr>
        <w:tabs>
          <w:tab w:val="left" w:pos="720"/>
          <w:tab w:val="right" w:leader="dot" w:pos="8640"/>
        </w:tabs>
        <w:spacing w:after="120"/>
        <w:jc w:val="both"/>
        <w:rPr>
          <w:rFonts w:ascii="Candara" w:hAnsi="Candara"/>
          <w:i/>
          <w:iCs/>
          <w:color w:val="0070C0"/>
          <w:sz w:val="24"/>
          <w:szCs w:val="24"/>
        </w:rPr>
        <w:sectPr w:rsidR="00546EB1" w:rsidSect="009564CE">
          <w:headerReference w:type="default" r:id="rId13"/>
          <w:pgSz w:w="12240" w:h="15840" w:code="1"/>
          <w:pgMar w:top="1276" w:right="1440" w:bottom="993" w:left="1440" w:header="720" w:footer="555" w:gutter="0"/>
          <w:cols w:space="720"/>
          <w:docGrid w:linePitch="360"/>
        </w:sectPr>
      </w:pPr>
    </w:p>
    <w:p w:rsidR="00546EB1" w:rsidRDefault="00546EB1" w:rsidP="00E1434D">
      <w:pPr>
        <w:suppressAutoHyphens/>
        <w:spacing w:before="240" w:after="0" w:line="276" w:lineRule="auto"/>
        <w:jc w:val="center"/>
        <w:outlineLvl w:val="0"/>
        <w:rPr>
          <w:rFonts w:ascii="Bembo Std" w:hAnsi="Bembo Std" w:cs="Calibri"/>
          <w:b/>
          <w:bCs/>
          <w:kern w:val="28"/>
          <w:sz w:val="20"/>
          <w:szCs w:val="20"/>
        </w:rPr>
      </w:pPr>
    </w:p>
    <w:p w:rsidR="00E1434D" w:rsidRPr="009436D1" w:rsidRDefault="00E1434D" w:rsidP="00E1434D">
      <w:pPr>
        <w:suppressAutoHyphens/>
        <w:spacing w:before="240" w:after="0" w:line="276" w:lineRule="auto"/>
        <w:jc w:val="center"/>
        <w:outlineLvl w:val="0"/>
        <w:rPr>
          <w:rFonts w:ascii="Bembo Std" w:hAnsi="Bembo Std" w:cs="Calibri"/>
          <w:b/>
          <w:bCs/>
          <w:kern w:val="28"/>
          <w:sz w:val="20"/>
          <w:szCs w:val="20"/>
        </w:rPr>
      </w:pPr>
      <w:r>
        <w:rPr>
          <w:rFonts w:ascii="Bembo Std" w:hAnsi="Bembo Std" w:cs="Calibri"/>
          <w:b/>
          <w:bCs/>
          <w:kern w:val="28"/>
          <w:sz w:val="20"/>
          <w:szCs w:val="20"/>
        </w:rPr>
        <w:t>ANEXO1 .</w:t>
      </w:r>
      <w:r w:rsidRPr="009436D1">
        <w:rPr>
          <w:rFonts w:ascii="Bembo Std" w:hAnsi="Bembo Std" w:cs="Calibri"/>
          <w:b/>
          <w:bCs/>
          <w:kern w:val="28"/>
          <w:sz w:val="20"/>
          <w:szCs w:val="20"/>
        </w:rPr>
        <w:t xml:space="preserve"> DECLARACIÓN JURADA DE CUENTA BANCARIA</w:t>
      </w:r>
    </w:p>
    <w:p w:rsidR="00E1434D" w:rsidRPr="00DC33ED" w:rsidRDefault="00E1434D" w:rsidP="00E1434D">
      <w:pPr>
        <w:suppressAutoHyphens/>
        <w:spacing w:after="0"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rsidR="00E1434D" w:rsidRPr="00EC0E68" w:rsidRDefault="00E1434D" w:rsidP="00E1434D">
      <w:pPr>
        <w:suppressAutoHyphens/>
        <w:spacing w:before="240" w:after="60" w:line="276" w:lineRule="auto"/>
        <w:jc w:val="center"/>
        <w:outlineLvl w:val="0"/>
        <w:rPr>
          <w:rFonts w:cs="Calibri"/>
          <w:b/>
          <w:bCs/>
          <w:kern w:val="28"/>
          <w:sz w:val="24"/>
          <w:szCs w:val="24"/>
        </w:rPr>
      </w:pPr>
      <w:r w:rsidRPr="00EC0E68">
        <w:rPr>
          <w:rFonts w:cs="Calibri"/>
          <w:noProof/>
          <w:lang w:eastAsia="es-SV"/>
        </w:rPr>
        <w:drawing>
          <wp:inline distT="0" distB="0" distL="0" distR="0" wp14:anchorId="17DD5C96" wp14:editId="2235B7A4">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rsidR="00E1434D" w:rsidRPr="0034182F" w:rsidRDefault="00E1434D" w:rsidP="00E1434D">
      <w:pPr>
        <w:widowControl w:val="0"/>
        <w:tabs>
          <w:tab w:val="left" w:pos="-720"/>
          <w:tab w:val="right" w:pos="9360"/>
        </w:tabs>
        <w:suppressAutoHyphens/>
        <w:spacing w:line="276" w:lineRule="auto"/>
        <w:rPr>
          <w:rFonts w:cs="Calibri"/>
          <w:lang w:val="es-MX" w:eastAsia="es-AR"/>
        </w:rPr>
      </w:pPr>
    </w:p>
    <w:p w:rsidR="00E1434D" w:rsidRPr="007663C0" w:rsidRDefault="00E1434D" w:rsidP="00E1434D">
      <w:pPr>
        <w:numPr>
          <w:ilvl w:val="12"/>
          <w:numId w:val="0"/>
        </w:numPr>
        <w:tabs>
          <w:tab w:val="left" w:pos="8640"/>
        </w:tabs>
        <w:jc w:val="both"/>
        <w:rPr>
          <w:rFonts w:ascii="Bembo Std" w:hAnsi="Bembo Std" w:cs="Calibri"/>
          <w:i/>
          <w:iCs/>
          <w:sz w:val="20"/>
          <w:szCs w:val="20"/>
          <w:lang w:val="es-ES_tradnl"/>
        </w:rPr>
      </w:pPr>
    </w:p>
    <w:p w:rsidR="00E1434D" w:rsidRDefault="00E1434D" w:rsidP="00E1434D">
      <w:pPr>
        <w:pStyle w:val="Textonotapie"/>
        <w:tabs>
          <w:tab w:val="left" w:pos="3420"/>
        </w:tabs>
        <w:spacing w:after="120"/>
        <w:jc w:val="both"/>
        <w:rPr>
          <w:rFonts w:ascii="Bembo Std" w:hAnsi="Bembo Std"/>
          <w:bCs/>
          <w:i/>
          <w:sz w:val="24"/>
          <w:szCs w:val="24"/>
          <w:lang w:val="es-ES"/>
        </w:rPr>
      </w:pPr>
    </w:p>
    <w:p w:rsidR="00E1434D" w:rsidRPr="009A2858" w:rsidRDefault="00E1434D" w:rsidP="00E1434D">
      <w:pPr>
        <w:pStyle w:val="Textonotapie"/>
        <w:tabs>
          <w:tab w:val="left" w:pos="3420"/>
        </w:tabs>
        <w:spacing w:after="120"/>
        <w:jc w:val="both"/>
        <w:rPr>
          <w:rFonts w:ascii="Bembo Std" w:hAnsi="Bembo Std"/>
          <w:bCs/>
          <w:i/>
          <w:sz w:val="24"/>
          <w:szCs w:val="24"/>
          <w:lang w:val="es-ES"/>
        </w:rPr>
      </w:pPr>
    </w:p>
    <w:p w:rsidR="009519D9" w:rsidRPr="00E1434D" w:rsidRDefault="00E1434D" w:rsidP="00E1434D">
      <w:pPr>
        <w:suppressAutoHyphens/>
        <w:spacing w:after="0" w:line="240" w:lineRule="auto"/>
        <w:jc w:val="center"/>
        <w:textAlignment w:val="baseline"/>
        <w:rPr>
          <w:rFonts w:ascii="Bembo Std" w:hAnsi="Bembo Std" w:cs="Calibri"/>
          <w:sz w:val="20"/>
          <w:szCs w:val="20"/>
          <w:lang w:val="es-ES_tradnl"/>
        </w:rPr>
      </w:pPr>
      <w:r>
        <w:rPr>
          <w:rFonts w:ascii="Bembo Std" w:hAnsi="Bembo Std"/>
          <w:b/>
          <w:sz w:val="20"/>
          <w:szCs w:val="20"/>
          <w:lang w:val="es-MX" w:eastAsia="es-AR"/>
        </w:rPr>
        <w:lastRenderedPageBreak/>
        <w:t xml:space="preserve">ANEXO 2. </w:t>
      </w:r>
      <w:r w:rsidR="009519D9" w:rsidRPr="00E1434D">
        <w:rPr>
          <w:rFonts w:ascii="Bembo Std" w:eastAsia="Calibri" w:hAnsi="Bembo Std" w:cs="Calibri"/>
          <w:b/>
          <w:bCs/>
          <w:spacing w:val="-3"/>
          <w:kern w:val="1"/>
          <w:sz w:val="20"/>
          <w:szCs w:val="20"/>
          <w:lang w:val="es-ES"/>
        </w:rPr>
        <w:t>GARANTÍA DE CUMPLIMIENTO (GARANTÍA BANCARIA)</w:t>
      </w:r>
    </w:p>
    <w:p w:rsidR="009519D9" w:rsidRDefault="009519D9" w:rsidP="009519D9">
      <w:pPr>
        <w:numPr>
          <w:ilvl w:val="12"/>
          <w:numId w:val="0"/>
        </w:numPr>
        <w:suppressAutoHyphens/>
        <w:jc w:val="center"/>
        <w:rPr>
          <w:rFonts w:ascii="Bembo Std" w:hAnsi="Bembo Std" w:cs="Calibri"/>
          <w:sz w:val="20"/>
          <w:szCs w:val="20"/>
          <w:lang w:val="es-ES_tradnl"/>
        </w:rPr>
      </w:pPr>
      <w:r w:rsidRPr="009436D1">
        <w:rPr>
          <w:rFonts w:ascii="Bembo Std" w:hAnsi="Bembo Std" w:cs="Calibri"/>
          <w:sz w:val="20"/>
          <w:szCs w:val="20"/>
          <w:lang w:val="es-ES_tradnl"/>
        </w:rPr>
        <w:t>(Incondicional)</w:t>
      </w:r>
    </w:p>
    <w:p w:rsidR="009519D9" w:rsidRPr="009436D1" w:rsidRDefault="009519D9" w:rsidP="009519D9">
      <w:pPr>
        <w:numPr>
          <w:ilvl w:val="12"/>
          <w:numId w:val="0"/>
        </w:numPr>
        <w:suppressAutoHyphens/>
        <w:jc w:val="center"/>
        <w:rPr>
          <w:rFonts w:ascii="Bembo Std" w:hAnsi="Bembo Std" w:cs="Calibri"/>
          <w:sz w:val="20"/>
          <w:szCs w:val="20"/>
          <w:lang w:val="es-ES_tradnl"/>
        </w:rPr>
      </w:pP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[El </w:t>
      </w:r>
      <w:r w:rsidRPr="009436D1">
        <w:rPr>
          <w:rFonts w:ascii="Bembo Std" w:hAnsi="Bembo Std" w:cs="Calibri"/>
          <w:b/>
          <w:bCs/>
          <w:i/>
          <w:iCs/>
          <w:sz w:val="20"/>
          <w:szCs w:val="20"/>
          <w:lang w:val="es-ES_tradnl"/>
        </w:rPr>
        <w:t xml:space="preserve">Banco/Oferente seleccionado </w:t>
      </w:r>
      <w:r w:rsidRPr="009436D1">
        <w:rPr>
          <w:rFonts w:ascii="Bembo Std" w:hAnsi="Bembo Std" w:cs="Calibri"/>
          <w:i/>
          <w:iCs/>
          <w:sz w:val="20"/>
          <w:szCs w:val="20"/>
          <w:lang w:val="es-ES_tradnl"/>
        </w:rPr>
        <w:t>que presente esta Garantía deberá completar este formulario según las instrucciones indicadas entre corchetes, si el Contratante solicita esta clase de garantía.]</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 [Indique el Nombre del Banco, y la dirección de la sucursal que emite la garantía]</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 xml:space="preserve">Beneficiario:  </w:t>
      </w:r>
      <w:r w:rsidRPr="009436D1">
        <w:rPr>
          <w:rFonts w:ascii="Bembo Std" w:hAnsi="Bembo Std" w:cs="Calibri"/>
          <w:i/>
          <w:iCs/>
          <w:sz w:val="20"/>
          <w:szCs w:val="20"/>
          <w:lang w:val="es-ES_tradnl"/>
        </w:rPr>
        <w:t>[indique el nombre y la dirección del Contratante]</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Fecha:</w:t>
      </w:r>
      <w:r w:rsidRPr="009436D1">
        <w:rPr>
          <w:rFonts w:ascii="Bembo Std" w:hAnsi="Bembo Std" w:cs="Calibri"/>
          <w:i/>
          <w:iCs/>
          <w:sz w:val="20"/>
          <w:szCs w:val="20"/>
          <w:lang w:val="es-ES_tradnl"/>
        </w:rPr>
        <w:t xml:space="preserve">  [indique la fecha]</w:t>
      </w:r>
    </w:p>
    <w:p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GARANTIA DE CUMPLIMIENTO No.</w:t>
      </w:r>
      <w:r w:rsidRPr="009436D1">
        <w:rPr>
          <w:rFonts w:ascii="Bembo Std" w:hAnsi="Bembo Std" w:cs="Calibri"/>
          <w:i/>
          <w:iCs/>
          <w:sz w:val="20"/>
          <w:szCs w:val="20"/>
          <w:lang w:val="es-ES_tradnl"/>
        </w:rPr>
        <w:t xml:space="preserve">  [indique el número de la Garantía de Cumplimiento]</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Se nos ha informado que </w:t>
      </w:r>
      <w:r w:rsidRPr="009436D1">
        <w:rPr>
          <w:rFonts w:ascii="Bembo Std" w:hAnsi="Bembo Std" w:cs="Calibri"/>
          <w:i/>
          <w:iCs/>
          <w:sz w:val="20"/>
          <w:szCs w:val="20"/>
          <w:lang w:val="es-ES_tradnl"/>
        </w:rPr>
        <w:t xml:space="preserve">[indique el nombre del Contratista] </w:t>
      </w:r>
      <w:r w:rsidRPr="009436D1">
        <w:rPr>
          <w:rFonts w:ascii="Bembo Std" w:hAnsi="Bembo Std" w:cs="Calibri"/>
          <w:sz w:val="20"/>
          <w:szCs w:val="20"/>
          <w:lang w:val="es-ES_tradnl"/>
        </w:rPr>
        <w:t>(en adelante denominado “el Contratista”) ha celebrado el Contrato No.</w:t>
      </w:r>
      <w:r w:rsidRPr="009436D1">
        <w:rPr>
          <w:rFonts w:ascii="Bembo Std" w:hAnsi="Bembo Std" w:cs="Calibri"/>
          <w:i/>
          <w:iCs/>
          <w:sz w:val="20"/>
          <w:szCs w:val="20"/>
          <w:lang w:val="es-ES_tradnl"/>
        </w:rPr>
        <w:t xml:space="preserve"> [indique el número referencial del Contrato</w:t>
      </w:r>
      <w:r w:rsidRPr="009436D1">
        <w:rPr>
          <w:rFonts w:ascii="Bembo Std" w:hAnsi="Bembo Std" w:cs="Calibri"/>
          <w:sz w:val="20"/>
          <w:szCs w:val="20"/>
          <w:lang w:val="es-ES_tradnl"/>
        </w:rPr>
        <w:t xml:space="preserve">] de fecha </w:t>
      </w:r>
      <w:r w:rsidRPr="009436D1">
        <w:rPr>
          <w:rFonts w:ascii="Bembo Std" w:hAnsi="Bembo Std" w:cs="Calibri"/>
          <w:i/>
          <w:iCs/>
          <w:sz w:val="20"/>
          <w:szCs w:val="20"/>
          <w:lang w:val="es-ES_tradnl"/>
        </w:rPr>
        <w:t xml:space="preserve">[indique la fecha] </w:t>
      </w:r>
      <w:r w:rsidRPr="009436D1">
        <w:rPr>
          <w:rFonts w:ascii="Bembo Std" w:hAnsi="Bembo Std" w:cs="Calibri"/>
          <w:sz w:val="20"/>
          <w:szCs w:val="20"/>
          <w:lang w:val="es-ES_tradnl"/>
        </w:rPr>
        <w:t xml:space="preserve">con su entidad para la ejecución de </w:t>
      </w:r>
      <w:r w:rsidRPr="009436D1">
        <w:rPr>
          <w:rFonts w:ascii="Bembo Std" w:hAnsi="Bembo Std" w:cs="Calibri"/>
          <w:i/>
          <w:sz w:val="20"/>
          <w:szCs w:val="20"/>
          <w:lang w:val="es-MX"/>
        </w:rPr>
        <w:t xml:space="preserve">[indique el nombre del Contrato y una breve descripción de las Obras] </w:t>
      </w:r>
      <w:r w:rsidRPr="009436D1">
        <w:rPr>
          <w:rFonts w:ascii="Bembo Std" w:hAnsi="Bembo Std" w:cs="Calibri"/>
          <w:iCs/>
          <w:sz w:val="20"/>
          <w:szCs w:val="20"/>
          <w:lang w:val="es-MX"/>
        </w:rPr>
        <w:t>en adelante “el Contrato”)</w:t>
      </w:r>
      <w:r w:rsidRPr="009436D1">
        <w:rPr>
          <w:rFonts w:ascii="Bembo Std" w:hAnsi="Bembo Std" w:cs="Calibri"/>
          <w:sz w:val="20"/>
          <w:szCs w:val="20"/>
          <w:lang w:val="es-MX"/>
        </w:rPr>
        <w:t>.</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Así mismo, entendemos que, de acuerdo con las condiciones del Contrato, se requiere una Garantía de Cumplimiento. </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 solicitud del Contratista, nosotros </w:t>
      </w:r>
      <w:r w:rsidRPr="009436D1">
        <w:rPr>
          <w:rFonts w:ascii="Bembo Std" w:hAnsi="Bembo Std" w:cs="Calibri"/>
          <w:i/>
          <w:iCs/>
          <w:sz w:val="20"/>
          <w:szCs w:val="20"/>
          <w:lang w:val="es-ES_tradnl"/>
        </w:rPr>
        <w:t xml:space="preserve">[indique el nombre del Banco] </w:t>
      </w:r>
      <w:r w:rsidRPr="009436D1">
        <w:rPr>
          <w:rFonts w:ascii="Bembo Std" w:hAnsi="Bembo Std" w:cs="Calibri"/>
          <w:sz w:val="20"/>
          <w:szCs w:val="20"/>
          <w:lang w:val="es-ES_tradnl"/>
        </w:rPr>
        <w:t xml:space="preserve">por este medio nos obligamos irrevocablemente a pagar a su entidad una suma o sumas, que no exceda(n) un monto total de </w:t>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i/>
          <w:iCs/>
          <w:sz w:val="20"/>
          <w:szCs w:val="20"/>
          <w:lang w:val="es-ES_tradnl"/>
        </w:rPr>
        <w:t>[indique la cifra en números] [indique la cifra en palabras],</w:t>
      </w:r>
      <w:r w:rsidRPr="009436D1">
        <w:rPr>
          <w:rFonts w:ascii="Bembo Std" w:hAnsi="Bembo Std" w:cs="Calibri"/>
          <w:i/>
          <w:iCs/>
          <w:sz w:val="20"/>
          <w:szCs w:val="20"/>
          <w:vertAlign w:val="superscript"/>
          <w:lang w:val="es-ES_tradnl"/>
        </w:rPr>
        <w:footnoteReference w:id="1"/>
      </w:r>
      <w:r w:rsidRPr="009436D1">
        <w:rPr>
          <w:rFonts w:ascii="Bembo Std" w:hAnsi="Bembo Std" w:cs="Calibri"/>
          <w:i/>
          <w:iCs/>
          <w:sz w:val="20"/>
          <w:szCs w:val="20"/>
          <w:lang w:val="es-ES_tradnl"/>
        </w:rPr>
        <w:t xml:space="preserve"> </w:t>
      </w:r>
      <w:r w:rsidRPr="009436D1">
        <w:rPr>
          <w:rFonts w:ascii="Bembo Std" w:hAnsi="Bembo Std"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Esta Garantía expirará el </w:t>
      </w:r>
      <w:r w:rsidRPr="009436D1">
        <w:rPr>
          <w:rFonts w:ascii="Bembo Std" w:hAnsi="Bembo Std" w:cs="Calibri"/>
          <w:i/>
          <w:iCs/>
          <w:sz w:val="20"/>
          <w:szCs w:val="20"/>
          <w:lang w:val="es-ES_tradnl"/>
        </w:rPr>
        <w:t xml:space="preserve">[indicar el día] </w:t>
      </w:r>
      <w:r w:rsidRPr="009436D1">
        <w:rPr>
          <w:rFonts w:ascii="Bembo Std" w:hAnsi="Bembo Std" w:cs="Calibri"/>
          <w:sz w:val="20"/>
          <w:szCs w:val="20"/>
          <w:lang w:val="es-ES_tradnl"/>
        </w:rPr>
        <w:t xml:space="preserve">día del </w:t>
      </w:r>
      <w:r w:rsidRPr="009436D1">
        <w:rPr>
          <w:rFonts w:ascii="Bembo Std" w:hAnsi="Bembo Std" w:cs="Calibri"/>
          <w:i/>
          <w:iCs/>
          <w:sz w:val="20"/>
          <w:szCs w:val="20"/>
          <w:lang w:val="es-ES_tradnl"/>
        </w:rPr>
        <w:t xml:space="preserve">[indicar el mes] </w:t>
      </w:r>
      <w:r w:rsidRPr="009436D1">
        <w:rPr>
          <w:rFonts w:ascii="Bembo Std" w:hAnsi="Bembo Std" w:cs="Calibri"/>
          <w:sz w:val="20"/>
          <w:szCs w:val="20"/>
          <w:lang w:val="es-ES_tradnl"/>
        </w:rPr>
        <w:t xml:space="preserve">mes del </w:t>
      </w:r>
      <w:r w:rsidRPr="009436D1">
        <w:rPr>
          <w:rFonts w:ascii="Bembo Std" w:hAnsi="Bembo Std" w:cs="Calibri"/>
          <w:i/>
          <w:iCs/>
          <w:sz w:val="20"/>
          <w:szCs w:val="20"/>
          <w:lang w:val="es-ES_tradnl"/>
        </w:rPr>
        <w:t>[indicar el año]</w:t>
      </w:r>
      <w:r w:rsidRPr="009436D1">
        <w:rPr>
          <w:rFonts w:ascii="Bembo Std" w:hAnsi="Bembo Std" w:cs="Calibri"/>
          <w:i/>
          <w:iCs/>
          <w:sz w:val="20"/>
          <w:szCs w:val="20"/>
          <w:vertAlign w:val="superscript"/>
          <w:lang w:val="es-ES_tradnl"/>
        </w:rPr>
        <w:footnoteReference w:id="2"/>
      </w:r>
      <w:r w:rsidRPr="009436D1">
        <w:rPr>
          <w:rFonts w:ascii="Bembo Std" w:hAnsi="Bembo Std" w:cs="Calibri"/>
          <w:sz w:val="20"/>
          <w:szCs w:val="20"/>
          <w:lang w:val="es-ES_tradnl"/>
        </w:rPr>
        <w:t xml:space="preserve"> Consecuentemente, cualquier solicitud de pago bajo esta Garantía deberá recibirse en esta institución en o antes de esta fecha. </w:t>
      </w:r>
    </w:p>
    <w:p w:rsidR="009519D9" w:rsidRPr="009436D1" w:rsidRDefault="009519D9" w:rsidP="009519D9">
      <w:pPr>
        <w:numPr>
          <w:ilvl w:val="12"/>
          <w:numId w:val="0"/>
        </w:numPr>
        <w:jc w:val="both"/>
        <w:rPr>
          <w:rFonts w:ascii="Bembo Std" w:hAnsi="Bembo Std" w:cs="Calibri"/>
          <w:i/>
          <w:iCs/>
          <w:sz w:val="20"/>
          <w:szCs w:val="20"/>
          <w:lang w:val="es-ES_tradnl"/>
        </w:rPr>
      </w:pPr>
      <w:r w:rsidRPr="009436D1">
        <w:rPr>
          <w:rFonts w:ascii="Bembo Std" w:hAnsi="Bembo Std" w:cs="Calibri"/>
          <w:sz w:val="20"/>
          <w:szCs w:val="20"/>
          <w:lang w:val="es-ES_tradnl"/>
        </w:rPr>
        <w:t xml:space="preserve">Esta Garantía está sujeta a las </w:t>
      </w:r>
      <w:r w:rsidRPr="009436D1">
        <w:rPr>
          <w:rFonts w:ascii="Bembo Std" w:hAnsi="Bembo Std" w:cs="Calibri"/>
          <w:i/>
          <w:iCs/>
          <w:sz w:val="20"/>
          <w:szCs w:val="20"/>
          <w:lang w:val="es-ES_tradnl"/>
        </w:rPr>
        <w:t xml:space="preserve">Reglas uniformes de la CCI relativas a las garantías pagaderas contra primera solicitud </w:t>
      </w:r>
      <w:r w:rsidRPr="009436D1">
        <w:rPr>
          <w:rFonts w:ascii="Bembo Std" w:hAnsi="Bembo Std" w:cs="Calibri"/>
          <w:sz w:val="20"/>
          <w:szCs w:val="20"/>
          <w:lang w:val="es-ES_tradnl"/>
        </w:rPr>
        <w:t>(</w:t>
      </w:r>
      <w:r w:rsidRPr="009436D1">
        <w:rPr>
          <w:rFonts w:ascii="Bembo Std" w:hAnsi="Bembo Std" w:cs="Calibri"/>
          <w:i/>
          <w:iCs/>
          <w:sz w:val="20"/>
          <w:szCs w:val="20"/>
          <w:lang w:val="es-ES_tradnl"/>
        </w:rPr>
        <w:t>Uniform Rules for Demand Guarantees</w:t>
      </w:r>
      <w:r w:rsidRPr="009436D1">
        <w:rPr>
          <w:rFonts w:ascii="Bembo Std" w:hAnsi="Bembo Std" w:cs="Calibri"/>
          <w:sz w:val="20"/>
          <w:szCs w:val="20"/>
          <w:lang w:val="es-ES_tradnl"/>
        </w:rPr>
        <w:t xml:space="preserve">), Publicación del CCI No. 458. </w:t>
      </w:r>
      <w:r w:rsidRPr="009436D1">
        <w:rPr>
          <w:rFonts w:ascii="Bembo Std" w:hAnsi="Bembo Std" w:cs="Calibri"/>
          <w:i/>
          <w:iCs/>
          <w:sz w:val="20"/>
          <w:szCs w:val="20"/>
          <w:lang w:val="es-ES_tradnl"/>
        </w:rPr>
        <w:t>(ICC, por sus siglas en inglés), excepto que el subpárrafo (ii) del subartículo 20 (a) está aquí excluido.</w:t>
      </w:r>
    </w:p>
    <w:p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p>
    <w:p w:rsidR="009519D9" w:rsidRPr="009436D1" w:rsidRDefault="009519D9" w:rsidP="009519D9">
      <w:pPr>
        <w:numPr>
          <w:ilvl w:val="12"/>
          <w:numId w:val="0"/>
        </w:numPr>
        <w:tabs>
          <w:tab w:val="left" w:pos="8640"/>
        </w:tabs>
        <w:jc w:val="both"/>
        <w:rPr>
          <w:rFonts w:ascii="Bembo Std" w:hAnsi="Bembo Std" w:cs="Calibri"/>
          <w:i/>
          <w:iCs/>
          <w:sz w:val="20"/>
          <w:szCs w:val="20"/>
          <w:lang w:val="es-ES_tradnl"/>
        </w:rPr>
      </w:pPr>
      <w:r w:rsidRPr="009436D1">
        <w:rPr>
          <w:rFonts w:ascii="Bembo Std" w:hAnsi="Bembo Std" w:cs="Calibri"/>
          <w:i/>
          <w:iCs/>
          <w:sz w:val="20"/>
          <w:szCs w:val="20"/>
          <w:lang w:val="es-ES_tradnl"/>
        </w:rPr>
        <w:t>[Firma(s) del (los) representante(s) autorizado(s) del banco]</w:t>
      </w:r>
    </w:p>
    <w:p w:rsidR="009519D9" w:rsidRDefault="009519D9" w:rsidP="009519D9">
      <w:pPr>
        <w:suppressAutoHyphens/>
        <w:textAlignment w:val="baseline"/>
        <w:rPr>
          <w:rFonts w:ascii="Bembo Std" w:hAnsi="Bembo Std" w:cs="Calibri"/>
          <w:sz w:val="20"/>
          <w:szCs w:val="20"/>
          <w:lang w:val="es-ES_tradnl"/>
        </w:rPr>
      </w:pPr>
    </w:p>
    <w:p w:rsidR="009519D9" w:rsidRDefault="009519D9" w:rsidP="009519D9">
      <w:pPr>
        <w:suppressAutoHyphens/>
        <w:textAlignment w:val="baseline"/>
        <w:rPr>
          <w:rFonts w:ascii="Bembo Std" w:hAnsi="Bembo Std" w:cs="Calibri"/>
          <w:sz w:val="20"/>
          <w:szCs w:val="20"/>
          <w:lang w:val="es-ES_tradnl"/>
        </w:rPr>
      </w:pPr>
    </w:p>
    <w:p w:rsidR="009519D9" w:rsidRDefault="00896E35" w:rsidP="007549EC">
      <w:pPr>
        <w:spacing w:after="0" w:line="240" w:lineRule="auto"/>
        <w:jc w:val="center"/>
        <w:rPr>
          <w:rFonts w:ascii="Bembo Std" w:eastAsia="Calibri" w:hAnsi="Bembo Std" w:cs="Calibri"/>
          <w:b/>
          <w:bCs/>
          <w:spacing w:val="-3"/>
          <w:kern w:val="1"/>
          <w:sz w:val="20"/>
          <w:szCs w:val="20"/>
          <w:lang w:val="es-ES"/>
        </w:rPr>
      </w:pPr>
      <w:bookmarkStart w:id="17" w:name="_Toc112839705"/>
      <w:r>
        <w:rPr>
          <w:rFonts w:ascii="Bembo Std" w:eastAsia="Calibri" w:hAnsi="Bembo Std" w:cs="Calibri"/>
          <w:b/>
          <w:bCs/>
          <w:spacing w:val="-3"/>
          <w:kern w:val="1"/>
          <w:sz w:val="20"/>
          <w:szCs w:val="20"/>
          <w:lang w:val="es-ES"/>
        </w:rPr>
        <w:br w:type="page"/>
      </w:r>
      <w:r w:rsidR="009519D9" w:rsidRPr="00943450">
        <w:rPr>
          <w:rFonts w:ascii="Bembo Std" w:eastAsia="Calibri" w:hAnsi="Bembo Std" w:cs="Calibri"/>
          <w:b/>
          <w:bCs/>
          <w:spacing w:val="-3"/>
          <w:kern w:val="1"/>
          <w:sz w:val="20"/>
          <w:szCs w:val="20"/>
          <w:lang w:val="es-ES"/>
        </w:rPr>
        <w:lastRenderedPageBreak/>
        <w:t>GARANTÍA DE CUMPLIMIENTO (FIANZA)</w:t>
      </w:r>
      <w:bookmarkEnd w:id="17"/>
    </w:p>
    <w:p w:rsidR="009519D9" w:rsidRPr="009334E9" w:rsidRDefault="009519D9" w:rsidP="009519D9">
      <w:pPr>
        <w:suppressAutoHyphens/>
        <w:ind w:left="426"/>
        <w:textAlignment w:val="baseline"/>
        <w:rPr>
          <w:rFonts w:ascii="Bembo Std" w:eastAsia="Calibri" w:hAnsi="Bembo Std" w:cs="Calibri"/>
          <w:b/>
          <w:bCs/>
          <w:spacing w:val="-3"/>
          <w:kern w:val="1"/>
          <w:sz w:val="14"/>
          <w:szCs w:val="14"/>
          <w:lang w:val="es-ES"/>
        </w:rPr>
      </w:pP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 xml:space="preserve">Por esta Fianza, </w:t>
      </w:r>
      <w:r w:rsidRPr="006C28C0">
        <w:rPr>
          <w:rFonts w:ascii="Bembo Std" w:hAnsi="Bembo Std"/>
          <w:i/>
          <w:iCs/>
          <w:sz w:val="20"/>
          <w:szCs w:val="20"/>
          <w:lang w:val="es-ES"/>
        </w:rPr>
        <w:t>[indique el nombre del obligado principal]</w:t>
      </w:r>
      <w:r w:rsidRPr="006C28C0">
        <w:rPr>
          <w:rFonts w:ascii="Bembo Std" w:hAnsi="Bembo Std"/>
          <w:sz w:val="20"/>
          <w:szCs w:val="20"/>
          <w:lang w:val="es-ES"/>
        </w:rPr>
        <w:t xml:space="preserve">, como Mandante (en adelante, el “Proveedor”), y </w:t>
      </w:r>
      <w:r w:rsidRPr="006C28C0">
        <w:rPr>
          <w:rFonts w:ascii="Bembo Std" w:hAnsi="Bembo Std"/>
          <w:i/>
          <w:iCs/>
          <w:sz w:val="20"/>
          <w:szCs w:val="20"/>
          <w:lang w:val="es-ES"/>
        </w:rPr>
        <w:t xml:space="preserve">[indique el nombre del Garante], </w:t>
      </w:r>
      <w:r w:rsidRPr="006C28C0">
        <w:rPr>
          <w:rFonts w:ascii="Bembo Std" w:hAnsi="Bembo Std"/>
          <w:sz w:val="20"/>
          <w:szCs w:val="20"/>
          <w:lang w:val="es-ES"/>
        </w:rPr>
        <w:t xml:space="preserve">como Garante (en adelante, el “Garante”), se obligan y obligan a sus herederos, albaceas, administradores, sucesores y cesionarios de manera firme, conjunta y solidaria ante </w:t>
      </w:r>
      <w:r w:rsidRPr="006C28C0">
        <w:rPr>
          <w:rFonts w:ascii="Bembo Std" w:hAnsi="Bembo Std"/>
          <w:i/>
          <w:iCs/>
          <w:sz w:val="20"/>
          <w:szCs w:val="20"/>
          <w:lang w:val="es-ES"/>
        </w:rPr>
        <w:t xml:space="preserve">[indique el nombre del Comprador] </w:t>
      </w:r>
      <w:r w:rsidRPr="006C28C0">
        <w:rPr>
          <w:rFonts w:ascii="Bembo Std" w:hAnsi="Bembo Std"/>
          <w:sz w:val="20"/>
          <w:szCs w:val="20"/>
          <w:lang w:val="es-ES"/>
        </w:rPr>
        <w:t xml:space="preserve">como Obligante (en lo sucesivo, el “Proveedor”) por el monto de </w:t>
      </w:r>
      <w:r w:rsidRPr="006C28C0">
        <w:rPr>
          <w:rFonts w:ascii="Bembo Std" w:hAnsi="Bembo Std"/>
          <w:i/>
          <w:iCs/>
          <w:sz w:val="20"/>
          <w:szCs w:val="20"/>
          <w:lang w:val="es-ES"/>
        </w:rPr>
        <w:t>[indique el monto en letras y números]</w:t>
      </w:r>
      <w:r w:rsidRPr="006C28C0">
        <w:rPr>
          <w:rFonts w:ascii="Bembo Std" w:hAnsi="Bembo Std"/>
          <w:sz w:val="20"/>
          <w:szCs w:val="20"/>
          <w:lang w:val="es-ES"/>
        </w:rPr>
        <w:t>, cuyo pago deberá realizarse correcta y efectivamente en los tipos y proporciones de monedas en que sea pagadero el Precio del Contrato.</w:t>
      </w:r>
    </w:p>
    <w:p w:rsidR="00896E35" w:rsidRPr="006C28C0" w:rsidRDefault="00896E35" w:rsidP="00896E35">
      <w:pPr>
        <w:tabs>
          <w:tab w:val="left" w:pos="1260"/>
          <w:tab w:val="left" w:pos="4140"/>
          <w:tab w:val="left" w:pos="5387"/>
        </w:tabs>
        <w:jc w:val="both"/>
        <w:rPr>
          <w:rFonts w:ascii="Bembo Std" w:hAnsi="Bembo Std"/>
          <w:iCs/>
          <w:sz w:val="20"/>
          <w:szCs w:val="20"/>
          <w:lang w:val="es-ES"/>
        </w:rPr>
      </w:pPr>
      <w:r w:rsidRPr="006C28C0">
        <w:rPr>
          <w:rFonts w:ascii="Bembo Std" w:hAnsi="Bembo Std"/>
          <w:sz w:val="20"/>
          <w:szCs w:val="20"/>
          <w:lang w:val="es-ES"/>
        </w:rPr>
        <w:t>POR CUANTO el Proveedor ha celebrado un Contrato escrito con el Comprador con fecha</w:t>
      </w:r>
      <w:r w:rsidRPr="006C28C0">
        <w:rPr>
          <w:rFonts w:ascii="Bembo Std" w:hAnsi="Bembo Std"/>
          <w:iCs/>
          <w:sz w:val="20"/>
          <w:szCs w:val="20"/>
          <w:u w:val="single"/>
          <w:lang w:val="es-ES"/>
        </w:rPr>
        <w:tab/>
      </w:r>
      <w:r w:rsidRPr="006C28C0">
        <w:rPr>
          <w:rFonts w:ascii="Bembo Std" w:hAnsi="Bembo Std"/>
          <w:sz w:val="20"/>
          <w:szCs w:val="20"/>
          <w:lang w:val="es-ES"/>
        </w:rPr>
        <w:t xml:space="preserve"> de</w:t>
      </w:r>
      <w:r w:rsidRPr="006C28C0">
        <w:rPr>
          <w:rFonts w:ascii="Bembo Std" w:hAnsi="Bembo Std"/>
          <w:iCs/>
          <w:sz w:val="20"/>
          <w:szCs w:val="20"/>
          <w:u w:val="single"/>
          <w:lang w:val="es-ES"/>
        </w:rPr>
        <w:tab/>
      </w:r>
      <w:r w:rsidRPr="006C28C0">
        <w:rPr>
          <w:rFonts w:ascii="Bembo Std" w:hAnsi="Bembo Std"/>
          <w:sz w:val="20"/>
          <w:szCs w:val="20"/>
          <w:lang w:val="es-ES"/>
        </w:rPr>
        <w:t xml:space="preserve"> de 20 </w:t>
      </w:r>
      <w:r w:rsidRPr="006C28C0">
        <w:rPr>
          <w:rFonts w:ascii="Bembo Std" w:hAnsi="Bembo Std"/>
          <w:iCs/>
          <w:sz w:val="20"/>
          <w:szCs w:val="20"/>
          <w:u w:val="single"/>
          <w:lang w:val="es-ES"/>
        </w:rPr>
        <w:tab/>
      </w:r>
      <w:r w:rsidRPr="006C28C0">
        <w:rPr>
          <w:rFonts w:ascii="Bembo Std" w:hAnsi="Bembo Std"/>
          <w:sz w:val="20"/>
          <w:szCs w:val="20"/>
          <w:lang w:val="es-ES"/>
        </w:rPr>
        <w:t xml:space="preserve">, para </w:t>
      </w:r>
      <w:r w:rsidRPr="006C28C0">
        <w:rPr>
          <w:rFonts w:ascii="Bembo Std" w:hAnsi="Bembo Std"/>
          <w:i/>
          <w:iCs/>
          <w:sz w:val="20"/>
          <w:szCs w:val="20"/>
          <w:lang w:val="es-ES"/>
        </w:rPr>
        <w:t>[nombre del contrato y breve descripción de los Bienes y Servicios Conexos]</w:t>
      </w:r>
      <w:r w:rsidRPr="006C28C0">
        <w:rPr>
          <w:rFonts w:ascii="Bembo Std" w:hAnsi="Bembo Std"/>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6C28C0">
        <w:rPr>
          <w:sz w:val="20"/>
          <w:szCs w:val="20"/>
          <w:lang w:val="es-ES_tradnl"/>
        </w:rPr>
        <w:t xml:space="preserve"> </w:t>
      </w:r>
      <w:r w:rsidRPr="006C28C0">
        <w:rPr>
          <w:rFonts w:ascii="Bembo Std" w:hAnsi="Bembo Std"/>
          <w:sz w:val="20"/>
          <w:szCs w:val="20"/>
          <w:lang w:val="es-ES"/>
        </w:rPr>
        <w:t>Esta Garantía tendrá una vigencia de ….. días contados a partir de la distribución del contrato, la cual vencerá a más tardar el …. de …… de …</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(1)</w:t>
      </w:r>
      <w:r w:rsidRPr="006C28C0">
        <w:rPr>
          <w:rFonts w:ascii="Bembo Std" w:hAnsi="Bembo Std"/>
          <w:sz w:val="20"/>
          <w:szCs w:val="20"/>
          <w:lang w:val="es-ES"/>
        </w:rPr>
        <w:tab/>
        <w:t>Finalizar el Contrato de conformidad con los términos y condiciones establecidos.</w:t>
      </w:r>
    </w:p>
    <w:p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(2)</w:t>
      </w:r>
      <w:r w:rsidRPr="006C28C0">
        <w:rPr>
          <w:rFonts w:ascii="Bembo Std" w:hAnsi="Bembo Std"/>
          <w:sz w:val="20"/>
          <w:szCs w:val="20"/>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w:t>
      </w:r>
      <w:r w:rsidR="003F3660">
        <w:rPr>
          <w:rFonts w:ascii="Bembo Std" w:hAnsi="Bembo Std"/>
          <w:sz w:val="20"/>
          <w:szCs w:val="20"/>
          <w:lang w:val="es-ES"/>
        </w:rPr>
        <w:t>ventajosa</w:t>
      </w:r>
      <w:r w:rsidRPr="006C28C0">
        <w:rPr>
          <w:rFonts w:ascii="Bembo Std" w:hAnsi="Bembo Std"/>
          <w:sz w:val="20"/>
          <w:szCs w:val="20"/>
          <w:lang w:val="es-ES"/>
        </w:rPr>
        <w:t xml:space="preserve">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(3)</w:t>
      </w:r>
      <w:r w:rsidRPr="006C28C0">
        <w:rPr>
          <w:rFonts w:ascii="Bembo Std" w:hAnsi="Bembo Std"/>
          <w:sz w:val="20"/>
          <w:szCs w:val="20"/>
          <w:lang w:val="es-ES"/>
        </w:rPr>
        <w:tab/>
        <w:t>Pagar al Comprador el monto exigido por este para finalizar el Contrato de conformidad con los términos y condiciones establecidos en él, por un total máximo que no supere el de esta Fianza.</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El Garante no será responsable por un monto mayor que el de la penalidad especificada en esta Fianza.</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Cualquier acción legal derivada de esta Fianza deberá entablarse antes de transcurrido un año desde la fecha de emisión del Certificado de Recepción.</w:t>
      </w:r>
    </w:p>
    <w:p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Esta Fianza no crea ningún derecho de acción o de uso para otras personas o firmas que no sean el Comprador definido en el presente documento, o sus herederos, albaceas, administradores, sucesores y cesionarios.</w:t>
      </w:r>
    </w:p>
    <w:p w:rsidR="00896E35" w:rsidRDefault="00896E35" w:rsidP="00896E35">
      <w:pPr>
        <w:tabs>
          <w:tab w:val="left" w:pos="5400"/>
          <w:tab w:val="left" w:pos="8280"/>
          <w:tab w:val="left" w:pos="9000"/>
        </w:tabs>
        <w:jc w:val="both"/>
        <w:rPr>
          <w:rFonts w:ascii="Bembo Std" w:hAnsi="Bembo Std"/>
          <w:sz w:val="20"/>
          <w:szCs w:val="20"/>
          <w:lang w:val="es-ES"/>
        </w:rPr>
      </w:pPr>
      <w:r w:rsidRPr="006C28C0">
        <w:rPr>
          <w:rFonts w:ascii="Bembo Std" w:hAnsi="Bembo Std"/>
          <w:sz w:val="20"/>
          <w:szCs w:val="20"/>
          <w:lang w:val="es-ES"/>
        </w:rPr>
        <w:t xml:space="preserve">En prueba de conformidad, el Proveedor firma y sella la presente Fianza y el Garante estampa su sello debidamente certificado con la firma de su representante legal, a los _______ días del mes de </w:t>
      </w:r>
      <w:r w:rsidRPr="006C28C0">
        <w:rPr>
          <w:rFonts w:ascii="Bembo Std" w:hAnsi="Bembo Std"/>
          <w:iCs/>
          <w:sz w:val="20"/>
          <w:szCs w:val="20"/>
          <w:u w:val="single"/>
          <w:lang w:val="es-ES"/>
        </w:rPr>
        <w:tab/>
      </w:r>
      <w:r w:rsidRPr="006C28C0">
        <w:rPr>
          <w:rFonts w:ascii="Bembo Std" w:hAnsi="Bembo Std"/>
          <w:sz w:val="20"/>
          <w:szCs w:val="20"/>
          <w:lang w:val="es-ES"/>
        </w:rPr>
        <w:t xml:space="preserve"> de 20____.</w:t>
      </w:r>
    </w:p>
    <w:p w:rsidR="00F477C5" w:rsidRDefault="00F477C5" w:rsidP="00896E35">
      <w:pPr>
        <w:tabs>
          <w:tab w:val="left" w:pos="5400"/>
          <w:tab w:val="left" w:pos="8280"/>
          <w:tab w:val="left" w:pos="9000"/>
        </w:tabs>
        <w:jc w:val="both"/>
        <w:rPr>
          <w:rFonts w:ascii="Bembo Std" w:hAnsi="Bembo Std"/>
          <w:sz w:val="20"/>
          <w:szCs w:val="20"/>
          <w:lang w:val="es-ES"/>
        </w:rPr>
      </w:pPr>
    </w:p>
    <w:p w:rsidR="00F477C5" w:rsidRDefault="00F477C5" w:rsidP="00896E35">
      <w:pPr>
        <w:tabs>
          <w:tab w:val="left" w:pos="5400"/>
          <w:tab w:val="left" w:pos="8280"/>
          <w:tab w:val="left" w:pos="9000"/>
        </w:tabs>
        <w:jc w:val="both"/>
        <w:rPr>
          <w:rFonts w:ascii="Bembo Std" w:hAnsi="Bembo Std"/>
          <w:sz w:val="20"/>
          <w:szCs w:val="20"/>
          <w:lang w:val="es-ES"/>
        </w:rPr>
      </w:pPr>
    </w:p>
    <w:p w:rsidR="00F477C5" w:rsidRDefault="00F477C5" w:rsidP="00896E35">
      <w:pPr>
        <w:tabs>
          <w:tab w:val="left" w:pos="5400"/>
          <w:tab w:val="left" w:pos="8280"/>
          <w:tab w:val="left" w:pos="9000"/>
        </w:tabs>
        <w:jc w:val="both"/>
        <w:rPr>
          <w:rFonts w:ascii="Bembo Std" w:hAnsi="Bembo Std"/>
          <w:sz w:val="20"/>
          <w:szCs w:val="20"/>
          <w:lang w:val="es-ES"/>
        </w:rPr>
      </w:pPr>
    </w:p>
    <w:tbl>
      <w:tblPr>
        <w:tblW w:w="5000" w:type="pct"/>
        <w:tblCellMar>
          <w:left w:w="70" w:type="dxa"/>
          <w:right w:w="70" w:type="dxa"/>
        </w:tblCellMar>
        <w:tblLook w:val="04A0" w:firstRow="1" w:lastRow="0" w:firstColumn="1" w:lastColumn="0" w:noHBand="0" w:noVBand="1"/>
      </w:tblPr>
      <w:tblGrid>
        <w:gridCol w:w="5273"/>
        <w:gridCol w:w="1356"/>
        <w:gridCol w:w="1075"/>
        <w:gridCol w:w="1982"/>
      </w:tblGrid>
      <w:tr w:rsidR="00F477C5" w:rsidRPr="00F477C5" w:rsidTr="00840CB7">
        <w:trPr>
          <w:trHeight w:val="20"/>
        </w:trPr>
        <w:tc>
          <w:tcPr>
            <w:tcW w:w="5000" w:type="pct"/>
            <w:gridSpan w:val="4"/>
            <w:tcBorders>
              <w:top w:val="nil"/>
              <w:left w:val="nil"/>
              <w:bottom w:val="nil"/>
              <w:right w:val="nil"/>
            </w:tcBorders>
            <w:shd w:val="clear" w:color="auto" w:fill="auto"/>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r>
              <w:rPr>
                <w:rFonts w:ascii="Bembo Std" w:hAnsi="Bembo Std"/>
                <w:b/>
                <w:bCs/>
                <w:color w:val="000000"/>
                <w:sz w:val="28"/>
                <w:szCs w:val="28"/>
                <w:lang w:eastAsia="es-SV"/>
              </w:rPr>
              <w:t xml:space="preserve">ANEXO N° 3 </w:t>
            </w:r>
            <w:r w:rsidRPr="00F477C5">
              <w:rPr>
                <w:rFonts w:ascii="Bembo Std" w:hAnsi="Bembo Std"/>
                <w:b/>
                <w:bCs/>
                <w:color w:val="000000"/>
                <w:sz w:val="28"/>
                <w:szCs w:val="28"/>
                <w:lang w:eastAsia="es-SV"/>
              </w:rPr>
              <w:t>INFORMACIÓN REQUERIDA PARA COMPROBANTE DE RETENCIÓN DE IVA ELECTRÓNICO – EMPRESA</w:t>
            </w:r>
          </w:p>
          <w:p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(EN CASO DE SER ADJUDICADO)</w:t>
            </w:r>
          </w:p>
        </w:tc>
      </w:tr>
      <w:tr w:rsidR="00F477C5" w:rsidRPr="00F477C5" w:rsidTr="00840CB7">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p>
        </w:tc>
        <w:tc>
          <w:tcPr>
            <w:tcW w:w="1578"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840CB7">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4"/>
                <w:szCs w:val="24"/>
                <w:lang w:eastAsia="es-SV"/>
              </w:rPr>
            </w:pPr>
          </w:p>
        </w:tc>
        <w:tc>
          <w:tcPr>
            <w:tcW w:w="1578"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840CB7">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Fecha:</w:t>
            </w:r>
          </w:p>
        </w:tc>
        <w:tc>
          <w:tcPr>
            <w:tcW w:w="1578"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840CB7">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Firma:</w:t>
            </w:r>
          </w:p>
        </w:tc>
        <w:tc>
          <w:tcPr>
            <w:tcW w:w="1578"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840CB7">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Nombre:</w:t>
            </w:r>
          </w:p>
        </w:tc>
        <w:tc>
          <w:tcPr>
            <w:tcW w:w="1578"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840CB7">
        <w:trPr>
          <w:trHeight w:val="20"/>
        </w:trPr>
        <w:tc>
          <w:tcPr>
            <w:tcW w:w="3422"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Cargo y sello:</w:t>
            </w:r>
          </w:p>
        </w:tc>
        <w:tc>
          <w:tcPr>
            <w:tcW w:w="1578"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p>
        </w:tc>
      </w:tr>
      <w:tr w:rsidR="00F477C5" w:rsidRPr="00F477C5" w:rsidTr="00840CB7">
        <w:trPr>
          <w:gridAfter w:val="1"/>
          <w:wAfter w:w="1023" w:type="pct"/>
          <w:trHeight w:val="20"/>
        </w:trPr>
        <w:tc>
          <w:tcPr>
            <w:tcW w:w="3977" w:type="pct"/>
            <w:gridSpan w:val="3"/>
            <w:tcBorders>
              <w:top w:val="nil"/>
              <w:left w:val="nil"/>
              <w:bottom w:val="nil"/>
              <w:right w:val="nil"/>
            </w:tcBorders>
            <w:shd w:val="clear" w:color="auto" w:fill="auto"/>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spacing w:after="0" w:line="240" w:lineRule="auto"/>
              <w:jc w:val="center"/>
              <w:rPr>
                <w:rFonts w:ascii="Bembo Std" w:hAnsi="Bembo Std"/>
                <w:b/>
                <w:bCs/>
                <w:color w:val="000000"/>
                <w:sz w:val="28"/>
                <w:szCs w:val="28"/>
                <w:lang w:eastAsia="es-SV"/>
              </w:rPr>
            </w:pPr>
          </w:p>
          <w:p w:rsidR="00F477C5" w:rsidRPr="00F477C5" w:rsidRDefault="00F477C5" w:rsidP="00F477C5">
            <w:pPr>
              <w:keepNext/>
              <w:keepLines/>
              <w:spacing w:after="120" w:line="240" w:lineRule="auto"/>
              <w:jc w:val="center"/>
              <w:rPr>
                <w:rFonts w:ascii="Bembo Std" w:hAnsi="Bembo Std"/>
                <w:b/>
                <w:i/>
                <w:iCs/>
                <w:color w:val="000000" w:themeColor="text1"/>
                <w:spacing w:val="-3"/>
                <w:sz w:val="24"/>
                <w:szCs w:val="24"/>
                <w:lang w:val="es-ES_tradnl" w:eastAsia="es-ES"/>
              </w:rPr>
            </w:pPr>
            <w:r>
              <w:rPr>
                <w:rFonts w:ascii="Bembo Std" w:hAnsi="Bembo Std"/>
                <w:b/>
                <w:i/>
                <w:iCs/>
                <w:color w:val="000000" w:themeColor="text1"/>
                <w:spacing w:val="-3"/>
                <w:sz w:val="24"/>
                <w:szCs w:val="24"/>
                <w:lang w:val="es-ES_tradnl" w:eastAsia="es-ES"/>
              </w:rPr>
              <w:t>ANEXO N° 4</w:t>
            </w:r>
          </w:p>
          <w:p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INFORMACIÓN REQUERIDA PARA COMPROBANTE DE RETENCIÓN DE IVA ELECTRÓNICO - PERSONA NATURAL</w:t>
            </w:r>
          </w:p>
          <w:p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(EN CASO DE SER ADJUDICADO)</w:t>
            </w:r>
          </w:p>
        </w:tc>
      </w:tr>
      <w:tr w:rsidR="00F477C5" w:rsidRPr="00F477C5"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jc w:val="center"/>
              <w:rPr>
                <w:rFonts w:ascii="Bembo Std" w:hAnsi="Bembo Std"/>
                <w:b/>
                <w:bCs/>
                <w:color w:val="000000"/>
                <w:sz w:val="28"/>
                <w:szCs w:val="28"/>
                <w:lang w:eastAsia="es-SV"/>
              </w:rPr>
            </w:pPr>
          </w:p>
        </w:tc>
        <w:tc>
          <w:tcPr>
            <w:tcW w:w="1255"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840CB7">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4"/>
                <w:szCs w:val="24"/>
                <w:lang w:eastAsia="es-SV"/>
              </w:rPr>
            </w:pPr>
          </w:p>
        </w:tc>
        <w:tc>
          <w:tcPr>
            <w:tcW w:w="1255" w:type="pct"/>
            <w:gridSpan w:val="2"/>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sz w:val="20"/>
                <w:szCs w:val="20"/>
                <w:lang w:eastAsia="es-SV"/>
              </w:rPr>
            </w:pPr>
          </w:p>
        </w:tc>
      </w:tr>
      <w:tr w:rsidR="00F477C5" w:rsidRPr="00F477C5"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Fecha:</w:t>
            </w:r>
          </w:p>
        </w:tc>
        <w:tc>
          <w:tcPr>
            <w:tcW w:w="1255"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Firma:</w:t>
            </w:r>
          </w:p>
        </w:tc>
        <w:tc>
          <w:tcPr>
            <w:tcW w:w="1255" w:type="pct"/>
            <w:gridSpan w:val="2"/>
            <w:tcBorders>
              <w:top w:val="nil"/>
              <w:left w:val="nil"/>
              <w:bottom w:val="single" w:sz="4" w:space="0" w:color="auto"/>
              <w:right w:val="nil"/>
            </w:tcBorders>
            <w:shd w:val="clear" w:color="auto" w:fill="auto"/>
            <w:noWrap/>
            <w:vAlign w:val="bottom"/>
            <w:hideMark/>
          </w:tcPr>
          <w:p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bl>
    <w:p w:rsidR="00F477C5" w:rsidRPr="00F477C5" w:rsidRDefault="00F477C5" w:rsidP="00F477C5">
      <w:pPr>
        <w:keepNext/>
        <w:keepLines/>
        <w:spacing w:after="120" w:line="240" w:lineRule="auto"/>
        <w:jc w:val="both"/>
        <w:rPr>
          <w:rFonts w:ascii="Bembo Std" w:hAnsi="Bembo Std"/>
          <w:i/>
          <w:iCs/>
          <w:color w:val="548DD4"/>
          <w:spacing w:val="-3"/>
          <w:sz w:val="24"/>
          <w:szCs w:val="24"/>
          <w:lang w:val="es-EC" w:eastAsia="es-ES"/>
        </w:rPr>
      </w:pPr>
    </w:p>
    <w:p w:rsidR="00F477C5" w:rsidRPr="006C28C0" w:rsidRDefault="00F477C5" w:rsidP="00896E35">
      <w:pPr>
        <w:tabs>
          <w:tab w:val="left" w:pos="5400"/>
          <w:tab w:val="left" w:pos="8280"/>
          <w:tab w:val="left" w:pos="9000"/>
        </w:tabs>
        <w:jc w:val="both"/>
        <w:rPr>
          <w:rFonts w:ascii="Bembo Std" w:hAnsi="Bembo Std"/>
          <w:iCs/>
          <w:sz w:val="20"/>
          <w:szCs w:val="20"/>
          <w:lang w:val="es-ES"/>
        </w:rPr>
      </w:pPr>
    </w:p>
    <w:p w:rsidR="00896E35" w:rsidRPr="006C28C0" w:rsidRDefault="00896E35" w:rsidP="00896E35">
      <w:pPr>
        <w:rPr>
          <w:rFonts w:ascii="Bembo Std" w:hAnsi="Bembo Std"/>
          <w:iCs/>
          <w:sz w:val="20"/>
          <w:szCs w:val="20"/>
          <w:lang w:val="es-ES"/>
        </w:rPr>
      </w:pPr>
    </w:p>
    <w:bookmarkEnd w:id="14"/>
    <w:p w:rsidR="00E1434D" w:rsidRDefault="00E1434D" w:rsidP="009519D9">
      <w:pPr>
        <w:numPr>
          <w:ilvl w:val="12"/>
          <w:numId w:val="0"/>
        </w:numPr>
        <w:tabs>
          <w:tab w:val="left" w:pos="8640"/>
        </w:tabs>
        <w:jc w:val="both"/>
        <w:rPr>
          <w:rFonts w:ascii="Bembo Std" w:hAnsi="Bembo Std" w:cs="Calibri"/>
          <w:i/>
          <w:iCs/>
          <w:sz w:val="20"/>
          <w:szCs w:val="20"/>
          <w:lang w:val="es-ES_tradnl"/>
        </w:rPr>
      </w:pPr>
    </w:p>
    <w:sectPr w:rsidR="00E1434D" w:rsidSect="00C81C50">
      <w:headerReference w:type="default" r:id="rId15"/>
      <w:headerReference w:type="first" r:id="rId16"/>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48" w:rsidRDefault="00025348" w:rsidP="00EC5ACB">
      <w:r>
        <w:separator/>
      </w:r>
    </w:p>
  </w:endnote>
  <w:endnote w:type="continuationSeparator" w:id="0">
    <w:p w:rsidR="00025348" w:rsidRDefault="00025348"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jaVu Serif">
    <w:charset w:val="00"/>
    <w:family w:val="roman"/>
    <w:pitch w:val="variable"/>
    <w:sig w:usb0="E50006FF" w:usb1="5200F9FB" w:usb2="0A04002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48" w:rsidRDefault="00025348" w:rsidP="00EC5ACB">
      <w:r>
        <w:separator/>
      </w:r>
    </w:p>
  </w:footnote>
  <w:footnote w:type="continuationSeparator" w:id="0">
    <w:p w:rsidR="00025348" w:rsidRDefault="00025348" w:rsidP="00EC5ACB">
      <w:r>
        <w:continuationSeparator/>
      </w:r>
    </w:p>
  </w:footnote>
  <w:footnote w:id="1">
    <w:p w:rsidR="00B26FED" w:rsidRPr="007663C0" w:rsidRDefault="00B26FED" w:rsidP="009519D9">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B26FED" w:rsidRPr="007663C0" w:rsidRDefault="00B26FED" w:rsidP="009519D9">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B26FED" w:rsidRDefault="00B26FE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ED" w:rsidRDefault="00B26FED" w:rsidP="0096709D">
    <w:pPr>
      <w:pStyle w:val="Encabezado"/>
      <w:numPr>
        <w:ilvl w:val="12"/>
        <w:numId w:val="0"/>
      </w:numPr>
      <w:pBdr>
        <w:bottom w:val="single" w:sz="4" w:space="1" w:color="auto"/>
      </w:pBdr>
    </w:pPr>
    <w:r>
      <w:rPr>
        <w:rStyle w:val="Nmerodepgina"/>
        <w:rFonts w:ascii="Candara" w:hAnsi="Candara"/>
      </w:rPr>
      <w:t>Sección 05: Lista de Precios, Esp. Técnica y Lista de Bienes y Plan de entregas</w:t>
    </w:r>
    <w:r>
      <w:rPr>
        <w:rStyle w:val="Nmerodepgina"/>
      </w:rPr>
      <w:tab/>
    </w:r>
  </w:p>
  <w:p w:rsidR="00B26FED" w:rsidRDefault="00B26FE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ED" w:rsidRDefault="00B26FED" w:rsidP="000941FD">
    <w:pPr>
      <w:pStyle w:val="Encabezado"/>
      <w:pBdr>
        <w:bottom w:val="single" w:sz="4" w:space="1" w:color="auto"/>
      </w:pBdr>
    </w:pPr>
    <w:r>
      <w:rPr>
        <w:rStyle w:val="Nmerodepgina"/>
        <w:rFonts w:ascii="Candara" w:hAnsi="Candara"/>
      </w:rPr>
      <w:t>ANEXOS.</w:t>
    </w:r>
  </w:p>
  <w:p w:rsidR="00B26FED" w:rsidRDefault="00B26FE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ED" w:rsidRPr="00E1434D" w:rsidRDefault="00B26FED"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6" w15:restartNumberingAfterBreak="0">
    <w:nsid w:val="3FDC2DF0"/>
    <w:multiLevelType w:val="hybridMultilevel"/>
    <w:tmpl w:val="20A845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2CD044C"/>
    <w:multiLevelType w:val="hybridMultilevel"/>
    <w:tmpl w:val="2D14C5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CCC689A"/>
    <w:multiLevelType w:val="multilevel"/>
    <w:tmpl w:val="3272B1DC"/>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3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8"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4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7" w15:restartNumberingAfterBreak="0">
    <w:nsid w:val="615536B3"/>
    <w:multiLevelType w:val="multilevel"/>
    <w:tmpl w:val="654C7C9A"/>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48"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50" w15:restartNumberingAfterBreak="0">
    <w:nsid w:val="674F0227"/>
    <w:multiLevelType w:val="multilevel"/>
    <w:tmpl w:val="890ADB9C"/>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18"/>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5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53"/>
  </w:num>
  <w:num w:numId="3">
    <w:abstractNumId w:val="0"/>
  </w:num>
  <w:num w:numId="4">
    <w:abstractNumId w:val="54"/>
  </w:num>
  <w:num w:numId="5">
    <w:abstractNumId w:val="20"/>
  </w:num>
  <w:num w:numId="6">
    <w:abstractNumId w:val="12"/>
  </w:num>
  <w:num w:numId="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45"/>
  </w:num>
  <w:num w:numId="11">
    <w:abstractNumId w:val="61"/>
  </w:num>
  <w:num w:numId="12">
    <w:abstractNumId w:val="46"/>
  </w:num>
  <w:num w:numId="13">
    <w:abstractNumId w:val="14"/>
  </w:num>
  <w:num w:numId="14">
    <w:abstractNumId w:val="44"/>
  </w:num>
  <w:num w:numId="15">
    <w:abstractNumId w:val="39"/>
  </w:num>
  <w:num w:numId="16">
    <w:abstractNumId w:val="51"/>
  </w:num>
  <w:num w:numId="17">
    <w:abstractNumId w:val="3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40"/>
  </w:num>
  <w:num w:numId="21">
    <w:abstractNumId w:val="11"/>
  </w:num>
  <w:num w:numId="22">
    <w:abstractNumId w:val="41"/>
  </w:num>
  <w:num w:numId="23">
    <w:abstractNumId w:val="56"/>
  </w:num>
  <w:num w:numId="24">
    <w:abstractNumId w:val="24"/>
  </w:num>
  <w:num w:numId="25">
    <w:abstractNumId w:val="18"/>
  </w:num>
  <w:num w:numId="26">
    <w:abstractNumId w:val="32"/>
  </w:num>
  <w:num w:numId="27">
    <w:abstractNumId w:val="57"/>
  </w:num>
  <w:num w:numId="28">
    <w:abstractNumId w:val="38"/>
  </w:num>
  <w:num w:numId="29">
    <w:abstractNumId w:val="33"/>
  </w:num>
  <w:num w:numId="30">
    <w:abstractNumId w:val="7"/>
  </w:num>
  <w:num w:numId="31">
    <w:abstractNumId w:val="13"/>
  </w:num>
  <w:num w:numId="32">
    <w:abstractNumId w:val="19"/>
  </w:num>
  <w:num w:numId="33">
    <w:abstractNumId w:val="59"/>
  </w:num>
  <w:num w:numId="34">
    <w:abstractNumId w:val="48"/>
  </w:num>
  <w:num w:numId="35">
    <w:abstractNumId w:val="16"/>
  </w:num>
  <w:num w:numId="36">
    <w:abstractNumId w:val="28"/>
  </w:num>
  <w:num w:numId="37">
    <w:abstractNumId w:val="42"/>
  </w:num>
  <w:num w:numId="38">
    <w:abstractNumId w:val="58"/>
  </w:num>
  <w:num w:numId="39">
    <w:abstractNumId w:val="27"/>
  </w:num>
  <w:num w:numId="40">
    <w:abstractNumId w:val="21"/>
  </w:num>
  <w:num w:numId="41">
    <w:abstractNumId w:val="10"/>
  </w:num>
  <w:num w:numId="42">
    <w:abstractNumId w:val="17"/>
  </w:num>
  <w:num w:numId="43">
    <w:abstractNumId w:val="8"/>
  </w:num>
  <w:num w:numId="44">
    <w:abstractNumId w:val="60"/>
  </w:num>
  <w:num w:numId="45">
    <w:abstractNumId w:val="5"/>
  </w:num>
  <w:num w:numId="46">
    <w:abstractNumId w:val="22"/>
  </w:num>
  <w:num w:numId="47">
    <w:abstractNumId w:val="49"/>
  </w:num>
  <w:num w:numId="48">
    <w:abstractNumId w:val="34"/>
  </w:num>
  <w:num w:numId="49">
    <w:abstractNumId w:val="52"/>
  </w:num>
  <w:num w:numId="50">
    <w:abstractNumId w:val="15"/>
  </w:num>
  <w:num w:numId="51">
    <w:abstractNumId w:val="6"/>
  </w:num>
  <w:num w:numId="52">
    <w:abstractNumId w:val="35"/>
  </w:num>
  <w:num w:numId="53">
    <w:abstractNumId w:val="47"/>
  </w:num>
  <w:num w:numId="54">
    <w:abstractNumId w:val="50"/>
  </w:num>
  <w:num w:numId="55">
    <w:abstractNumId w:val="43"/>
  </w:num>
  <w:num w:numId="56">
    <w:abstractNumId w:val="36"/>
  </w:num>
  <w:num w:numId="57">
    <w:abstractNumId w:val="26"/>
  </w:num>
  <w:num w:numId="58">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5348"/>
    <w:rsid w:val="00025677"/>
    <w:rsid w:val="000260BF"/>
    <w:rsid w:val="00031D20"/>
    <w:rsid w:val="0003216D"/>
    <w:rsid w:val="00032DBF"/>
    <w:rsid w:val="00033B27"/>
    <w:rsid w:val="00034AC1"/>
    <w:rsid w:val="0004110C"/>
    <w:rsid w:val="00042CFA"/>
    <w:rsid w:val="000445EF"/>
    <w:rsid w:val="00045D97"/>
    <w:rsid w:val="0004617C"/>
    <w:rsid w:val="00046D0D"/>
    <w:rsid w:val="000530A3"/>
    <w:rsid w:val="0005454B"/>
    <w:rsid w:val="00054B39"/>
    <w:rsid w:val="00055ADC"/>
    <w:rsid w:val="00055CD2"/>
    <w:rsid w:val="00057F95"/>
    <w:rsid w:val="00060585"/>
    <w:rsid w:val="00060888"/>
    <w:rsid w:val="000645AD"/>
    <w:rsid w:val="00064A5B"/>
    <w:rsid w:val="000677DF"/>
    <w:rsid w:val="00071A33"/>
    <w:rsid w:val="00071EC1"/>
    <w:rsid w:val="00073DF4"/>
    <w:rsid w:val="000747CA"/>
    <w:rsid w:val="000751AB"/>
    <w:rsid w:val="00077337"/>
    <w:rsid w:val="00081D7C"/>
    <w:rsid w:val="00081FEB"/>
    <w:rsid w:val="00084395"/>
    <w:rsid w:val="00085371"/>
    <w:rsid w:val="0008557B"/>
    <w:rsid w:val="000915DA"/>
    <w:rsid w:val="000941FD"/>
    <w:rsid w:val="00094C4B"/>
    <w:rsid w:val="0009665E"/>
    <w:rsid w:val="00096C10"/>
    <w:rsid w:val="00097312"/>
    <w:rsid w:val="000A392B"/>
    <w:rsid w:val="000A6A73"/>
    <w:rsid w:val="000A729C"/>
    <w:rsid w:val="000B118F"/>
    <w:rsid w:val="000B647C"/>
    <w:rsid w:val="000C23D9"/>
    <w:rsid w:val="000C4E19"/>
    <w:rsid w:val="000C5BEB"/>
    <w:rsid w:val="000C69E8"/>
    <w:rsid w:val="000D0F7A"/>
    <w:rsid w:val="000D52DE"/>
    <w:rsid w:val="000D62CB"/>
    <w:rsid w:val="000D6B20"/>
    <w:rsid w:val="000D6B8F"/>
    <w:rsid w:val="000E0CB5"/>
    <w:rsid w:val="000E1CA8"/>
    <w:rsid w:val="000E2D16"/>
    <w:rsid w:val="000E3C20"/>
    <w:rsid w:val="000E407B"/>
    <w:rsid w:val="000F01AC"/>
    <w:rsid w:val="000F11E8"/>
    <w:rsid w:val="000F1CD0"/>
    <w:rsid w:val="000F508A"/>
    <w:rsid w:val="000F57B8"/>
    <w:rsid w:val="000F6CA8"/>
    <w:rsid w:val="001000C8"/>
    <w:rsid w:val="00101B08"/>
    <w:rsid w:val="00102CE2"/>
    <w:rsid w:val="00103D18"/>
    <w:rsid w:val="001045BA"/>
    <w:rsid w:val="00105577"/>
    <w:rsid w:val="00106907"/>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425FC"/>
    <w:rsid w:val="00142A91"/>
    <w:rsid w:val="0015790F"/>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46EB"/>
    <w:rsid w:val="00196A30"/>
    <w:rsid w:val="001A0EC6"/>
    <w:rsid w:val="001A60A5"/>
    <w:rsid w:val="001A618E"/>
    <w:rsid w:val="001A7FE7"/>
    <w:rsid w:val="001B070B"/>
    <w:rsid w:val="001B0CBE"/>
    <w:rsid w:val="001B7A41"/>
    <w:rsid w:val="001C49D2"/>
    <w:rsid w:val="001C5D84"/>
    <w:rsid w:val="001D06CF"/>
    <w:rsid w:val="001D1AB2"/>
    <w:rsid w:val="001D1BE8"/>
    <w:rsid w:val="001D52BA"/>
    <w:rsid w:val="001D5B5A"/>
    <w:rsid w:val="001D5E06"/>
    <w:rsid w:val="001D6DD8"/>
    <w:rsid w:val="001D7DFA"/>
    <w:rsid w:val="001E62F6"/>
    <w:rsid w:val="001E74EA"/>
    <w:rsid w:val="001F3CEC"/>
    <w:rsid w:val="001F4572"/>
    <w:rsid w:val="001F6601"/>
    <w:rsid w:val="002002EE"/>
    <w:rsid w:val="002006A1"/>
    <w:rsid w:val="00203990"/>
    <w:rsid w:val="00203F00"/>
    <w:rsid w:val="00205B5C"/>
    <w:rsid w:val="0020710E"/>
    <w:rsid w:val="002078FA"/>
    <w:rsid w:val="00207A6B"/>
    <w:rsid w:val="002100E4"/>
    <w:rsid w:val="0021451E"/>
    <w:rsid w:val="00214B26"/>
    <w:rsid w:val="00214C80"/>
    <w:rsid w:val="00215847"/>
    <w:rsid w:val="00232420"/>
    <w:rsid w:val="00232A8C"/>
    <w:rsid w:val="00232B3B"/>
    <w:rsid w:val="00233A5F"/>
    <w:rsid w:val="002340B6"/>
    <w:rsid w:val="00237A0C"/>
    <w:rsid w:val="002417CE"/>
    <w:rsid w:val="00241C8D"/>
    <w:rsid w:val="00241DDE"/>
    <w:rsid w:val="002420AF"/>
    <w:rsid w:val="002442DA"/>
    <w:rsid w:val="00244D96"/>
    <w:rsid w:val="0025084C"/>
    <w:rsid w:val="002509D3"/>
    <w:rsid w:val="00253EA5"/>
    <w:rsid w:val="0026342D"/>
    <w:rsid w:val="0026372F"/>
    <w:rsid w:val="0026797A"/>
    <w:rsid w:val="00267B93"/>
    <w:rsid w:val="0027209B"/>
    <w:rsid w:val="00272ADF"/>
    <w:rsid w:val="00272AE7"/>
    <w:rsid w:val="002774E8"/>
    <w:rsid w:val="00282C7B"/>
    <w:rsid w:val="002865BB"/>
    <w:rsid w:val="00286B02"/>
    <w:rsid w:val="0029108B"/>
    <w:rsid w:val="00294683"/>
    <w:rsid w:val="0029693D"/>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07357"/>
    <w:rsid w:val="0031201B"/>
    <w:rsid w:val="00313E1E"/>
    <w:rsid w:val="00315DE7"/>
    <w:rsid w:val="0031615D"/>
    <w:rsid w:val="00317ABA"/>
    <w:rsid w:val="00321EBC"/>
    <w:rsid w:val="00321FB2"/>
    <w:rsid w:val="00322202"/>
    <w:rsid w:val="00323FB2"/>
    <w:rsid w:val="00325097"/>
    <w:rsid w:val="00325B62"/>
    <w:rsid w:val="003268FB"/>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767FD"/>
    <w:rsid w:val="0038042A"/>
    <w:rsid w:val="00380CB8"/>
    <w:rsid w:val="00384484"/>
    <w:rsid w:val="003877D8"/>
    <w:rsid w:val="00390641"/>
    <w:rsid w:val="00392340"/>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6E0"/>
    <w:rsid w:val="00431EA5"/>
    <w:rsid w:val="00434A25"/>
    <w:rsid w:val="00435477"/>
    <w:rsid w:val="00435F8F"/>
    <w:rsid w:val="00443E83"/>
    <w:rsid w:val="00445BFA"/>
    <w:rsid w:val="0044666D"/>
    <w:rsid w:val="00446ACD"/>
    <w:rsid w:val="0044762F"/>
    <w:rsid w:val="00450472"/>
    <w:rsid w:val="0045187F"/>
    <w:rsid w:val="004536DB"/>
    <w:rsid w:val="00454D65"/>
    <w:rsid w:val="0045713C"/>
    <w:rsid w:val="00461D27"/>
    <w:rsid w:val="004621C3"/>
    <w:rsid w:val="00463947"/>
    <w:rsid w:val="004663CB"/>
    <w:rsid w:val="00466D4F"/>
    <w:rsid w:val="00467A13"/>
    <w:rsid w:val="00471186"/>
    <w:rsid w:val="00471E07"/>
    <w:rsid w:val="00471F61"/>
    <w:rsid w:val="00474057"/>
    <w:rsid w:val="00476F99"/>
    <w:rsid w:val="00482CEF"/>
    <w:rsid w:val="00485453"/>
    <w:rsid w:val="004873BC"/>
    <w:rsid w:val="00490741"/>
    <w:rsid w:val="004925EA"/>
    <w:rsid w:val="00492961"/>
    <w:rsid w:val="004934E6"/>
    <w:rsid w:val="004937C7"/>
    <w:rsid w:val="004943F5"/>
    <w:rsid w:val="004944C8"/>
    <w:rsid w:val="00494917"/>
    <w:rsid w:val="00496744"/>
    <w:rsid w:val="004A1BC6"/>
    <w:rsid w:val="004A3730"/>
    <w:rsid w:val="004A3EF7"/>
    <w:rsid w:val="004A616B"/>
    <w:rsid w:val="004B0825"/>
    <w:rsid w:val="004C7E4F"/>
    <w:rsid w:val="004D0A2D"/>
    <w:rsid w:val="004D0E7C"/>
    <w:rsid w:val="004D2E14"/>
    <w:rsid w:val="004D2E70"/>
    <w:rsid w:val="004D7EC1"/>
    <w:rsid w:val="004E3655"/>
    <w:rsid w:val="004E40C1"/>
    <w:rsid w:val="004E4551"/>
    <w:rsid w:val="004E5D1A"/>
    <w:rsid w:val="004E7A61"/>
    <w:rsid w:val="004F0F26"/>
    <w:rsid w:val="004F12C0"/>
    <w:rsid w:val="004F1719"/>
    <w:rsid w:val="004F34A2"/>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52B5"/>
    <w:rsid w:val="00545BAF"/>
    <w:rsid w:val="005463D8"/>
    <w:rsid w:val="00546EB1"/>
    <w:rsid w:val="00547CA8"/>
    <w:rsid w:val="0055094A"/>
    <w:rsid w:val="005521BF"/>
    <w:rsid w:val="00552EB4"/>
    <w:rsid w:val="005537B3"/>
    <w:rsid w:val="005544FC"/>
    <w:rsid w:val="0055534F"/>
    <w:rsid w:val="00555F5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1BCA"/>
    <w:rsid w:val="005923B3"/>
    <w:rsid w:val="00594A4D"/>
    <w:rsid w:val="005950BF"/>
    <w:rsid w:val="005955FB"/>
    <w:rsid w:val="0059695D"/>
    <w:rsid w:val="005971C3"/>
    <w:rsid w:val="00597587"/>
    <w:rsid w:val="005A0542"/>
    <w:rsid w:val="005A1EC8"/>
    <w:rsid w:val="005A1F71"/>
    <w:rsid w:val="005A7F2C"/>
    <w:rsid w:val="005B29AA"/>
    <w:rsid w:val="005B3482"/>
    <w:rsid w:val="005B5B78"/>
    <w:rsid w:val="005C0FAE"/>
    <w:rsid w:val="005C2FA6"/>
    <w:rsid w:val="005C5FF0"/>
    <w:rsid w:val="005D0569"/>
    <w:rsid w:val="005D067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6DC4"/>
    <w:rsid w:val="006078ED"/>
    <w:rsid w:val="00607CAB"/>
    <w:rsid w:val="00611A14"/>
    <w:rsid w:val="0061243D"/>
    <w:rsid w:val="006126EE"/>
    <w:rsid w:val="006140C9"/>
    <w:rsid w:val="00614CF9"/>
    <w:rsid w:val="00615539"/>
    <w:rsid w:val="006221FB"/>
    <w:rsid w:val="0062315B"/>
    <w:rsid w:val="00623768"/>
    <w:rsid w:val="00623939"/>
    <w:rsid w:val="006276B1"/>
    <w:rsid w:val="00627BFE"/>
    <w:rsid w:val="00630597"/>
    <w:rsid w:val="006307DC"/>
    <w:rsid w:val="00630998"/>
    <w:rsid w:val="006330E6"/>
    <w:rsid w:val="00633979"/>
    <w:rsid w:val="00634269"/>
    <w:rsid w:val="006344A3"/>
    <w:rsid w:val="00634841"/>
    <w:rsid w:val="00634B66"/>
    <w:rsid w:val="00637695"/>
    <w:rsid w:val="006409E5"/>
    <w:rsid w:val="00640E96"/>
    <w:rsid w:val="00642A1D"/>
    <w:rsid w:val="00643264"/>
    <w:rsid w:val="0064379F"/>
    <w:rsid w:val="006459E6"/>
    <w:rsid w:val="00645A7B"/>
    <w:rsid w:val="00647A15"/>
    <w:rsid w:val="006501C2"/>
    <w:rsid w:val="00657637"/>
    <w:rsid w:val="0066164E"/>
    <w:rsid w:val="006643CD"/>
    <w:rsid w:val="00666EE0"/>
    <w:rsid w:val="00667D66"/>
    <w:rsid w:val="00672B49"/>
    <w:rsid w:val="00674EE3"/>
    <w:rsid w:val="00675463"/>
    <w:rsid w:val="00675F4B"/>
    <w:rsid w:val="00682504"/>
    <w:rsid w:val="00693C36"/>
    <w:rsid w:val="00694ACB"/>
    <w:rsid w:val="00695A33"/>
    <w:rsid w:val="006A1885"/>
    <w:rsid w:val="006A1BF6"/>
    <w:rsid w:val="006A274C"/>
    <w:rsid w:val="006A4D36"/>
    <w:rsid w:val="006A6AA2"/>
    <w:rsid w:val="006B11A0"/>
    <w:rsid w:val="006B1511"/>
    <w:rsid w:val="006B2511"/>
    <w:rsid w:val="006B72DF"/>
    <w:rsid w:val="006C0383"/>
    <w:rsid w:val="006C3BD5"/>
    <w:rsid w:val="006C448F"/>
    <w:rsid w:val="006D08CC"/>
    <w:rsid w:val="006D0BEB"/>
    <w:rsid w:val="006D25B6"/>
    <w:rsid w:val="006D4043"/>
    <w:rsid w:val="006D449B"/>
    <w:rsid w:val="006D517D"/>
    <w:rsid w:val="006D6DE8"/>
    <w:rsid w:val="006E052F"/>
    <w:rsid w:val="006E1B0C"/>
    <w:rsid w:val="006E215E"/>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2ADE"/>
    <w:rsid w:val="00723D57"/>
    <w:rsid w:val="00723EF7"/>
    <w:rsid w:val="00724476"/>
    <w:rsid w:val="00725E26"/>
    <w:rsid w:val="00727A3B"/>
    <w:rsid w:val="00727B2B"/>
    <w:rsid w:val="0073091A"/>
    <w:rsid w:val="00733D9B"/>
    <w:rsid w:val="0074104E"/>
    <w:rsid w:val="007446A2"/>
    <w:rsid w:val="00744B77"/>
    <w:rsid w:val="00747040"/>
    <w:rsid w:val="00750FC1"/>
    <w:rsid w:val="00752BE1"/>
    <w:rsid w:val="007539D3"/>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47F8"/>
    <w:rsid w:val="0078060B"/>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B79BD"/>
    <w:rsid w:val="007C0C74"/>
    <w:rsid w:val="007C14B2"/>
    <w:rsid w:val="007C1619"/>
    <w:rsid w:val="007C1CC5"/>
    <w:rsid w:val="007C34BC"/>
    <w:rsid w:val="007C648C"/>
    <w:rsid w:val="007C7F6E"/>
    <w:rsid w:val="007D0503"/>
    <w:rsid w:val="007D1282"/>
    <w:rsid w:val="007D13CA"/>
    <w:rsid w:val="007E3D1C"/>
    <w:rsid w:val="007E53F8"/>
    <w:rsid w:val="007F29C7"/>
    <w:rsid w:val="007F4316"/>
    <w:rsid w:val="007F64D7"/>
    <w:rsid w:val="0080081F"/>
    <w:rsid w:val="00800F6C"/>
    <w:rsid w:val="00802C35"/>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3776E"/>
    <w:rsid w:val="00840460"/>
    <w:rsid w:val="008415A7"/>
    <w:rsid w:val="00842F28"/>
    <w:rsid w:val="00843EA9"/>
    <w:rsid w:val="00846952"/>
    <w:rsid w:val="00847965"/>
    <w:rsid w:val="0085016D"/>
    <w:rsid w:val="008531AF"/>
    <w:rsid w:val="008568D5"/>
    <w:rsid w:val="00860374"/>
    <w:rsid w:val="008616A2"/>
    <w:rsid w:val="00864A11"/>
    <w:rsid w:val="00865451"/>
    <w:rsid w:val="0087017A"/>
    <w:rsid w:val="0087047D"/>
    <w:rsid w:val="00871440"/>
    <w:rsid w:val="008716BE"/>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508E"/>
    <w:rsid w:val="008C55BB"/>
    <w:rsid w:val="008D2373"/>
    <w:rsid w:val="008D5CEA"/>
    <w:rsid w:val="008E4D7D"/>
    <w:rsid w:val="008E4EBC"/>
    <w:rsid w:val="008E50D3"/>
    <w:rsid w:val="008E688C"/>
    <w:rsid w:val="008E79C4"/>
    <w:rsid w:val="008E7EF8"/>
    <w:rsid w:val="008F29B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B25"/>
    <w:rsid w:val="00931EF0"/>
    <w:rsid w:val="009330D6"/>
    <w:rsid w:val="0093682A"/>
    <w:rsid w:val="00937B79"/>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5955"/>
    <w:rsid w:val="009B7FEF"/>
    <w:rsid w:val="009C0E38"/>
    <w:rsid w:val="009C0EE5"/>
    <w:rsid w:val="009C4023"/>
    <w:rsid w:val="009C5610"/>
    <w:rsid w:val="009C6E1B"/>
    <w:rsid w:val="009D0002"/>
    <w:rsid w:val="009D580A"/>
    <w:rsid w:val="009E050A"/>
    <w:rsid w:val="009E1994"/>
    <w:rsid w:val="009E3CCC"/>
    <w:rsid w:val="009E5460"/>
    <w:rsid w:val="009E5F77"/>
    <w:rsid w:val="009F1326"/>
    <w:rsid w:val="009F58D9"/>
    <w:rsid w:val="009F7D7D"/>
    <w:rsid w:val="00A013C1"/>
    <w:rsid w:val="00A01FBC"/>
    <w:rsid w:val="00A04210"/>
    <w:rsid w:val="00A049AC"/>
    <w:rsid w:val="00A05028"/>
    <w:rsid w:val="00A12BFA"/>
    <w:rsid w:val="00A1438D"/>
    <w:rsid w:val="00A15B74"/>
    <w:rsid w:val="00A15D0B"/>
    <w:rsid w:val="00A17144"/>
    <w:rsid w:val="00A204CA"/>
    <w:rsid w:val="00A225B5"/>
    <w:rsid w:val="00A2352C"/>
    <w:rsid w:val="00A243AF"/>
    <w:rsid w:val="00A27783"/>
    <w:rsid w:val="00A3081B"/>
    <w:rsid w:val="00A3283C"/>
    <w:rsid w:val="00A32857"/>
    <w:rsid w:val="00A417AD"/>
    <w:rsid w:val="00A425B7"/>
    <w:rsid w:val="00A43357"/>
    <w:rsid w:val="00A438CB"/>
    <w:rsid w:val="00A450B1"/>
    <w:rsid w:val="00A4564C"/>
    <w:rsid w:val="00A456EB"/>
    <w:rsid w:val="00A45762"/>
    <w:rsid w:val="00A45C25"/>
    <w:rsid w:val="00A466FB"/>
    <w:rsid w:val="00A47032"/>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0868"/>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D0562"/>
    <w:rsid w:val="00AD2AB5"/>
    <w:rsid w:val="00AD30AC"/>
    <w:rsid w:val="00AD3DCD"/>
    <w:rsid w:val="00AD63C6"/>
    <w:rsid w:val="00AD6464"/>
    <w:rsid w:val="00AE0B9F"/>
    <w:rsid w:val="00AE2BB3"/>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80EFC"/>
    <w:rsid w:val="00B85AB3"/>
    <w:rsid w:val="00B85FD8"/>
    <w:rsid w:val="00B86A70"/>
    <w:rsid w:val="00B86DF4"/>
    <w:rsid w:val="00B90ED8"/>
    <w:rsid w:val="00B920CD"/>
    <w:rsid w:val="00B93EBC"/>
    <w:rsid w:val="00B95594"/>
    <w:rsid w:val="00BA09C9"/>
    <w:rsid w:val="00BA296D"/>
    <w:rsid w:val="00BA3032"/>
    <w:rsid w:val="00BA59A2"/>
    <w:rsid w:val="00BB002E"/>
    <w:rsid w:val="00BB05E1"/>
    <w:rsid w:val="00BB1837"/>
    <w:rsid w:val="00BB2E3E"/>
    <w:rsid w:val="00BB4891"/>
    <w:rsid w:val="00BB550D"/>
    <w:rsid w:val="00BC15B2"/>
    <w:rsid w:val="00BC260E"/>
    <w:rsid w:val="00BD48B4"/>
    <w:rsid w:val="00BD630B"/>
    <w:rsid w:val="00BE3DCD"/>
    <w:rsid w:val="00BE5984"/>
    <w:rsid w:val="00BE6F01"/>
    <w:rsid w:val="00BE7E00"/>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172C"/>
    <w:rsid w:val="00C23585"/>
    <w:rsid w:val="00C246D8"/>
    <w:rsid w:val="00C248B2"/>
    <w:rsid w:val="00C24FA9"/>
    <w:rsid w:val="00C274FA"/>
    <w:rsid w:val="00C323D1"/>
    <w:rsid w:val="00C342DE"/>
    <w:rsid w:val="00C353ED"/>
    <w:rsid w:val="00C36046"/>
    <w:rsid w:val="00C369C1"/>
    <w:rsid w:val="00C36BE6"/>
    <w:rsid w:val="00C37896"/>
    <w:rsid w:val="00C40E54"/>
    <w:rsid w:val="00C41E62"/>
    <w:rsid w:val="00C43617"/>
    <w:rsid w:val="00C43902"/>
    <w:rsid w:val="00C44C67"/>
    <w:rsid w:val="00C465D4"/>
    <w:rsid w:val="00C46B92"/>
    <w:rsid w:val="00C47027"/>
    <w:rsid w:val="00C532C5"/>
    <w:rsid w:val="00C540F9"/>
    <w:rsid w:val="00C544C3"/>
    <w:rsid w:val="00C547DC"/>
    <w:rsid w:val="00C61957"/>
    <w:rsid w:val="00C62F4B"/>
    <w:rsid w:val="00C64EE8"/>
    <w:rsid w:val="00C70403"/>
    <w:rsid w:val="00C71329"/>
    <w:rsid w:val="00C7490A"/>
    <w:rsid w:val="00C76645"/>
    <w:rsid w:val="00C8060D"/>
    <w:rsid w:val="00C81452"/>
    <w:rsid w:val="00C81C50"/>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9D0"/>
    <w:rsid w:val="00CA6D81"/>
    <w:rsid w:val="00CA6DD4"/>
    <w:rsid w:val="00CB0DEF"/>
    <w:rsid w:val="00CB2513"/>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7782"/>
    <w:rsid w:val="00CF1FB4"/>
    <w:rsid w:val="00CF4370"/>
    <w:rsid w:val="00CF5E7B"/>
    <w:rsid w:val="00CF73A3"/>
    <w:rsid w:val="00CF76F7"/>
    <w:rsid w:val="00CF7957"/>
    <w:rsid w:val="00D02E33"/>
    <w:rsid w:val="00D04DFC"/>
    <w:rsid w:val="00D0544B"/>
    <w:rsid w:val="00D071F6"/>
    <w:rsid w:val="00D0796E"/>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7389"/>
    <w:rsid w:val="00D9176D"/>
    <w:rsid w:val="00D941FF"/>
    <w:rsid w:val="00D9433A"/>
    <w:rsid w:val="00DA0B35"/>
    <w:rsid w:val="00DA3D96"/>
    <w:rsid w:val="00DA44FC"/>
    <w:rsid w:val="00DA4F3F"/>
    <w:rsid w:val="00DB0D45"/>
    <w:rsid w:val="00DB1367"/>
    <w:rsid w:val="00DB1793"/>
    <w:rsid w:val="00DB19B6"/>
    <w:rsid w:val="00DB27F3"/>
    <w:rsid w:val="00DB3034"/>
    <w:rsid w:val="00DB66E0"/>
    <w:rsid w:val="00DB67D4"/>
    <w:rsid w:val="00DB7A42"/>
    <w:rsid w:val="00DC3C4F"/>
    <w:rsid w:val="00DC441F"/>
    <w:rsid w:val="00DC5F39"/>
    <w:rsid w:val="00DC731F"/>
    <w:rsid w:val="00DC7B8F"/>
    <w:rsid w:val="00DD1189"/>
    <w:rsid w:val="00DD27AC"/>
    <w:rsid w:val="00DD2DDC"/>
    <w:rsid w:val="00DD30D1"/>
    <w:rsid w:val="00DD6EDB"/>
    <w:rsid w:val="00DE0041"/>
    <w:rsid w:val="00DE0D60"/>
    <w:rsid w:val="00DE1038"/>
    <w:rsid w:val="00DE1F3C"/>
    <w:rsid w:val="00DE51F1"/>
    <w:rsid w:val="00DE6D79"/>
    <w:rsid w:val="00DE776F"/>
    <w:rsid w:val="00DF0FBB"/>
    <w:rsid w:val="00DF1106"/>
    <w:rsid w:val="00DF1564"/>
    <w:rsid w:val="00DF3B5D"/>
    <w:rsid w:val="00DF443C"/>
    <w:rsid w:val="00DF4D35"/>
    <w:rsid w:val="00DF5CC1"/>
    <w:rsid w:val="00DF6B14"/>
    <w:rsid w:val="00DF78D6"/>
    <w:rsid w:val="00E00A3A"/>
    <w:rsid w:val="00E0164C"/>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3576E"/>
    <w:rsid w:val="00E40703"/>
    <w:rsid w:val="00E408C2"/>
    <w:rsid w:val="00E41378"/>
    <w:rsid w:val="00E4714E"/>
    <w:rsid w:val="00E518E8"/>
    <w:rsid w:val="00E54A98"/>
    <w:rsid w:val="00E550A4"/>
    <w:rsid w:val="00E5572F"/>
    <w:rsid w:val="00E61961"/>
    <w:rsid w:val="00E635CE"/>
    <w:rsid w:val="00E67DCC"/>
    <w:rsid w:val="00E700BD"/>
    <w:rsid w:val="00E70A66"/>
    <w:rsid w:val="00E7465A"/>
    <w:rsid w:val="00E77A9E"/>
    <w:rsid w:val="00E77D57"/>
    <w:rsid w:val="00E8170C"/>
    <w:rsid w:val="00E81989"/>
    <w:rsid w:val="00E83865"/>
    <w:rsid w:val="00E83B81"/>
    <w:rsid w:val="00E854B0"/>
    <w:rsid w:val="00E91BBF"/>
    <w:rsid w:val="00E94E38"/>
    <w:rsid w:val="00E94F5E"/>
    <w:rsid w:val="00E9539B"/>
    <w:rsid w:val="00E96BE6"/>
    <w:rsid w:val="00EA0C79"/>
    <w:rsid w:val="00EA1921"/>
    <w:rsid w:val="00EA4CB9"/>
    <w:rsid w:val="00EB0415"/>
    <w:rsid w:val="00EB0822"/>
    <w:rsid w:val="00EB0C29"/>
    <w:rsid w:val="00EB1934"/>
    <w:rsid w:val="00EB19F4"/>
    <w:rsid w:val="00EB26C1"/>
    <w:rsid w:val="00EB3A26"/>
    <w:rsid w:val="00EB3F17"/>
    <w:rsid w:val="00EB4E8D"/>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3C89"/>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3AB9"/>
    <w:rsid w:val="00F34E33"/>
    <w:rsid w:val="00F430A9"/>
    <w:rsid w:val="00F439CF"/>
    <w:rsid w:val="00F447FA"/>
    <w:rsid w:val="00F44F64"/>
    <w:rsid w:val="00F477C5"/>
    <w:rsid w:val="00F50998"/>
    <w:rsid w:val="00F52A05"/>
    <w:rsid w:val="00F53CF7"/>
    <w:rsid w:val="00F54545"/>
    <w:rsid w:val="00F55160"/>
    <w:rsid w:val="00F55CCC"/>
    <w:rsid w:val="00F55E6B"/>
    <w:rsid w:val="00F55EAB"/>
    <w:rsid w:val="00F6082F"/>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95335"/>
    <w:rsid w:val="00FA196B"/>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0E7"/>
    <w:rsid w:val="00FE1C25"/>
    <w:rsid w:val="00FE6051"/>
    <w:rsid w:val="00FF334F"/>
    <w:rsid w:val="00FF751B"/>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5865E"/>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3660473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E2624-3E1D-442C-9B3C-D5A7741F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3182</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7</cp:revision>
  <cp:lastPrinted>2024-08-23T20:28:00Z</cp:lastPrinted>
  <dcterms:created xsi:type="dcterms:W3CDTF">2024-08-27T17:48:00Z</dcterms:created>
  <dcterms:modified xsi:type="dcterms:W3CDTF">2024-08-27T17:52:00Z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