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BCB" w:rsidRPr="00000BCB" w:rsidRDefault="00000BCB" w:rsidP="00000BCB">
      <w:pPr>
        <w:suppressAutoHyphens/>
        <w:spacing w:after="0" w:line="240" w:lineRule="auto"/>
        <w:jc w:val="center"/>
        <w:textAlignment w:val="baseline"/>
        <w:rPr>
          <w:rFonts w:ascii="Bembo Std" w:eastAsia="Times New Roman" w:hAnsi="Bembo Std" w:cs="Calibri"/>
          <w:kern w:val="0"/>
          <w:sz w:val="20"/>
          <w:szCs w:val="20"/>
          <w:lang w:val="es-ES_tradnl"/>
        </w:rPr>
      </w:pPr>
      <w:r w:rsidRPr="00000BCB">
        <w:rPr>
          <w:rFonts w:ascii="Bembo Std" w:eastAsia="Times New Roman" w:hAnsi="Bembo Std" w:cs="Times New Roman"/>
          <w:b/>
          <w:kern w:val="0"/>
          <w:sz w:val="20"/>
          <w:szCs w:val="20"/>
          <w:lang w:val="es-MX" w:eastAsia="es-AR"/>
        </w:rPr>
        <w:t xml:space="preserve">ANEXO. </w:t>
      </w:r>
      <w:r w:rsidRPr="00000BCB">
        <w:rPr>
          <w:rFonts w:ascii="Bembo Std" w:eastAsia="Calibri" w:hAnsi="Bembo Std" w:cs="Calibri"/>
          <w:b/>
          <w:bCs/>
          <w:spacing w:val="-3"/>
          <w:kern w:val="1"/>
          <w:sz w:val="20"/>
          <w:szCs w:val="20"/>
          <w:lang w:val="es-ES"/>
        </w:rPr>
        <w:t>GARANTÍA DE CUMPLIMIENTO (GARANTÍA BANCARIA)</w:t>
      </w:r>
    </w:p>
    <w:p w:rsidR="00000BCB" w:rsidRPr="00000BCB" w:rsidRDefault="00000BCB" w:rsidP="00000BCB">
      <w:pPr>
        <w:numPr>
          <w:ilvl w:val="12"/>
          <w:numId w:val="0"/>
        </w:numPr>
        <w:suppressAutoHyphens/>
        <w:jc w:val="center"/>
        <w:rPr>
          <w:rFonts w:ascii="Bembo Std" w:eastAsia="Times New Roman" w:hAnsi="Bembo Std" w:cs="Calibri"/>
          <w:kern w:val="0"/>
          <w:sz w:val="20"/>
          <w:szCs w:val="20"/>
          <w:lang w:val="es-ES_tradnl"/>
        </w:rPr>
      </w:pPr>
      <w:r w:rsidRPr="00000BCB">
        <w:rPr>
          <w:rFonts w:ascii="Bembo Std" w:eastAsia="Times New Roman" w:hAnsi="Bembo Std" w:cs="Calibri"/>
          <w:kern w:val="0"/>
          <w:sz w:val="20"/>
          <w:szCs w:val="20"/>
          <w:lang w:val="es-ES_tradnl"/>
        </w:rPr>
        <w:t>(Incondicional)</w:t>
      </w:r>
    </w:p>
    <w:p w:rsidR="00000BCB" w:rsidRPr="00000BCB" w:rsidRDefault="00000BCB" w:rsidP="00000BCB">
      <w:pPr>
        <w:numPr>
          <w:ilvl w:val="12"/>
          <w:numId w:val="0"/>
        </w:numPr>
        <w:suppressAutoHyphens/>
        <w:jc w:val="center"/>
        <w:rPr>
          <w:rFonts w:ascii="Bembo Std" w:eastAsia="Times New Roman" w:hAnsi="Bembo Std" w:cs="Calibri"/>
          <w:kern w:val="0"/>
          <w:sz w:val="20"/>
          <w:szCs w:val="20"/>
          <w:lang w:val="es-ES_tradnl"/>
        </w:rPr>
      </w:pPr>
    </w:p>
    <w:p w:rsidR="00000BCB" w:rsidRPr="00000BCB" w:rsidRDefault="00000BCB" w:rsidP="00000BCB">
      <w:pPr>
        <w:numPr>
          <w:ilvl w:val="12"/>
          <w:numId w:val="0"/>
        </w:numPr>
        <w:suppressAutoHyphens/>
        <w:jc w:val="both"/>
        <w:rPr>
          <w:rFonts w:ascii="Bembo Std" w:eastAsia="Times New Roman" w:hAnsi="Bembo Std" w:cs="Calibri"/>
          <w:i/>
          <w:iCs/>
          <w:kern w:val="0"/>
          <w:sz w:val="20"/>
          <w:szCs w:val="20"/>
          <w:lang w:val="es-ES_tradnl"/>
        </w:rPr>
      </w:pPr>
      <w:r w:rsidRPr="00000BCB">
        <w:rPr>
          <w:rFonts w:ascii="Bembo Std" w:eastAsia="Times New Roman" w:hAnsi="Bembo Std" w:cs="Calibri"/>
          <w:i/>
          <w:iCs/>
          <w:kern w:val="0"/>
          <w:sz w:val="20"/>
          <w:szCs w:val="20"/>
          <w:lang w:val="es-ES_tradnl"/>
        </w:rPr>
        <w:t xml:space="preserve">[El </w:t>
      </w:r>
      <w:r w:rsidRPr="00000BCB">
        <w:rPr>
          <w:rFonts w:ascii="Bembo Std" w:eastAsia="Times New Roman" w:hAnsi="Bembo Std" w:cs="Calibri"/>
          <w:b/>
          <w:bCs/>
          <w:i/>
          <w:iCs/>
          <w:kern w:val="0"/>
          <w:sz w:val="20"/>
          <w:szCs w:val="20"/>
          <w:lang w:val="es-ES_tradnl"/>
        </w:rPr>
        <w:t xml:space="preserve">Banco/Oferente seleccionado </w:t>
      </w:r>
      <w:r w:rsidRPr="00000BCB">
        <w:rPr>
          <w:rFonts w:ascii="Bembo Std" w:eastAsia="Times New Roman" w:hAnsi="Bembo Std" w:cs="Calibri"/>
          <w:i/>
          <w:iCs/>
          <w:kern w:val="0"/>
          <w:sz w:val="20"/>
          <w:szCs w:val="20"/>
          <w:lang w:val="es-ES_tradnl"/>
        </w:rPr>
        <w:t>que presente esta Garantía deberá completar este formulario según las instrucciones indicadas entre corchetes, si el Contratante solicita esta clase de garantía.]</w:t>
      </w:r>
    </w:p>
    <w:p w:rsidR="00000BCB" w:rsidRPr="00000BCB" w:rsidRDefault="00000BCB" w:rsidP="00000BCB">
      <w:pPr>
        <w:numPr>
          <w:ilvl w:val="12"/>
          <w:numId w:val="0"/>
        </w:numPr>
        <w:suppressAutoHyphens/>
        <w:jc w:val="both"/>
        <w:rPr>
          <w:rFonts w:ascii="Bembo Std" w:eastAsia="Times New Roman" w:hAnsi="Bembo Std" w:cs="Calibri"/>
          <w:i/>
          <w:iCs/>
          <w:kern w:val="0"/>
          <w:sz w:val="20"/>
          <w:szCs w:val="20"/>
          <w:lang w:val="es-ES_tradnl"/>
        </w:rPr>
      </w:pPr>
      <w:r w:rsidRPr="00000BCB">
        <w:rPr>
          <w:rFonts w:ascii="Bembo Std" w:eastAsia="Times New Roman" w:hAnsi="Bembo Std" w:cs="Calibri"/>
          <w:i/>
          <w:iCs/>
          <w:kern w:val="0"/>
          <w:sz w:val="20"/>
          <w:szCs w:val="20"/>
          <w:lang w:val="es-ES_tradnl"/>
        </w:rPr>
        <w:t xml:space="preserve"> [Indique el Nombre del Banco, y la dirección de la sucursal que emite la garantía]</w:t>
      </w:r>
    </w:p>
    <w:p w:rsidR="00000BCB" w:rsidRPr="00000BCB" w:rsidRDefault="00000BCB" w:rsidP="00000BCB">
      <w:pPr>
        <w:numPr>
          <w:ilvl w:val="12"/>
          <w:numId w:val="0"/>
        </w:numPr>
        <w:suppressAutoHyphens/>
        <w:jc w:val="both"/>
        <w:rPr>
          <w:rFonts w:ascii="Bembo Std" w:eastAsia="Times New Roman" w:hAnsi="Bembo Std" w:cs="Calibri"/>
          <w:i/>
          <w:iCs/>
          <w:kern w:val="0"/>
          <w:sz w:val="20"/>
          <w:szCs w:val="20"/>
          <w:lang w:val="es-ES_tradnl"/>
        </w:rPr>
      </w:pPr>
      <w:r w:rsidRPr="00000BCB">
        <w:rPr>
          <w:rFonts w:ascii="Bembo Std" w:eastAsia="Times New Roman" w:hAnsi="Bembo Std" w:cs="Calibri"/>
          <w:b/>
          <w:bCs/>
          <w:kern w:val="0"/>
          <w:sz w:val="20"/>
          <w:szCs w:val="20"/>
          <w:lang w:val="es-ES_tradnl"/>
        </w:rPr>
        <w:t xml:space="preserve">Beneficiario:  </w:t>
      </w:r>
      <w:r w:rsidRPr="00000BCB">
        <w:rPr>
          <w:rFonts w:ascii="Bembo Std" w:eastAsia="Times New Roman" w:hAnsi="Bembo Std" w:cs="Calibri"/>
          <w:i/>
          <w:iCs/>
          <w:kern w:val="0"/>
          <w:sz w:val="20"/>
          <w:szCs w:val="20"/>
          <w:lang w:val="es-ES_tradnl"/>
        </w:rPr>
        <w:t>[indique el nombre y la dirección del Contratante]</w:t>
      </w:r>
    </w:p>
    <w:p w:rsidR="00000BCB" w:rsidRPr="00000BCB" w:rsidRDefault="00000BCB" w:rsidP="00000BCB">
      <w:pPr>
        <w:numPr>
          <w:ilvl w:val="12"/>
          <w:numId w:val="0"/>
        </w:numPr>
        <w:suppressAutoHyphens/>
        <w:jc w:val="both"/>
        <w:rPr>
          <w:rFonts w:ascii="Bembo Std" w:eastAsia="Times New Roman" w:hAnsi="Bembo Std" w:cs="Calibri"/>
          <w:i/>
          <w:iCs/>
          <w:kern w:val="0"/>
          <w:sz w:val="20"/>
          <w:szCs w:val="20"/>
          <w:lang w:val="es-ES_tradnl"/>
        </w:rPr>
      </w:pPr>
      <w:r w:rsidRPr="00000BCB">
        <w:rPr>
          <w:rFonts w:ascii="Bembo Std" w:eastAsia="Times New Roman" w:hAnsi="Bembo Std" w:cs="Calibri"/>
          <w:b/>
          <w:bCs/>
          <w:kern w:val="0"/>
          <w:sz w:val="20"/>
          <w:szCs w:val="20"/>
          <w:lang w:val="es-ES_tradnl"/>
        </w:rPr>
        <w:t>Fecha:</w:t>
      </w:r>
      <w:r w:rsidRPr="00000BCB">
        <w:rPr>
          <w:rFonts w:ascii="Bembo Std" w:eastAsia="Times New Roman" w:hAnsi="Bembo Std" w:cs="Calibri"/>
          <w:i/>
          <w:iCs/>
          <w:kern w:val="0"/>
          <w:sz w:val="20"/>
          <w:szCs w:val="20"/>
          <w:lang w:val="es-ES_tradnl"/>
        </w:rPr>
        <w:t xml:space="preserve">  [indique la fecha]</w:t>
      </w:r>
    </w:p>
    <w:p w:rsidR="00000BCB" w:rsidRPr="00000BCB" w:rsidRDefault="00000BCB" w:rsidP="00000BCB">
      <w:pPr>
        <w:numPr>
          <w:ilvl w:val="12"/>
          <w:numId w:val="0"/>
        </w:numPr>
        <w:suppressAutoHyphens/>
        <w:jc w:val="both"/>
        <w:rPr>
          <w:rFonts w:ascii="Bembo Std" w:eastAsia="Times New Roman" w:hAnsi="Bembo Std" w:cs="Calibri"/>
          <w:i/>
          <w:iCs/>
          <w:kern w:val="0"/>
          <w:sz w:val="20"/>
          <w:szCs w:val="20"/>
          <w:lang w:val="es-ES_tradnl"/>
        </w:rPr>
      </w:pPr>
      <w:r w:rsidRPr="00000BCB">
        <w:rPr>
          <w:rFonts w:ascii="Bembo Std" w:eastAsia="Times New Roman" w:hAnsi="Bembo Std" w:cs="Calibri"/>
          <w:b/>
          <w:bCs/>
          <w:kern w:val="0"/>
          <w:sz w:val="20"/>
          <w:szCs w:val="20"/>
          <w:lang w:val="es-ES_tradnl"/>
        </w:rPr>
        <w:t>GARANTIA DE CUMPLIMIENTO No.</w:t>
      </w:r>
      <w:r w:rsidRPr="00000BCB">
        <w:rPr>
          <w:rFonts w:ascii="Bembo Std" w:eastAsia="Times New Roman" w:hAnsi="Bembo Std" w:cs="Calibri"/>
          <w:i/>
          <w:iCs/>
          <w:kern w:val="0"/>
          <w:sz w:val="20"/>
          <w:szCs w:val="20"/>
          <w:lang w:val="es-ES_tradnl"/>
        </w:rPr>
        <w:t xml:space="preserve">  [indique el número de la Garantía de Cumplimiento]</w:t>
      </w:r>
    </w:p>
    <w:p w:rsidR="00000BCB" w:rsidRPr="00000BCB" w:rsidRDefault="00000BCB" w:rsidP="00000BCB">
      <w:pPr>
        <w:numPr>
          <w:ilvl w:val="12"/>
          <w:numId w:val="0"/>
        </w:numPr>
        <w:jc w:val="both"/>
        <w:rPr>
          <w:rFonts w:ascii="Bembo Std" w:eastAsia="Times New Roman" w:hAnsi="Bembo Std" w:cs="Calibri"/>
          <w:kern w:val="0"/>
          <w:sz w:val="20"/>
          <w:szCs w:val="20"/>
          <w:lang w:val="es-ES_tradnl"/>
        </w:rPr>
      </w:pPr>
      <w:r w:rsidRPr="00000BCB">
        <w:rPr>
          <w:rFonts w:ascii="Bembo Std" w:eastAsia="Times New Roman" w:hAnsi="Bembo Std" w:cs="Calibri"/>
          <w:kern w:val="0"/>
          <w:sz w:val="20"/>
          <w:szCs w:val="20"/>
          <w:lang w:val="es-ES_tradnl"/>
        </w:rPr>
        <w:t xml:space="preserve">Se nos ha informado que </w:t>
      </w:r>
      <w:r w:rsidRPr="00000BCB">
        <w:rPr>
          <w:rFonts w:ascii="Bembo Std" w:eastAsia="Times New Roman" w:hAnsi="Bembo Std" w:cs="Calibri"/>
          <w:i/>
          <w:iCs/>
          <w:kern w:val="0"/>
          <w:sz w:val="20"/>
          <w:szCs w:val="20"/>
          <w:lang w:val="es-ES_tradnl"/>
        </w:rPr>
        <w:t xml:space="preserve">[indique el nombre del Contratista] </w:t>
      </w:r>
      <w:r w:rsidRPr="00000BCB">
        <w:rPr>
          <w:rFonts w:ascii="Bembo Std" w:eastAsia="Times New Roman" w:hAnsi="Bembo Std" w:cs="Calibri"/>
          <w:kern w:val="0"/>
          <w:sz w:val="20"/>
          <w:szCs w:val="20"/>
          <w:lang w:val="es-ES_tradnl"/>
        </w:rPr>
        <w:t>(en adelante denominado “el Contratista”) ha celebrado el Contrato No.</w:t>
      </w:r>
      <w:r w:rsidRPr="00000BCB">
        <w:rPr>
          <w:rFonts w:ascii="Bembo Std" w:eastAsia="Times New Roman" w:hAnsi="Bembo Std" w:cs="Calibri"/>
          <w:i/>
          <w:iCs/>
          <w:kern w:val="0"/>
          <w:sz w:val="20"/>
          <w:szCs w:val="20"/>
          <w:lang w:val="es-ES_tradnl"/>
        </w:rPr>
        <w:t xml:space="preserve"> [indique el número referencial del Contrato</w:t>
      </w:r>
      <w:r w:rsidRPr="00000BCB">
        <w:rPr>
          <w:rFonts w:ascii="Bembo Std" w:eastAsia="Times New Roman" w:hAnsi="Bembo Std" w:cs="Calibri"/>
          <w:kern w:val="0"/>
          <w:sz w:val="20"/>
          <w:szCs w:val="20"/>
          <w:lang w:val="es-ES_tradnl"/>
        </w:rPr>
        <w:t xml:space="preserve">] de fecha </w:t>
      </w:r>
      <w:r w:rsidRPr="00000BCB">
        <w:rPr>
          <w:rFonts w:ascii="Bembo Std" w:eastAsia="Times New Roman" w:hAnsi="Bembo Std" w:cs="Calibri"/>
          <w:i/>
          <w:iCs/>
          <w:kern w:val="0"/>
          <w:sz w:val="20"/>
          <w:szCs w:val="20"/>
          <w:lang w:val="es-ES_tradnl"/>
        </w:rPr>
        <w:t xml:space="preserve">[indique la fecha] </w:t>
      </w:r>
      <w:r w:rsidRPr="00000BCB">
        <w:rPr>
          <w:rFonts w:ascii="Bembo Std" w:eastAsia="Times New Roman" w:hAnsi="Bembo Std" w:cs="Calibri"/>
          <w:kern w:val="0"/>
          <w:sz w:val="20"/>
          <w:szCs w:val="20"/>
          <w:lang w:val="es-ES_tradnl"/>
        </w:rPr>
        <w:t xml:space="preserve">con su entidad para la ejecución de </w:t>
      </w:r>
      <w:r w:rsidRPr="00000BCB">
        <w:rPr>
          <w:rFonts w:ascii="Bembo Std" w:eastAsia="Times New Roman" w:hAnsi="Bembo Std" w:cs="Calibri"/>
          <w:i/>
          <w:kern w:val="0"/>
          <w:sz w:val="20"/>
          <w:szCs w:val="20"/>
          <w:lang w:val="es-MX"/>
        </w:rPr>
        <w:t xml:space="preserve">[indique el nombre del Contrato y una breve descripción de las Obras] </w:t>
      </w:r>
      <w:r w:rsidRPr="00000BCB">
        <w:rPr>
          <w:rFonts w:ascii="Bembo Std" w:eastAsia="Times New Roman" w:hAnsi="Bembo Std" w:cs="Calibri"/>
          <w:iCs/>
          <w:kern w:val="0"/>
          <w:sz w:val="20"/>
          <w:szCs w:val="20"/>
          <w:lang w:val="es-MX"/>
        </w:rPr>
        <w:t>en adelante “el Contrato”)</w:t>
      </w:r>
      <w:r w:rsidRPr="00000BCB">
        <w:rPr>
          <w:rFonts w:ascii="Bembo Std" w:eastAsia="Times New Roman" w:hAnsi="Bembo Std" w:cs="Calibri"/>
          <w:kern w:val="0"/>
          <w:sz w:val="20"/>
          <w:szCs w:val="20"/>
          <w:lang w:val="es-MX"/>
        </w:rPr>
        <w:t>.</w:t>
      </w:r>
    </w:p>
    <w:p w:rsidR="00000BCB" w:rsidRPr="00000BCB" w:rsidRDefault="00000BCB" w:rsidP="00000BCB">
      <w:pPr>
        <w:numPr>
          <w:ilvl w:val="12"/>
          <w:numId w:val="0"/>
        </w:numPr>
        <w:jc w:val="both"/>
        <w:rPr>
          <w:rFonts w:ascii="Bembo Std" w:eastAsia="Times New Roman" w:hAnsi="Bembo Std" w:cs="Calibri"/>
          <w:kern w:val="0"/>
          <w:sz w:val="20"/>
          <w:szCs w:val="20"/>
          <w:lang w:val="es-ES_tradnl"/>
        </w:rPr>
      </w:pPr>
      <w:r w:rsidRPr="00000BCB">
        <w:rPr>
          <w:rFonts w:ascii="Bembo Std" w:eastAsia="Times New Roman" w:hAnsi="Bembo Std" w:cs="Calibri"/>
          <w:kern w:val="0"/>
          <w:sz w:val="20"/>
          <w:szCs w:val="20"/>
          <w:lang w:val="es-ES_tradnl"/>
        </w:rPr>
        <w:t xml:space="preserve">Así mismo, entendemos que, de acuerdo con las condiciones del Contrato, se requiere una Garantía de Cumplimiento. </w:t>
      </w:r>
    </w:p>
    <w:p w:rsidR="00000BCB" w:rsidRPr="00000BCB" w:rsidRDefault="00000BCB" w:rsidP="00000BCB">
      <w:pPr>
        <w:numPr>
          <w:ilvl w:val="12"/>
          <w:numId w:val="0"/>
        </w:numPr>
        <w:jc w:val="both"/>
        <w:rPr>
          <w:rFonts w:ascii="Bembo Std" w:eastAsia="Times New Roman" w:hAnsi="Bembo Std" w:cs="Calibri"/>
          <w:kern w:val="0"/>
          <w:sz w:val="20"/>
          <w:szCs w:val="20"/>
          <w:lang w:val="es-ES_tradnl"/>
        </w:rPr>
      </w:pPr>
      <w:r w:rsidRPr="00000BCB">
        <w:rPr>
          <w:rFonts w:ascii="Bembo Std" w:eastAsia="Times New Roman" w:hAnsi="Bembo Std" w:cs="Calibri"/>
          <w:kern w:val="0"/>
          <w:sz w:val="20"/>
          <w:szCs w:val="20"/>
          <w:lang w:val="es-ES_tradnl"/>
        </w:rPr>
        <w:t xml:space="preserve">A solicitud del Contratista, nosotros </w:t>
      </w:r>
      <w:r w:rsidRPr="00000BCB">
        <w:rPr>
          <w:rFonts w:ascii="Bembo Std" w:eastAsia="Times New Roman" w:hAnsi="Bembo Std" w:cs="Calibri"/>
          <w:i/>
          <w:iCs/>
          <w:kern w:val="0"/>
          <w:sz w:val="20"/>
          <w:szCs w:val="20"/>
          <w:lang w:val="es-ES_tradnl"/>
        </w:rPr>
        <w:t xml:space="preserve">[indique el nombre del Banco] </w:t>
      </w:r>
      <w:r w:rsidRPr="00000BCB">
        <w:rPr>
          <w:rFonts w:ascii="Bembo Std" w:eastAsia="Times New Roman" w:hAnsi="Bembo Std" w:cs="Calibri"/>
          <w:kern w:val="0"/>
          <w:sz w:val="20"/>
          <w:szCs w:val="20"/>
          <w:lang w:val="es-ES_tradnl"/>
        </w:rPr>
        <w:t xml:space="preserve">por este medio nos obligamos irrevocablemente a pagar a su entidad una suma o sumas, que no exceda(n) un monto total de </w:t>
      </w:r>
      <w:r w:rsidRPr="00000BCB">
        <w:rPr>
          <w:rFonts w:ascii="Bembo Std" w:eastAsia="Times New Roman" w:hAnsi="Bembo Std" w:cs="Calibri"/>
          <w:kern w:val="0"/>
          <w:sz w:val="20"/>
          <w:szCs w:val="20"/>
          <w:lang w:val="es-ES_tradnl"/>
        </w:rPr>
        <w:softHyphen/>
      </w:r>
      <w:r w:rsidRPr="00000BCB">
        <w:rPr>
          <w:rFonts w:ascii="Bembo Std" w:eastAsia="Times New Roman" w:hAnsi="Bembo Std" w:cs="Calibri"/>
          <w:kern w:val="0"/>
          <w:sz w:val="20"/>
          <w:szCs w:val="20"/>
          <w:lang w:val="es-ES_tradnl"/>
        </w:rPr>
        <w:softHyphen/>
      </w:r>
      <w:r w:rsidRPr="00000BCB">
        <w:rPr>
          <w:rFonts w:ascii="Bembo Std" w:eastAsia="Times New Roman" w:hAnsi="Bembo Std" w:cs="Calibri"/>
          <w:kern w:val="0"/>
          <w:sz w:val="20"/>
          <w:szCs w:val="20"/>
          <w:lang w:val="es-ES_tradnl"/>
        </w:rPr>
        <w:softHyphen/>
      </w:r>
      <w:r w:rsidRPr="00000BCB">
        <w:rPr>
          <w:rFonts w:ascii="Bembo Std" w:eastAsia="Times New Roman" w:hAnsi="Bembo Std" w:cs="Calibri"/>
          <w:kern w:val="0"/>
          <w:sz w:val="20"/>
          <w:szCs w:val="20"/>
          <w:lang w:val="es-ES_tradnl"/>
        </w:rPr>
        <w:softHyphen/>
      </w:r>
      <w:r w:rsidRPr="00000BCB">
        <w:rPr>
          <w:rFonts w:ascii="Bembo Std" w:eastAsia="Times New Roman" w:hAnsi="Bembo Std" w:cs="Calibri"/>
          <w:kern w:val="0"/>
          <w:sz w:val="20"/>
          <w:szCs w:val="20"/>
          <w:lang w:val="es-ES_tradnl"/>
        </w:rPr>
        <w:softHyphen/>
      </w:r>
      <w:r w:rsidRPr="00000BCB">
        <w:rPr>
          <w:rFonts w:ascii="Bembo Std" w:eastAsia="Times New Roman" w:hAnsi="Bembo Std" w:cs="Calibri"/>
          <w:i/>
          <w:iCs/>
          <w:kern w:val="0"/>
          <w:sz w:val="20"/>
          <w:szCs w:val="20"/>
          <w:lang w:val="es-ES_tradnl"/>
        </w:rPr>
        <w:t>[indique la cifra en números] [indique la cifra en palabras],</w:t>
      </w:r>
      <w:r w:rsidRPr="00000BCB">
        <w:rPr>
          <w:rFonts w:ascii="Bembo Std" w:eastAsia="Times New Roman" w:hAnsi="Bembo Std" w:cs="Calibri"/>
          <w:i/>
          <w:iCs/>
          <w:kern w:val="0"/>
          <w:sz w:val="20"/>
          <w:szCs w:val="20"/>
          <w:vertAlign w:val="superscript"/>
          <w:lang w:val="es-ES_tradnl"/>
        </w:rPr>
        <w:footnoteReference w:id="2"/>
      </w:r>
      <w:r w:rsidRPr="00000BCB">
        <w:rPr>
          <w:rFonts w:ascii="Bembo Std" w:eastAsia="Times New Roman" w:hAnsi="Bembo Std" w:cs="Calibri"/>
          <w:i/>
          <w:iCs/>
          <w:kern w:val="0"/>
          <w:sz w:val="20"/>
          <w:szCs w:val="20"/>
          <w:lang w:val="es-ES_tradnl"/>
        </w:rPr>
        <w:t xml:space="preserve"> </w:t>
      </w:r>
      <w:r w:rsidRPr="00000BCB">
        <w:rPr>
          <w:rFonts w:ascii="Bembo Std" w:eastAsia="Times New Roman" w:hAnsi="Bembo Std" w:cs="Calibri"/>
          <w:kern w:val="0"/>
          <w:sz w:val="20"/>
          <w:szCs w:val="20"/>
          <w:lang w:val="es-ES_tradnl"/>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000BCB" w:rsidRPr="00000BCB" w:rsidRDefault="00000BCB" w:rsidP="00000BCB">
      <w:pPr>
        <w:numPr>
          <w:ilvl w:val="12"/>
          <w:numId w:val="0"/>
        </w:numPr>
        <w:jc w:val="both"/>
        <w:rPr>
          <w:rFonts w:ascii="Bembo Std" w:eastAsia="Times New Roman" w:hAnsi="Bembo Std" w:cs="Calibri"/>
          <w:kern w:val="0"/>
          <w:sz w:val="20"/>
          <w:szCs w:val="20"/>
          <w:lang w:val="es-ES_tradnl"/>
        </w:rPr>
      </w:pPr>
      <w:r w:rsidRPr="00000BCB">
        <w:rPr>
          <w:rFonts w:ascii="Bembo Std" w:eastAsia="Times New Roman" w:hAnsi="Bembo Std" w:cs="Calibri"/>
          <w:kern w:val="0"/>
          <w:sz w:val="20"/>
          <w:szCs w:val="20"/>
          <w:lang w:val="es-ES_tradnl"/>
        </w:rPr>
        <w:t xml:space="preserve">Esta Garantía expirará el </w:t>
      </w:r>
      <w:r w:rsidRPr="00000BCB">
        <w:rPr>
          <w:rFonts w:ascii="Bembo Std" w:eastAsia="Times New Roman" w:hAnsi="Bembo Std" w:cs="Calibri"/>
          <w:i/>
          <w:iCs/>
          <w:kern w:val="0"/>
          <w:sz w:val="20"/>
          <w:szCs w:val="20"/>
          <w:lang w:val="es-ES_tradnl"/>
        </w:rPr>
        <w:t xml:space="preserve">[indicar el día] </w:t>
      </w:r>
      <w:r w:rsidRPr="00000BCB">
        <w:rPr>
          <w:rFonts w:ascii="Bembo Std" w:eastAsia="Times New Roman" w:hAnsi="Bembo Std" w:cs="Calibri"/>
          <w:kern w:val="0"/>
          <w:sz w:val="20"/>
          <w:szCs w:val="20"/>
          <w:lang w:val="es-ES_tradnl"/>
        </w:rPr>
        <w:t xml:space="preserve">día del </w:t>
      </w:r>
      <w:r w:rsidRPr="00000BCB">
        <w:rPr>
          <w:rFonts w:ascii="Bembo Std" w:eastAsia="Times New Roman" w:hAnsi="Bembo Std" w:cs="Calibri"/>
          <w:i/>
          <w:iCs/>
          <w:kern w:val="0"/>
          <w:sz w:val="20"/>
          <w:szCs w:val="20"/>
          <w:lang w:val="es-ES_tradnl"/>
        </w:rPr>
        <w:t xml:space="preserve">[indicar el mes] </w:t>
      </w:r>
      <w:r w:rsidRPr="00000BCB">
        <w:rPr>
          <w:rFonts w:ascii="Bembo Std" w:eastAsia="Times New Roman" w:hAnsi="Bembo Std" w:cs="Calibri"/>
          <w:kern w:val="0"/>
          <w:sz w:val="20"/>
          <w:szCs w:val="20"/>
          <w:lang w:val="es-ES_tradnl"/>
        </w:rPr>
        <w:t xml:space="preserve">mes del </w:t>
      </w:r>
      <w:r w:rsidRPr="00000BCB">
        <w:rPr>
          <w:rFonts w:ascii="Bembo Std" w:eastAsia="Times New Roman" w:hAnsi="Bembo Std" w:cs="Calibri"/>
          <w:i/>
          <w:iCs/>
          <w:kern w:val="0"/>
          <w:sz w:val="20"/>
          <w:szCs w:val="20"/>
          <w:lang w:val="es-ES_tradnl"/>
        </w:rPr>
        <w:t>[indicar el año]</w:t>
      </w:r>
      <w:r w:rsidRPr="00000BCB">
        <w:rPr>
          <w:rFonts w:ascii="Bembo Std" w:eastAsia="Times New Roman" w:hAnsi="Bembo Std" w:cs="Calibri"/>
          <w:i/>
          <w:iCs/>
          <w:kern w:val="0"/>
          <w:sz w:val="20"/>
          <w:szCs w:val="20"/>
          <w:vertAlign w:val="superscript"/>
          <w:lang w:val="es-ES_tradnl"/>
        </w:rPr>
        <w:footnoteReference w:id="3"/>
      </w:r>
      <w:r w:rsidRPr="00000BCB">
        <w:rPr>
          <w:rFonts w:ascii="Bembo Std" w:eastAsia="Times New Roman" w:hAnsi="Bembo Std" w:cs="Calibri"/>
          <w:kern w:val="0"/>
          <w:sz w:val="20"/>
          <w:szCs w:val="20"/>
          <w:lang w:val="es-ES_tradnl"/>
        </w:rPr>
        <w:t xml:space="preserve"> Consecuentemente, cualquier solicitud de pago bajo esta Garantía deberá recibirse en esta institución en o antes de esta fecha. </w:t>
      </w:r>
    </w:p>
    <w:p w:rsidR="00000BCB" w:rsidRPr="00000BCB" w:rsidRDefault="00000BCB" w:rsidP="00000BCB">
      <w:pPr>
        <w:numPr>
          <w:ilvl w:val="12"/>
          <w:numId w:val="0"/>
        </w:numPr>
        <w:jc w:val="both"/>
        <w:rPr>
          <w:rFonts w:ascii="Bembo Std" w:eastAsia="Times New Roman" w:hAnsi="Bembo Std" w:cs="Calibri"/>
          <w:i/>
          <w:iCs/>
          <w:kern w:val="0"/>
          <w:sz w:val="20"/>
          <w:szCs w:val="20"/>
          <w:lang w:val="es-ES_tradnl"/>
        </w:rPr>
      </w:pPr>
      <w:r w:rsidRPr="00000BCB">
        <w:rPr>
          <w:rFonts w:ascii="Bembo Std" w:eastAsia="Times New Roman" w:hAnsi="Bembo Std" w:cs="Calibri"/>
          <w:kern w:val="0"/>
          <w:sz w:val="20"/>
          <w:szCs w:val="20"/>
          <w:lang w:val="es-ES_tradnl"/>
        </w:rPr>
        <w:t xml:space="preserve">Esta Garantía está sujeta a las </w:t>
      </w:r>
      <w:r w:rsidRPr="00000BCB">
        <w:rPr>
          <w:rFonts w:ascii="Bembo Std" w:eastAsia="Times New Roman" w:hAnsi="Bembo Std" w:cs="Calibri"/>
          <w:i/>
          <w:iCs/>
          <w:kern w:val="0"/>
          <w:sz w:val="20"/>
          <w:szCs w:val="20"/>
          <w:lang w:val="es-ES_tradnl"/>
        </w:rPr>
        <w:t xml:space="preserve">Reglas uniformes de la CCI relativas a las garantías pagaderas contra primera solicitud </w:t>
      </w:r>
      <w:r w:rsidRPr="00000BCB">
        <w:rPr>
          <w:rFonts w:ascii="Bembo Std" w:eastAsia="Times New Roman" w:hAnsi="Bembo Std" w:cs="Calibri"/>
          <w:kern w:val="0"/>
          <w:sz w:val="20"/>
          <w:szCs w:val="20"/>
          <w:lang w:val="es-ES_tradnl"/>
        </w:rPr>
        <w:t>(</w:t>
      </w:r>
      <w:r w:rsidRPr="00000BCB">
        <w:rPr>
          <w:rFonts w:ascii="Bembo Std" w:eastAsia="Times New Roman" w:hAnsi="Bembo Std" w:cs="Calibri"/>
          <w:i/>
          <w:iCs/>
          <w:kern w:val="0"/>
          <w:sz w:val="20"/>
          <w:szCs w:val="20"/>
          <w:lang w:val="es-ES_tradnl"/>
        </w:rPr>
        <w:t>Uniform Rules for Demand Guarantees</w:t>
      </w:r>
      <w:r w:rsidRPr="00000BCB">
        <w:rPr>
          <w:rFonts w:ascii="Bembo Std" w:eastAsia="Times New Roman" w:hAnsi="Bembo Std" w:cs="Calibri"/>
          <w:kern w:val="0"/>
          <w:sz w:val="20"/>
          <w:szCs w:val="20"/>
          <w:lang w:val="es-ES_tradnl"/>
        </w:rPr>
        <w:t xml:space="preserve">), Publicación del CCI No. 458. </w:t>
      </w:r>
      <w:r w:rsidRPr="00000BCB">
        <w:rPr>
          <w:rFonts w:ascii="Bembo Std" w:eastAsia="Times New Roman" w:hAnsi="Bembo Std" w:cs="Calibri"/>
          <w:i/>
          <w:iCs/>
          <w:kern w:val="0"/>
          <w:sz w:val="20"/>
          <w:szCs w:val="20"/>
          <w:lang w:val="es-ES_tradnl"/>
        </w:rPr>
        <w:t>(ICC, por sus siglas en inglés), excepto que el subpárrafo (ii) del subartículo 20 (a) está aquí excluido.</w:t>
      </w:r>
    </w:p>
    <w:p w:rsidR="00000BCB" w:rsidRPr="00000BCB" w:rsidRDefault="00000BCB" w:rsidP="00000BCB">
      <w:pPr>
        <w:numPr>
          <w:ilvl w:val="12"/>
          <w:numId w:val="0"/>
        </w:numPr>
        <w:jc w:val="both"/>
        <w:rPr>
          <w:rFonts w:ascii="Bembo Std" w:eastAsia="Times New Roman" w:hAnsi="Bembo Std" w:cs="Calibri"/>
          <w:kern w:val="0"/>
          <w:sz w:val="20"/>
          <w:szCs w:val="20"/>
          <w:lang w:val="es-ES_tradnl"/>
        </w:rPr>
      </w:pPr>
      <w:r w:rsidRPr="00000BCB">
        <w:rPr>
          <w:rFonts w:ascii="Bembo Std" w:eastAsia="Times New Roman" w:hAnsi="Bembo Std" w:cs="Calibri"/>
          <w:kern w:val="0"/>
          <w:sz w:val="20"/>
          <w:szCs w:val="20"/>
          <w:u w:val="single"/>
          <w:lang w:val="es-ES_tradnl"/>
        </w:rPr>
        <w:tab/>
      </w:r>
      <w:r w:rsidRPr="00000BCB">
        <w:rPr>
          <w:rFonts w:ascii="Bembo Std" w:eastAsia="Times New Roman" w:hAnsi="Bembo Std" w:cs="Calibri"/>
          <w:kern w:val="0"/>
          <w:sz w:val="20"/>
          <w:szCs w:val="20"/>
          <w:u w:val="single"/>
          <w:lang w:val="es-ES_tradnl"/>
        </w:rPr>
        <w:tab/>
      </w:r>
      <w:r w:rsidRPr="00000BCB">
        <w:rPr>
          <w:rFonts w:ascii="Bembo Std" w:eastAsia="Times New Roman" w:hAnsi="Bembo Std" w:cs="Calibri"/>
          <w:kern w:val="0"/>
          <w:sz w:val="20"/>
          <w:szCs w:val="20"/>
          <w:u w:val="single"/>
          <w:lang w:val="es-ES_tradnl"/>
        </w:rPr>
        <w:tab/>
      </w:r>
      <w:r w:rsidRPr="00000BCB">
        <w:rPr>
          <w:rFonts w:ascii="Bembo Std" w:eastAsia="Times New Roman" w:hAnsi="Bembo Std" w:cs="Calibri"/>
          <w:kern w:val="0"/>
          <w:sz w:val="20"/>
          <w:szCs w:val="20"/>
          <w:u w:val="single"/>
          <w:lang w:val="es-ES_tradnl"/>
        </w:rPr>
        <w:tab/>
      </w:r>
      <w:r w:rsidRPr="00000BCB">
        <w:rPr>
          <w:rFonts w:ascii="Bembo Std" w:eastAsia="Times New Roman" w:hAnsi="Bembo Std" w:cs="Calibri"/>
          <w:kern w:val="0"/>
          <w:sz w:val="20"/>
          <w:szCs w:val="20"/>
          <w:u w:val="single"/>
          <w:lang w:val="es-ES_tradnl"/>
        </w:rPr>
        <w:tab/>
      </w:r>
      <w:r w:rsidRPr="00000BCB">
        <w:rPr>
          <w:rFonts w:ascii="Bembo Std" w:eastAsia="Times New Roman" w:hAnsi="Bembo Std" w:cs="Calibri"/>
          <w:kern w:val="0"/>
          <w:sz w:val="20"/>
          <w:szCs w:val="20"/>
          <w:u w:val="single"/>
          <w:lang w:val="es-ES_tradnl"/>
        </w:rPr>
        <w:tab/>
      </w:r>
      <w:r w:rsidRPr="00000BCB">
        <w:rPr>
          <w:rFonts w:ascii="Bembo Std" w:eastAsia="Times New Roman" w:hAnsi="Bembo Std" w:cs="Calibri"/>
          <w:kern w:val="0"/>
          <w:sz w:val="20"/>
          <w:szCs w:val="20"/>
          <w:u w:val="single"/>
          <w:lang w:val="es-ES_tradnl"/>
        </w:rPr>
        <w:tab/>
      </w:r>
      <w:r w:rsidRPr="00000BCB">
        <w:rPr>
          <w:rFonts w:ascii="Bembo Std" w:eastAsia="Times New Roman" w:hAnsi="Bembo Std" w:cs="Calibri"/>
          <w:kern w:val="0"/>
          <w:sz w:val="20"/>
          <w:szCs w:val="20"/>
          <w:u w:val="single"/>
          <w:lang w:val="es-ES_tradnl"/>
        </w:rPr>
        <w:tab/>
      </w:r>
    </w:p>
    <w:p w:rsidR="00000BCB" w:rsidRPr="00000BCB" w:rsidRDefault="00000BCB" w:rsidP="00000BCB">
      <w:pPr>
        <w:numPr>
          <w:ilvl w:val="12"/>
          <w:numId w:val="0"/>
        </w:numPr>
        <w:tabs>
          <w:tab w:val="left" w:pos="8640"/>
        </w:tabs>
        <w:jc w:val="both"/>
        <w:rPr>
          <w:rFonts w:ascii="Bembo Std" w:eastAsia="Times New Roman" w:hAnsi="Bembo Std" w:cs="Calibri"/>
          <w:i/>
          <w:iCs/>
          <w:kern w:val="0"/>
          <w:sz w:val="20"/>
          <w:szCs w:val="20"/>
          <w:lang w:val="es-ES_tradnl"/>
        </w:rPr>
      </w:pPr>
      <w:r w:rsidRPr="00000BCB">
        <w:rPr>
          <w:rFonts w:ascii="Bembo Std" w:eastAsia="Times New Roman" w:hAnsi="Bembo Std" w:cs="Calibri"/>
          <w:i/>
          <w:iCs/>
          <w:kern w:val="0"/>
          <w:sz w:val="20"/>
          <w:szCs w:val="20"/>
          <w:lang w:val="es-ES_tradnl"/>
        </w:rPr>
        <w:t>[Firma(s) del (los) representante(s) autorizado(s) del banco]</w:t>
      </w:r>
    </w:p>
    <w:p w:rsidR="00000BCB" w:rsidRPr="00000BCB" w:rsidRDefault="00000BCB" w:rsidP="00000BCB">
      <w:pPr>
        <w:suppressAutoHyphens/>
        <w:textAlignment w:val="baseline"/>
        <w:rPr>
          <w:rFonts w:ascii="Bembo Std" w:eastAsia="Times New Roman" w:hAnsi="Bembo Std" w:cs="Calibri"/>
          <w:kern w:val="0"/>
          <w:sz w:val="20"/>
          <w:szCs w:val="20"/>
          <w:lang w:val="es-ES_tradnl"/>
        </w:rPr>
      </w:pPr>
    </w:p>
    <w:p w:rsidR="00000BCB" w:rsidRPr="00000BCB" w:rsidRDefault="00000BCB" w:rsidP="00000BCB">
      <w:pPr>
        <w:suppressAutoHyphens/>
        <w:textAlignment w:val="baseline"/>
        <w:rPr>
          <w:rFonts w:ascii="Bembo Std" w:eastAsia="Times New Roman" w:hAnsi="Bembo Std" w:cs="Calibri"/>
          <w:kern w:val="0"/>
          <w:sz w:val="20"/>
          <w:szCs w:val="20"/>
          <w:lang w:val="es-ES_tradnl"/>
        </w:rPr>
      </w:pPr>
    </w:p>
    <w:p w:rsidR="00000BCB" w:rsidRPr="00000BCB" w:rsidRDefault="00000BCB" w:rsidP="00000BCB">
      <w:pPr>
        <w:spacing w:after="0" w:line="240" w:lineRule="auto"/>
        <w:jc w:val="center"/>
        <w:rPr>
          <w:rFonts w:ascii="Bembo Std" w:eastAsia="Calibri" w:hAnsi="Bembo Std" w:cs="Calibri"/>
          <w:b/>
          <w:bCs/>
          <w:spacing w:val="-3"/>
          <w:kern w:val="1"/>
          <w:sz w:val="20"/>
          <w:szCs w:val="20"/>
          <w:lang w:val="es-ES"/>
        </w:rPr>
      </w:pPr>
      <w:bookmarkStart w:id="0" w:name="_Toc112839705"/>
      <w:r w:rsidRPr="00000BCB">
        <w:rPr>
          <w:rFonts w:ascii="Bembo Std" w:eastAsia="Calibri" w:hAnsi="Bembo Std" w:cs="Calibri"/>
          <w:b/>
          <w:bCs/>
          <w:spacing w:val="-3"/>
          <w:kern w:val="1"/>
          <w:sz w:val="20"/>
          <w:szCs w:val="20"/>
          <w:lang w:val="es-ES"/>
        </w:rPr>
        <w:br w:type="page"/>
      </w:r>
      <w:r w:rsidRPr="00000BCB">
        <w:rPr>
          <w:rFonts w:ascii="Bembo Std" w:eastAsia="Calibri" w:hAnsi="Bembo Std" w:cs="Calibri"/>
          <w:b/>
          <w:bCs/>
          <w:spacing w:val="-3"/>
          <w:kern w:val="1"/>
          <w:sz w:val="20"/>
          <w:szCs w:val="20"/>
          <w:lang w:val="es-ES"/>
        </w:rPr>
        <w:lastRenderedPageBreak/>
        <w:t>GARANTÍA DE CUMPLIMIENTO (FIANZA)</w:t>
      </w:r>
      <w:bookmarkEnd w:id="0"/>
    </w:p>
    <w:p w:rsidR="00000BCB" w:rsidRPr="00000BCB" w:rsidRDefault="00000BCB" w:rsidP="00000BCB">
      <w:pPr>
        <w:suppressAutoHyphens/>
        <w:ind w:left="426"/>
        <w:textAlignment w:val="baseline"/>
        <w:rPr>
          <w:rFonts w:ascii="Bembo Std" w:eastAsia="Calibri" w:hAnsi="Bembo Std" w:cs="Calibri"/>
          <w:b/>
          <w:bCs/>
          <w:spacing w:val="-3"/>
          <w:kern w:val="1"/>
          <w:sz w:val="14"/>
          <w:szCs w:val="14"/>
          <w:lang w:val="es-ES"/>
        </w:rPr>
      </w:pPr>
    </w:p>
    <w:p w:rsidR="00000BCB" w:rsidRPr="00000BCB" w:rsidRDefault="00000BCB" w:rsidP="00000BCB">
      <w:pPr>
        <w:jc w:val="both"/>
        <w:rPr>
          <w:rFonts w:ascii="Bembo Std" w:eastAsia="Times New Roman" w:hAnsi="Bembo Std" w:cs="Times New Roman"/>
          <w:iCs/>
          <w:kern w:val="0"/>
          <w:sz w:val="20"/>
          <w:szCs w:val="20"/>
          <w:lang w:val="es-ES"/>
        </w:rPr>
      </w:pPr>
      <w:r w:rsidRPr="00000BCB">
        <w:rPr>
          <w:rFonts w:ascii="Bembo Std" w:eastAsia="Times New Roman" w:hAnsi="Bembo Std" w:cs="Times New Roman"/>
          <w:kern w:val="0"/>
          <w:sz w:val="20"/>
          <w:szCs w:val="20"/>
          <w:lang w:val="es-ES"/>
        </w:rPr>
        <w:t xml:space="preserve">Por esta Fianza, </w:t>
      </w:r>
      <w:r w:rsidRPr="00000BCB">
        <w:rPr>
          <w:rFonts w:ascii="Bembo Std" w:eastAsia="Times New Roman" w:hAnsi="Bembo Std" w:cs="Times New Roman"/>
          <w:i/>
          <w:iCs/>
          <w:kern w:val="0"/>
          <w:sz w:val="20"/>
          <w:szCs w:val="20"/>
          <w:lang w:val="es-ES"/>
        </w:rPr>
        <w:t>[indique el nombre del obligado principal]</w:t>
      </w:r>
      <w:r w:rsidRPr="00000BCB">
        <w:rPr>
          <w:rFonts w:ascii="Bembo Std" w:eastAsia="Times New Roman" w:hAnsi="Bembo Std" w:cs="Times New Roman"/>
          <w:kern w:val="0"/>
          <w:sz w:val="20"/>
          <w:szCs w:val="20"/>
          <w:lang w:val="es-ES"/>
        </w:rPr>
        <w:t xml:space="preserve">, como Mandante (en adelante, el “Proveedor”), y </w:t>
      </w:r>
      <w:r w:rsidRPr="00000BCB">
        <w:rPr>
          <w:rFonts w:ascii="Bembo Std" w:eastAsia="Times New Roman" w:hAnsi="Bembo Std" w:cs="Times New Roman"/>
          <w:i/>
          <w:iCs/>
          <w:kern w:val="0"/>
          <w:sz w:val="20"/>
          <w:szCs w:val="20"/>
          <w:lang w:val="es-ES"/>
        </w:rPr>
        <w:t xml:space="preserve">[indique el nombre del Garante], </w:t>
      </w:r>
      <w:r w:rsidRPr="00000BCB">
        <w:rPr>
          <w:rFonts w:ascii="Bembo Std" w:eastAsia="Times New Roman" w:hAnsi="Bembo Std" w:cs="Times New Roman"/>
          <w:kern w:val="0"/>
          <w:sz w:val="20"/>
          <w:szCs w:val="20"/>
          <w:lang w:val="es-ES"/>
        </w:rPr>
        <w:t xml:space="preserve">como Garante (en adelante, el “Garante”), se obligan y obligan a sus herederos, albaceas, administradores, sucesores y cesionarios de manera firme, conjunta y solidaria ante </w:t>
      </w:r>
      <w:r w:rsidRPr="00000BCB">
        <w:rPr>
          <w:rFonts w:ascii="Bembo Std" w:eastAsia="Times New Roman" w:hAnsi="Bembo Std" w:cs="Times New Roman"/>
          <w:i/>
          <w:iCs/>
          <w:kern w:val="0"/>
          <w:sz w:val="20"/>
          <w:szCs w:val="20"/>
          <w:lang w:val="es-ES"/>
        </w:rPr>
        <w:t xml:space="preserve">[indique el nombre del Comprador] </w:t>
      </w:r>
      <w:r w:rsidRPr="00000BCB">
        <w:rPr>
          <w:rFonts w:ascii="Bembo Std" w:eastAsia="Times New Roman" w:hAnsi="Bembo Std" w:cs="Times New Roman"/>
          <w:kern w:val="0"/>
          <w:sz w:val="20"/>
          <w:szCs w:val="20"/>
          <w:lang w:val="es-ES"/>
        </w:rPr>
        <w:t xml:space="preserve">como Obligante (en lo sucesivo, el “Proveedor”) por el monto de </w:t>
      </w:r>
      <w:r w:rsidRPr="00000BCB">
        <w:rPr>
          <w:rFonts w:ascii="Bembo Std" w:eastAsia="Times New Roman" w:hAnsi="Bembo Std" w:cs="Times New Roman"/>
          <w:i/>
          <w:iCs/>
          <w:kern w:val="0"/>
          <w:sz w:val="20"/>
          <w:szCs w:val="20"/>
          <w:lang w:val="es-ES"/>
        </w:rPr>
        <w:t>[indique el monto en letras y números]</w:t>
      </w:r>
      <w:r w:rsidRPr="00000BCB">
        <w:rPr>
          <w:rFonts w:ascii="Bembo Std" w:eastAsia="Times New Roman" w:hAnsi="Bembo Std" w:cs="Times New Roman"/>
          <w:kern w:val="0"/>
          <w:sz w:val="20"/>
          <w:szCs w:val="20"/>
          <w:lang w:val="es-ES"/>
        </w:rPr>
        <w:t>, cuyo pago deberá realizarse correcta y efectivamente en los tipos y proporciones de monedas en que sea pagadero el Precio del Contrato.</w:t>
      </w:r>
    </w:p>
    <w:p w:rsidR="00000BCB" w:rsidRPr="00000BCB" w:rsidRDefault="00000BCB" w:rsidP="00000BCB">
      <w:pPr>
        <w:tabs>
          <w:tab w:val="left" w:pos="1260"/>
          <w:tab w:val="left" w:pos="4140"/>
          <w:tab w:val="left" w:pos="5387"/>
        </w:tabs>
        <w:jc w:val="both"/>
        <w:rPr>
          <w:rFonts w:ascii="Bembo Std" w:eastAsia="Times New Roman" w:hAnsi="Bembo Std" w:cs="Times New Roman"/>
          <w:iCs/>
          <w:kern w:val="0"/>
          <w:sz w:val="20"/>
          <w:szCs w:val="20"/>
          <w:lang w:val="es-ES"/>
        </w:rPr>
      </w:pPr>
      <w:r w:rsidRPr="00000BCB">
        <w:rPr>
          <w:rFonts w:ascii="Bembo Std" w:eastAsia="Times New Roman" w:hAnsi="Bembo Std" w:cs="Times New Roman"/>
          <w:kern w:val="0"/>
          <w:sz w:val="20"/>
          <w:szCs w:val="20"/>
          <w:lang w:val="es-ES"/>
        </w:rPr>
        <w:t>POR CUANTO el Proveedor ha celebrado un Contrato escrito con el Comprador con fecha</w:t>
      </w:r>
      <w:r w:rsidRPr="00000BCB">
        <w:rPr>
          <w:rFonts w:ascii="Bembo Std" w:eastAsia="Times New Roman" w:hAnsi="Bembo Std" w:cs="Times New Roman"/>
          <w:iCs/>
          <w:kern w:val="0"/>
          <w:sz w:val="20"/>
          <w:szCs w:val="20"/>
          <w:u w:val="single"/>
          <w:lang w:val="es-ES"/>
        </w:rPr>
        <w:tab/>
      </w:r>
      <w:r w:rsidRPr="00000BCB">
        <w:rPr>
          <w:rFonts w:ascii="Bembo Std" w:eastAsia="Times New Roman" w:hAnsi="Bembo Std" w:cs="Times New Roman"/>
          <w:kern w:val="0"/>
          <w:sz w:val="20"/>
          <w:szCs w:val="20"/>
          <w:lang w:val="es-ES"/>
        </w:rPr>
        <w:t xml:space="preserve"> de</w:t>
      </w:r>
      <w:r w:rsidRPr="00000BCB">
        <w:rPr>
          <w:rFonts w:ascii="Bembo Std" w:eastAsia="Times New Roman" w:hAnsi="Bembo Std" w:cs="Times New Roman"/>
          <w:iCs/>
          <w:kern w:val="0"/>
          <w:sz w:val="20"/>
          <w:szCs w:val="20"/>
          <w:u w:val="single"/>
          <w:lang w:val="es-ES"/>
        </w:rPr>
        <w:tab/>
      </w:r>
      <w:r w:rsidRPr="00000BCB">
        <w:rPr>
          <w:rFonts w:ascii="Bembo Std" w:eastAsia="Times New Roman" w:hAnsi="Bembo Std" w:cs="Times New Roman"/>
          <w:kern w:val="0"/>
          <w:sz w:val="20"/>
          <w:szCs w:val="20"/>
          <w:lang w:val="es-ES"/>
        </w:rPr>
        <w:t xml:space="preserve"> de 20 </w:t>
      </w:r>
      <w:r w:rsidRPr="00000BCB">
        <w:rPr>
          <w:rFonts w:ascii="Bembo Std" w:eastAsia="Times New Roman" w:hAnsi="Bembo Std" w:cs="Times New Roman"/>
          <w:iCs/>
          <w:kern w:val="0"/>
          <w:sz w:val="20"/>
          <w:szCs w:val="20"/>
          <w:u w:val="single"/>
          <w:lang w:val="es-ES"/>
        </w:rPr>
        <w:tab/>
      </w:r>
      <w:r w:rsidRPr="00000BCB">
        <w:rPr>
          <w:rFonts w:ascii="Bembo Std" w:eastAsia="Times New Roman" w:hAnsi="Bembo Std" w:cs="Times New Roman"/>
          <w:kern w:val="0"/>
          <w:sz w:val="20"/>
          <w:szCs w:val="20"/>
          <w:lang w:val="es-ES"/>
        </w:rPr>
        <w:t xml:space="preserve">, para </w:t>
      </w:r>
      <w:r w:rsidRPr="00000BCB">
        <w:rPr>
          <w:rFonts w:ascii="Bembo Std" w:eastAsia="Times New Roman" w:hAnsi="Bembo Std" w:cs="Times New Roman"/>
          <w:i/>
          <w:iCs/>
          <w:kern w:val="0"/>
          <w:sz w:val="20"/>
          <w:szCs w:val="20"/>
          <w:lang w:val="es-ES"/>
        </w:rPr>
        <w:t>[nombre del contrato y breve descripción de los Bienes y Servicios Conexos]</w:t>
      </w:r>
      <w:r w:rsidRPr="00000BCB">
        <w:rPr>
          <w:rFonts w:ascii="Bembo Std" w:eastAsia="Times New Roman" w:hAnsi="Bembo Std" w:cs="Times New Roman"/>
          <w:kern w:val="0"/>
          <w:sz w:val="20"/>
          <w:szCs w:val="20"/>
          <w:lang w:val="es-ES"/>
        </w:rPr>
        <w:t>, de conformidad con los documentos, planos, especificaciones y enmiendas respectivas, los cuales, en la medida aquí contemplada, forman parte de la presente fianza a modo de referencia y se denominan en lo sucesivo el Contrato.</w:t>
      </w:r>
      <w:r w:rsidRPr="00000BCB">
        <w:rPr>
          <w:rFonts w:ascii="Calibri" w:eastAsia="Times New Roman" w:hAnsi="Calibri" w:cs="Times New Roman"/>
          <w:kern w:val="0"/>
          <w:sz w:val="20"/>
          <w:szCs w:val="20"/>
          <w:lang w:val="es-ES_tradnl"/>
        </w:rPr>
        <w:t xml:space="preserve"> </w:t>
      </w:r>
      <w:r w:rsidRPr="00000BCB">
        <w:rPr>
          <w:rFonts w:ascii="Bembo Std" w:eastAsia="Times New Roman" w:hAnsi="Bembo Std" w:cs="Times New Roman"/>
          <w:kern w:val="0"/>
          <w:sz w:val="20"/>
          <w:szCs w:val="20"/>
          <w:lang w:val="es-ES"/>
        </w:rPr>
        <w:t>Esta Garantía tendrá una vigencia de ….. días contados a partir de la distribución del contrato, la cual vencerá a más tardar el …. de …… de …</w:t>
      </w:r>
    </w:p>
    <w:p w:rsidR="00000BCB" w:rsidRPr="00000BCB" w:rsidRDefault="00000BCB" w:rsidP="00000BCB">
      <w:pPr>
        <w:jc w:val="both"/>
        <w:rPr>
          <w:rFonts w:ascii="Bembo Std" w:eastAsia="Times New Roman" w:hAnsi="Bembo Std" w:cs="Times New Roman"/>
          <w:iCs/>
          <w:kern w:val="0"/>
          <w:sz w:val="20"/>
          <w:szCs w:val="20"/>
          <w:lang w:val="es-ES"/>
        </w:rPr>
      </w:pPr>
      <w:r w:rsidRPr="00000BCB">
        <w:rPr>
          <w:rFonts w:ascii="Bembo Std" w:eastAsia="Times New Roman" w:hAnsi="Bembo Std" w:cs="Times New Roman"/>
          <w:kern w:val="0"/>
          <w:sz w:val="20"/>
          <w:szCs w:val="20"/>
          <w:lang w:val="es-E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rsidR="00000BCB" w:rsidRPr="00000BCB" w:rsidRDefault="00000BCB" w:rsidP="00000BCB">
      <w:pPr>
        <w:tabs>
          <w:tab w:val="left" w:pos="1080"/>
        </w:tabs>
        <w:ind w:left="1080" w:hanging="540"/>
        <w:jc w:val="both"/>
        <w:rPr>
          <w:rFonts w:ascii="Bembo Std" w:eastAsia="Times New Roman" w:hAnsi="Bembo Std" w:cs="Times New Roman"/>
          <w:iCs/>
          <w:kern w:val="0"/>
          <w:sz w:val="20"/>
          <w:szCs w:val="20"/>
          <w:lang w:val="es-ES"/>
        </w:rPr>
      </w:pPr>
      <w:r w:rsidRPr="00000BCB">
        <w:rPr>
          <w:rFonts w:ascii="Bembo Std" w:eastAsia="Times New Roman" w:hAnsi="Bembo Std" w:cs="Times New Roman"/>
          <w:kern w:val="0"/>
          <w:sz w:val="20"/>
          <w:szCs w:val="20"/>
          <w:lang w:val="es-ES"/>
        </w:rPr>
        <w:t>(1)</w:t>
      </w:r>
      <w:r w:rsidRPr="00000BCB">
        <w:rPr>
          <w:rFonts w:ascii="Bembo Std" w:eastAsia="Times New Roman" w:hAnsi="Bembo Std" w:cs="Times New Roman"/>
          <w:kern w:val="0"/>
          <w:sz w:val="20"/>
          <w:szCs w:val="20"/>
          <w:lang w:val="es-ES"/>
        </w:rPr>
        <w:tab/>
        <w:t>Finalizar el Contrato de conformidad con los términos y condiciones establecidos.</w:t>
      </w:r>
    </w:p>
    <w:p w:rsidR="00000BCB" w:rsidRPr="00000BCB" w:rsidRDefault="00000BCB" w:rsidP="00000BCB">
      <w:pPr>
        <w:tabs>
          <w:tab w:val="left" w:pos="1080"/>
        </w:tabs>
        <w:ind w:left="1080" w:hanging="540"/>
        <w:jc w:val="both"/>
        <w:rPr>
          <w:rFonts w:ascii="Bembo Std" w:eastAsia="Times New Roman" w:hAnsi="Bembo Std" w:cs="Times New Roman"/>
          <w:iCs/>
          <w:kern w:val="0"/>
          <w:sz w:val="20"/>
          <w:szCs w:val="20"/>
          <w:lang w:val="es-ES"/>
        </w:rPr>
      </w:pPr>
      <w:r w:rsidRPr="00000BCB">
        <w:rPr>
          <w:rFonts w:ascii="Bembo Std" w:eastAsia="Times New Roman" w:hAnsi="Bembo Std" w:cs="Times New Roman"/>
          <w:kern w:val="0"/>
          <w:sz w:val="20"/>
          <w:szCs w:val="20"/>
          <w:lang w:val="es-ES"/>
        </w:rPr>
        <w:t>(2)</w:t>
      </w:r>
      <w:r w:rsidRPr="00000BCB">
        <w:rPr>
          <w:rFonts w:ascii="Bembo Std" w:eastAsia="Times New Roman" w:hAnsi="Bembo Std" w:cs="Times New Roman"/>
          <w:kern w:val="0"/>
          <w:sz w:val="20"/>
          <w:szCs w:val="20"/>
          <w:lang w:val="es-ES"/>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ventajosa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rsidR="00000BCB" w:rsidRPr="00000BCB" w:rsidRDefault="00000BCB" w:rsidP="00000BCB">
      <w:pPr>
        <w:tabs>
          <w:tab w:val="left" w:pos="1080"/>
        </w:tabs>
        <w:ind w:left="1080" w:hanging="540"/>
        <w:jc w:val="both"/>
        <w:rPr>
          <w:rFonts w:ascii="Bembo Std" w:eastAsia="Times New Roman" w:hAnsi="Bembo Std" w:cs="Times New Roman"/>
          <w:iCs/>
          <w:kern w:val="0"/>
          <w:sz w:val="20"/>
          <w:szCs w:val="20"/>
          <w:lang w:val="es-ES"/>
        </w:rPr>
      </w:pPr>
      <w:r w:rsidRPr="00000BCB">
        <w:rPr>
          <w:rFonts w:ascii="Bembo Std" w:eastAsia="Times New Roman" w:hAnsi="Bembo Std" w:cs="Times New Roman"/>
          <w:kern w:val="0"/>
          <w:sz w:val="20"/>
          <w:szCs w:val="20"/>
          <w:lang w:val="es-ES"/>
        </w:rPr>
        <w:t>(3)</w:t>
      </w:r>
      <w:r w:rsidRPr="00000BCB">
        <w:rPr>
          <w:rFonts w:ascii="Bembo Std" w:eastAsia="Times New Roman" w:hAnsi="Bembo Std" w:cs="Times New Roman"/>
          <w:kern w:val="0"/>
          <w:sz w:val="20"/>
          <w:szCs w:val="20"/>
          <w:lang w:val="es-ES"/>
        </w:rPr>
        <w:tab/>
        <w:t>Pagar al Comprador el monto exigido por este para finalizar el Contrato de conformidad con los términos y condiciones establecidos en él, por un total máximo que no supere el de esta Fianza.</w:t>
      </w:r>
    </w:p>
    <w:p w:rsidR="00000BCB" w:rsidRPr="00000BCB" w:rsidRDefault="00000BCB" w:rsidP="00000BCB">
      <w:pPr>
        <w:jc w:val="both"/>
        <w:rPr>
          <w:rFonts w:ascii="Bembo Std" w:eastAsia="Times New Roman" w:hAnsi="Bembo Std" w:cs="Times New Roman"/>
          <w:iCs/>
          <w:kern w:val="0"/>
          <w:sz w:val="20"/>
          <w:szCs w:val="20"/>
          <w:lang w:val="es-ES"/>
        </w:rPr>
      </w:pPr>
      <w:r w:rsidRPr="00000BCB">
        <w:rPr>
          <w:rFonts w:ascii="Bembo Std" w:eastAsia="Times New Roman" w:hAnsi="Bembo Std" w:cs="Times New Roman"/>
          <w:kern w:val="0"/>
          <w:sz w:val="20"/>
          <w:szCs w:val="20"/>
          <w:lang w:val="es-ES"/>
        </w:rPr>
        <w:t>El Garante no será responsable por un monto mayor que el de la penalidad especificada en esta Fianza.</w:t>
      </w:r>
    </w:p>
    <w:p w:rsidR="00000BCB" w:rsidRPr="00000BCB" w:rsidRDefault="00000BCB" w:rsidP="00000BCB">
      <w:pPr>
        <w:jc w:val="both"/>
        <w:rPr>
          <w:rFonts w:ascii="Bembo Std" w:eastAsia="Times New Roman" w:hAnsi="Bembo Std" w:cs="Times New Roman"/>
          <w:iCs/>
          <w:kern w:val="0"/>
          <w:sz w:val="20"/>
          <w:szCs w:val="20"/>
          <w:lang w:val="es-ES"/>
        </w:rPr>
      </w:pPr>
      <w:r w:rsidRPr="00000BCB">
        <w:rPr>
          <w:rFonts w:ascii="Bembo Std" w:eastAsia="Times New Roman" w:hAnsi="Bembo Std" w:cs="Times New Roman"/>
          <w:kern w:val="0"/>
          <w:sz w:val="20"/>
          <w:szCs w:val="20"/>
          <w:lang w:val="es-ES"/>
        </w:rPr>
        <w:t>Cualquier acción legal derivada de esta Fianza deberá entablarse antes de transcurrido un año desde la fecha de emisión del Certificado de Recepción.</w:t>
      </w:r>
    </w:p>
    <w:p w:rsidR="00000BCB" w:rsidRPr="00000BCB" w:rsidRDefault="00000BCB" w:rsidP="00000BCB">
      <w:pPr>
        <w:jc w:val="both"/>
        <w:rPr>
          <w:rFonts w:ascii="Bembo Std" w:eastAsia="Times New Roman" w:hAnsi="Bembo Std" w:cs="Times New Roman"/>
          <w:iCs/>
          <w:kern w:val="0"/>
          <w:sz w:val="20"/>
          <w:szCs w:val="20"/>
          <w:lang w:val="es-ES"/>
        </w:rPr>
      </w:pPr>
      <w:r w:rsidRPr="00000BCB">
        <w:rPr>
          <w:rFonts w:ascii="Bembo Std" w:eastAsia="Times New Roman" w:hAnsi="Bembo Std" w:cs="Times New Roman"/>
          <w:kern w:val="0"/>
          <w:sz w:val="20"/>
          <w:szCs w:val="20"/>
          <w:lang w:val="es-ES"/>
        </w:rPr>
        <w:t>Esta Fianza no crea ningún derecho de acción o de uso para otras personas o firmas que no sean el Comprador definido en el presente documento, o sus herederos, albaceas, administradores, sucesores y cesionarios.</w:t>
      </w:r>
    </w:p>
    <w:p w:rsidR="00000BCB" w:rsidRPr="00000BCB" w:rsidRDefault="00000BCB" w:rsidP="00000BCB">
      <w:pPr>
        <w:tabs>
          <w:tab w:val="left" w:pos="5400"/>
          <w:tab w:val="left" w:pos="8280"/>
          <w:tab w:val="left" w:pos="9000"/>
        </w:tabs>
        <w:jc w:val="both"/>
        <w:rPr>
          <w:rFonts w:ascii="Bembo Std" w:eastAsia="Times New Roman" w:hAnsi="Bembo Std" w:cs="Times New Roman"/>
          <w:iCs/>
          <w:kern w:val="0"/>
          <w:sz w:val="20"/>
          <w:szCs w:val="20"/>
          <w:lang w:val="es-ES"/>
        </w:rPr>
      </w:pPr>
      <w:r w:rsidRPr="00000BCB">
        <w:rPr>
          <w:rFonts w:ascii="Bembo Std" w:eastAsia="Times New Roman" w:hAnsi="Bembo Std" w:cs="Times New Roman"/>
          <w:kern w:val="0"/>
          <w:sz w:val="20"/>
          <w:szCs w:val="20"/>
          <w:lang w:val="es-ES"/>
        </w:rPr>
        <w:t xml:space="preserve">En prueba de conformidad, el Proveedor firma y sella la presente Fianza y el Garante estampa su sello debidamente certificado con la firma de su representante legal, a los _______ días del mes de </w:t>
      </w:r>
      <w:r w:rsidRPr="00000BCB">
        <w:rPr>
          <w:rFonts w:ascii="Bembo Std" w:eastAsia="Times New Roman" w:hAnsi="Bembo Std" w:cs="Times New Roman"/>
          <w:iCs/>
          <w:kern w:val="0"/>
          <w:sz w:val="20"/>
          <w:szCs w:val="20"/>
          <w:u w:val="single"/>
          <w:lang w:val="es-ES"/>
        </w:rPr>
        <w:tab/>
      </w:r>
      <w:r w:rsidRPr="00000BCB">
        <w:rPr>
          <w:rFonts w:ascii="Bembo Std" w:eastAsia="Times New Roman" w:hAnsi="Bembo Std" w:cs="Times New Roman"/>
          <w:kern w:val="0"/>
          <w:sz w:val="20"/>
          <w:szCs w:val="20"/>
          <w:lang w:val="es-ES"/>
        </w:rPr>
        <w:t xml:space="preserve"> de 20____.</w:t>
      </w:r>
    </w:p>
    <w:sectPr w:rsidR="00000BCB" w:rsidRPr="00000BCB" w:rsidSect="001E3CF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2C0" w:rsidRDefault="00BD42C0" w:rsidP="00000BCB">
      <w:pPr>
        <w:spacing w:after="0" w:line="240" w:lineRule="auto"/>
      </w:pPr>
      <w:r>
        <w:separator/>
      </w:r>
    </w:p>
  </w:endnote>
  <w:endnote w:type="continuationSeparator" w:id="1">
    <w:p w:rsidR="00BD42C0" w:rsidRDefault="00BD42C0" w:rsidP="00000B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embo Std">
    <w:altName w:val="Cambria"/>
    <w:panose1 w:val="02020605060306020A03"/>
    <w:charset w:val="00"/>
    <w:family w:val="roman"/>
    <w:notTrueType/>
    <w:pitch w:val="variable"/>
    <w:sig w:usb0="800000AF" w:usb1="5000205B" w:usb2="00000000" w:usb3="00000000" w:csb0="00000001" w:csb1="00000000"/>
  </w:font>
  <w:font w:name="Calibri Light">
    <w:altName w:val="DejaVu Sans"/>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2C0" w:rsidRDefault="00BD42C0" w:rsidP="00000BCB">
      <w:pPr>
        <w:spacing w:after="0" w:line="240" w:lineRule="auto"/>
      </w:pPr>
      <w:r>
        <w:separator/>
      </w:r>
    </w:p>
  </w:footnote>
  <w:footnote w:type="continuationSeparator" w:id="1">
    <w:p w:rsidR="00BD42C0" w:rsidRDefault="00BD42C0" w:rsidP="00000BCB">
      <w:pPr>
        <w:spacing w:after="0" w:line="240" w:lineRule="auto"/>
      </w:pPr>
      <w:r>
        <w:continuationSeparator/>
      </w:r>
    </w:p>
  </w:footnote>
  <w:footnote w:id="2">
    <w:p w:rsidR="00000BCB" w:rsidRPr="007663C0" w:rsidRDefault="00000BCB" w:rsidP="00000BCB">
      <w:pPr>
        <w:pStyle w:val="Textonotapie"/>
        <w:jc w:val="both"/>
        <w:rPr>
          <w:sz w:val="16"/>
        </w:rPr>
      </w:pPr>
      <w:r w:rsidRPr="007663C0">
        <w:rPr>
          <w:rStyle w:val="Refdenotaalpie"/>
          <w:sz w:val="16"/>
        </w:rPr>
        <w:footnoteRef/>
      </w:r>
      <w:r w:rsidRPr="007663C0">
        <w:rPr>
          <w:sz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3">
    <w:p w:rsidR="00000BCB" w:rsidRPr="007663C0" w:rsidRDefault="00000BCB" w:rsidP="00000BCB">
      <w:pPr>
        <w:pStyle w:val="Textonotapie"/>
        <w:jc w:val="both"/>
        <w:rPr>
          <w:sz w:val="16"/>
        </w:rPr>
      </w:pPr>
      <w:r w:rsidRPr="007663C0">
        <w:rPr>
          <w:rStyle w:val="Refdenotaalpie"/>
          <w:sz w:val="16"/>
        </w:rPr>
        <w:footnoteRef/>
      </w:r>
      <w:r w:rsidRPr="007663C0">
        <w:rPr>
          <w:sz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000BCB"/>
    <w:rsid w:val="00000BCB"/>
    <w:rsid w:val="00032832"/>
    <w:rsid w:val="001E3CF3"/>
    <w:rsid w:val="002A3ABF"/>
    <w:rsid w:val="00327DA2"/>
    <w:rsid w:val="003C7D86"/>
    <w:rsid w:val="00700622"/>
    <w:rsid w:val="007C6F2E"/>
    <w:rsid w:val="007E2057"/>
    <w:rsid w:val="008022D6"/>
    <w:rsid w:val="00860CEE"/>
    <w:rsid w:val="00A76987"/>
    <w:rsid w:val="00BD42C0"/>
    <w:rsid w:val="00F433E0"/>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CF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00B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00BCB"/>
    <w:rPr>
      <w:sz w:val="20"/>
      <w:szCs w:val="20"/>
    </w:rPr>
  </w:style>
  <w:style w:type="character" w:styleId="Refdenotaalpie">
    <w:name w:val="footnote reference"/>
    <w:aliases w:val="Ref,de nota al pie,titulo 2,Style 24,pie pddes"/>
    <w:uiPriority w:val="99"/>
    <w:unhideWhenUsed/>
    <w:rsid w:val="00000BCB"/>
    <w:rPr>
      <w:rFonts w:ascii="Times New Roman" w:hAnsi="Times New Roman" w:cs="Times New Roman" w:hint="default"/>
      <w:noProof w:val="0"/>
      <w:sz w:val="20"/>
      <w:bdr w:val="none" w:sz="0" w:space="0" w:color="auto" w:frame="1"/>
      <w:vertAlign w:val="superscript"/>
      <w:lang w:val="es-ES_trad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939</Words>
  <Characters>5167</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marco</cp:lastModifiedBy>
  <cp:revision>4</cp:revision>
  <dcterms:created xsi:type="dcterms:W3CDTF">2024-09-04T16:05:00Z</dcterms:created>
  <dcterms:modified xsi:type="dcterms:W3CDTF">2024-09-04T16:14:00Z</dcterms:modified>
</cp:coreProperties>
</file>