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41B2" w14:textId="77777777" w:rsidR="009F7CD4" w:rsidRDefault="009F7CD4" w:rsidP="009F7CD4">
      <w:pPr>
        <w:tabs>
          <w:tab w:val="left" w:pos="-720"/>
        </w:tabs>
        <w:suppressAutoHyphens/>
        <w:spacing w:after="120"/>
        <w:ind w:left="720"/>
        <w:jc w:val="both"/>
        <w:rPr>
          <w:rFonts w:ascii="Bembo Std" w:hAnsi="Bembo Std" w:cs="Calibri"/>
          <w:b/>
          <w:spacing w:val="-3"/>
          <w:lang w:val="es-ES_tradnl"/>
        </w:rPr>
      </w:pPr>
    </w:p>
    <w:p w14:paraId="214527C7" w14:textId="77777777" w:rsidR="009F7CD4" w:rsidRDefault="009F7CD4" w:rsidP="009F7CD4">
      <w:pPr>
        <w:tabs>
          <w:tab w:val="left" w:pos="-720"/>
        </w:tabs>
        <w:suppressAutoHyphens/>
        <w:spacing w:after="120"/>
        <w:ind w:left="720"/>
        <w:jc w:val="both"/>
        <w:rPr>
          <w:rFonts w:ascii="Bembo Std" w:hAnsi="Bembo Std" w:cs="Calibri"/>
          <w:b/>
          <w:spacing w:val="-3"/>
          <w:lang w:val="es-ES_tradnl"/>
        </w:rPr>
      </w:pPr>
    </w:p>
    <w:p w14:paraId="7513B629" w14:textId="77777777" w:rsidR="009F7CD4" w:rsidRDefault="009F7CD4" w:rsidP="009F7CD4">
      <w:pPr>
        <w:tabs>
          <w:tab w:val="left" w:pos="-720"/>
        </w:tabs>
        <w:suppressAutoHyphens/>
        <w:spacing w:after="120"/>
        <w:ind w:left="720"/>
        <w:jc w:val="both"/>
        <w:rPr>
          <w:rFonts w:ascii="Bembo Std" w:hAnsi="Bembo Std" w:cs="Calibri"/>
          <w:b/>
          <w:spacing w:val="-3"/>
          <w:lang w:val="es-ES_tradnl"/>
        </w:rPr>
      </w:pPr>
    </w:p>
    <w:p w14:paraId="10403DEE" w14:textId="77777777" w:rsidR="009F7CD4" w:rsidRPr="00172EEF" w:rsidRDefault="009F7CD4" w:rsidP="009F7CD4">
      <w:pPr>
        <w:tabs>
          <w:tab w:val="left" w:pos="-720"/>
        </w:tabs>
        <w:suppressAutoHyphens/>
        <w:spacing w:after="120"/>
        <w:ind w:left="720"/>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0B9490D5" w14:textId="77777777" w:rsidR="009F7CD4" w:rsidRDefault="009F7CD4" w:rsidP="009F7CD4">
      <w:pPr>
        <w:tabs>
          <w:tab w:val="left" w:pos="-720"/>
        </w:tabs>
        <w:suppressAutoHyphens/>
        <w:spacing w:after="120"/>
        <w:ind w:left="720"/>
        <w:jc w:val="both"/>
        <w:rPr>
          <w:rFonts w:ascii="Bembo Std" w:hAnsi="Bembo Std" w:cs="Calibri"/>
          <w:b/>
          <w:spacing w:val="-3"/>
          <w:lang w:val="es-ES_tradnl"/>
        </w:rPr>
      </w:pPr>
    </w:p>
    <w:p w14:paraId="5D84E5C9" w14:textId="77777777" w:rsidR="009F7CD4" w:rsidRPr="00172EEF" w:rsidRDefault="009F7CD4" w:rsidP="009F7CD4">
      <w:pPr>
        <w:tabs>
          <w:tab w:val="left" w:pos="-720"/>
        </w:tabs>
        <w:suppressAutoHyphens/>
        <w:spacing w:after="120"/>
        <w:ind w:left="720"/>
        <w:jc w:val="both"/>
        <w:rPr>
          <w:rFonts w:ascii="Bembo Std" w:hAnsi="Bembo Std" w:cs="Calibri"/>
          <w:b/>
          <w:spacing w:val="-3"/>
          <w:lang w:val="es-ES_tradnl"/>
        </w:rPr>
      </w:pPr>
    </w:p>
    <w:p w14:paraId="4E7048E1" w14:textId="77777777" w:rsidR="009F7CD4" w:rsidRPr="00290662" w:rsidRDefault="009F7CD4" w:rsidP="009F7CD4">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01: </w:t>
      </w:r>
      <w:r w:rsidRPr="00290662">
        <w:rPr>
          <w:rFonts w:ascii="Bembo Std" w:hAnsi="Bembo Std" w:cs="Calibri"/>
          <w:noProof w:val="0"/>
          <w:sz w:val="20"/>
          <w:szCs w:val="20"/>
        </w:rPr>
        <w:tab/>
        <w:t>FORMULARIO DE PRESENTACIÓN DE OFERTAS</w:t>
      </w:r>
    </w:p>
    <w:p w14:paraId="44A8B90E" w14:textId="77777777" w:rsidR="009F7CD4" w:rsidRPr="00290662" w:rsidRDefault="009F7CD4" w:rsidP="009F7CD4">
      <w:pPr>
        <w:ind w:left="993"/>
        <w:jc w:val="both"/>
        <w:rPr>
          <w:rFonts w:ascii="Bembo Std" w:hAnsi="Bembo Std" w:cs="Calibri"/>
          <w:spacing w:val="-3"/>
          <w:sz w:val="20"/>
          <w:szCs w:val="20"/>
          <w:lang w:val="es-ES_tradnl"/>
        </w:rPr>
      </w:pPr>
    </w:p>
    <w:p w14:paraId="17D01558" w14:textId="77777777" w:rsidR="009F7CD4" w:rsidRPr="00290662" w:rsidRDefault="009F7CD4" w:rsidP="009F7CD4">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14:paraId="24CFA0D8" w14:textId="77777777" w:rsidR="009F7CD4" w:rsidRPr="00290662" w:rsidRDefault="009F7CD4" w:rsidP="009F7CD4">
      <w:pPr>
        <w:ind w:left="993"/>
        <w:rPr>
          <w:rFonts w:ascii="Bembo Std" w:hAnsi="Bembo Std" w:cs="Calibri"/>
          <w:spacing w:val="-3"/>
          <w:sz w:val="20"/>
          <w:szCs w:val="20"/>
          <w:lang w:val="es-ES_tradnl"/>
        </w:rPr>
      </w:pPr>
    </w:p>
    <w:p w14:paraId="4C5A4A12" w14:textId="77777777" w:rsidR="009F7CD4" w:rsidRPr="00290662" w:rsidRDefault="009F7CD4" w:rsidP="009F7CD4">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14:paraId="3ED878F2" w14:textId="77777777" w:rsidR="009F7CD4" w:rsidRPr="00290662" w:rsidRDefault="009F7CD4" w:rsidP="009F7CD4">
      <w:pPr>
        <w:pStyle w:val="ndice1"/>
        <w:ind w:left="993"/>
        <w:rPr>
          <w:rFonts w:ascii="Bembo Std" w:hAnsi="Bembo Std" w:cs="Calibri"/>
          <w:noProof w:val="0"/>
          <w:sz w:val="20"/>
          <w:szCs w:val="20"/>
        </w:rPr>
      </w:pPr>
    </w:p>
    <w:p w14:paraId="11A49EAE" w14:textId="77777777" w:rsidR="009F7CD4" w:rsidRPr="00290662" w:rsidRDefault="009F7CD4" w:rsidP="009F7CD4">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N° 04:  </w:t>
      </w:r>
      <w:r w:rsidRPr="00290662">
        <w:rPr>
          <w:rFonts w:ascii="Bembo Std" w:hAnsi="Bembo Std" w:cs="Calibri"/>
          <w:noProof w:val="0"/>
          <w:sz w:val="20"/>
          <w:szCs w:val="20"/>
        </w:rPr>
        <w:tab/>
        <w:t xml:space="preserve">FORMULARIO DE COTIZACIÓN: LISTA DE PRECIOS </w:t>
      </w:r>
    </w:p>
    <w:p w14:paraId="7368269D" w14:textId="77777777" w:rsidR="009F7CD4" w:rsidRPr="00290662" w:rsidRDefault="009F7CD4" w:rsidP="009F7CD4">
      <w:pPr>
        <w:pStyle w:val="ndice1"/>
        <w:ind w:left="993"/>
        <w:rPr>
          <w:rFonts w:ascii="Bembo Std" w:hAnsi="Bembo Std" w:cs="Calibri"/>
          <w:noProof w:val="0"/>
          <w:sz w:val="20"/>
          <w:szCs w:val="20"/>
        </w:rPr>
      </w:pPr>
    </w:p>
    <w:p w14:paraId="7D9E5815" w14:textId="77777777" w:rsidR="009F7CD4" w:rsidRDefault="009F7CD4" w:rsidP="009F7CD4">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14:paraId="3EA611FE" w14:textId="77777777" w:rsidR="009F7CD4" w:rsidRDefault="009F7CD4" w:rsidP="009F7CD4">
      <w:pPr>
        <w:ind w:left="709"/>
        <w:rPr>
          <w:rFonts w:ascii="Bembo Std" w:hAnsi="Bembo Std" w:cs="Calibri"/>
          <w:spacing w:val="-3"/>
          <w:sz w:val="20"/>
          <w:szCs w:val="20"/>
          <w:lang w:val="es-ES_tradnl"/>
        </w:rPr>
      </w:pPr>
    </w:p>
    <w:p w14:paraId="040D1A90" w14:textId="77777777" w:rsidR="009F7CD4" w:rsidRPr="00172EEF" w:rsidRDefault="009F7CD4" w:rsidP="009F7CD4">
      <w:pPr>
        <w:pStyle w:val="ndice1"/>
      </w:pPr>
    </w:p>
    <w:p w14:paraId="05C0BF43" w14:textId="77777777" w:rsidR="009F7CD4" w:rsidRPr="00172EEF" w:rsidRDefault="009F7CD4" w:rsidP="009F7CD4">
      <w:pPr>
        <w:rPr>
          <w:rFonts w:ascii="Bembo Std" w:hAnsi="Bembo Std"/>
          <w:lang w:val="es-ES_tradnl"/>
        </w:rPr>
      </w:pPr>
    </w:p>
    <w:p w14:paraId="4E76229D" w14:textId="77777777" w:rsidR="009F7CD4" w:rsidRPr="00172EEF" w:rsidRDefault="009F7CD4" w:rsidP="009F7CD4">
      <w:pPr>
        <w:pStyle w:val="ndice1"/>
      </w:pPr>
      <w:r w:rsidRPr="00172EEF">
        <w:tab/>
      </w:r>
    </w:p>
    <w:p w14:paraId="251AC07F" w14:textId="77777777" w:rsidR="009F7CD4" w:rsidRPr="00172EEF" w:rsidRDefault="009F7CD4" w:rsidP="009F7CD4">
      <w:pPr>
        <w:pStyle w:val="ndice1"/>
      </w:pPr>
      <w:r w:rsidRPr="00172EEF">
        <w:tab/>
      </w:r>
    </w:p>
    <w:p w14:paraId="0E578B5A" w14:textId="77777777" w:rsidR="009F7CD4" w:rsidRPr="00172EEF" w:rsidRDefault="009F7CD4" w:rsidP="009F7CD4">
      <w:pPr>
        <w:tabs>
          <w:tab w:val="left" w:pos="-720"/>
          <w:tab w:val="left" w:pos="2694"/>
        </w:tabs>
        <w:suppressAutoHyphens/>
        <w:spacing w:after="120"/>
        <w:ind w:left="3954" w:hanging="2694"/>
        <w:jc w:val="both"/>
        <w:rPr>
          <w:rFonts w:ascii="Bembo Std" w:hAnsi="Bembo Std" w:cs="Calibri"/>
          <w:spacing w:val="-3"/>
          <w:lang w:val="es-ES_tradnl"/>
        </w:rPr>
      </w:pPr>
    </w:p>
    <w:p w14:paraId="4F89AC8C" w14:textId="77777777" w:rsidR="009F7CD4" w:rsidRPr="00172EEF" w:rsidRDefault="009F7CD4" w:rsidP="009F7CD4">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N°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14:paraId="6FAD612E" w14:textId="77777777" w:rsidR="009F7CD4" w:rsidRPr="00172EEF" w:rsidRDefault="009F7CD4" w:rsidP="009F7CD4">
      <w:pPr>
        <w:pStyle w:val="Textoindependiente"/>
        <w:spacing w:after="120"/>
        <w:rPr>
          <w:rFonts w:ascii="Bembo Std" w:hAnsi="Bembo Std" w:cs="Calibri"/>
          <w:bCs/>
          <w:color w:val="7030A0"/>
          <w:u w:val="single"/>
          <w:lang w:val="es-BO"/>
        </w:rPr>
      </w:pPr>
    </w:p>
    <w:p w14:paraId="6976183F" w14:textId="77777777" w:rsidR="009F7CD4" w:rsidRPr="003971E4" w:rsidRDefault="009F7CD4" w:rsidP="009F7CD4">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3639C4">
        <w:rPr>
          <w:rFonts w:ascii="Bembo Std" w:hAnsi="Bembo Std" w:cs="Calibri"/>
          <w:b/>
          <w:lang w:val="es-MX"/>
        </w:rPr>
        <w:t>PRIDESII-402-CP-B-MINSAL (BIS), para la adquisición de SUMINISTRO, INSTALACIÓN Y PUESTA EN MARCHA DEL SISTEMA DE SUMINISTRO Y EXTRACCIÓN DE AIRE ACONDICIONADO DE APLICACIÓN ESPECIAL (100% aire exterior), PARA EL CENTRO QUIRÚRGICO DEL HOSPITAL NACIONAL “NUESTRA SEÑORA DE FÁTIMA”, COJUTEPEQUE (Segundo Proceso)</w:t>
      </w:r>
      <w:r w:rsidRPr="003971E4">
        <w:rPr>
          <w:rFonts w:ascii="Bembo Std" w:hAnsi="Bembo Std" w:cs="Calibri"/>
          <w:b/>
          <w:lang w:val="es-MX"/>
        </w:rPr>
        <w:t>.</w:t>
      </w:r>
    </w:p>
    <w:p w14:paraId="728D1083" w14:textId="77777777" w:rsidR="009F7CD4" w:rsidRPr="00172EEF" w:rsidRDefault="009F7CD4" w:rsidP="009F7CD4">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14:paraId="28BF5373" w14:textId="77777777" w:rsidR="009F7CD4" w:rsidRPr="00172EEF" w:rsidRDefault="009F7CD4" w:rsidP="009F7CD4">
      <w:pPr>
        <w:spacing w:after="120"/>
        <w:jc w:val="both"/>
        <w:rPr>
          <w:rFonts w:ascii="Bembo Std" w:hAnsi="Bembo Std" w:cs="Calibri"/>
          <w:lang w:val="es-BO"/>
        </w:rPr>
      </w:pPr>
    </w:p>
    <w:p w14:paraId="4EF11EF2" w14:textId="77777777" w:rsidR="009F7CD4" w:rsidRPr="002A495B" w:rsidRDefault="009F7CD4" w:rsidP="009F7CD4">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14:paraId="133CFE49" w14:textId="77777777" w:rsidR="009F7CD4" w:rsidRPr="002A495B" w:rsidRDefault="009F7CD4" w:rsidP="009F7CD4">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25F3FE3A" w14:textId="77777777" w:rsidR="009F7CD4" w:rsidRPr="002A495B" w:rsidRDefault="009F7CD4" w:rsidP="009F7CD4">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Contrato de Préstamo No. 3608/OC-ES</w:t>
      </w:r>
    </w:p>
    <w:p w14:paraId="1C6CCA65" w14:textId="77777777" w:rsidR="009F7CD4" w:rsidRPr="002A495B" w:rsidRDefault="009F7CD4" w:rsidP="009F7CD4">
      <w:pPr>
        <w:spacing w:after="0" w:line="240" w:lineRule="auto"/>
        <w:jc w:val="both"/>
        <w:rPr>
          <w:rFonts w:ascii="Bembo Std" w:hAnsi="Bembo Std" w:cs="Calibri"/>
          <w:sz w:val="20"/>
          <w:szCs w:val="20"/>
          <w:lang w:val="es-BO"/>
        </w:rPr>
      </w:pPr>
    </w:p>
    <w:p w14:paraId="149D3792" w14:textId="77777777" w:rsidR="009F7CD4" w:rsidRPr="002A495B" w:rsidRDefault="009F7CD4" w:rsidP="009F7CD4">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14:paraId="6E699C53" w14:textId="77777777" w:rsidR="009F7CD4" w:rsidRPr="002A495B" w:rsidRDefault="009F7CD4" w:rsidP="009F7CD4">
      <w:pPr>
        <w:spacing w:after="120"/>
        <w:jc w:val="both"/>
        <w:rPr>
          <w:rFonts w:ascii="Bembo Std" w:hAnsi="Bembo Std" w:cs="Calibri"/>
          <w:sz w:val="20"/>
          <w:szCs w:val="20"/>
          <w:lang w:val="es-BO"/>
        </w:rPr>
      </w:pPr>
    </w:p>
    <w:p w14:paraId="649F1682" w14:textId="77777777" w:rsidR="009F7CD4" w:rsidRPr="002A495B" w:rsidRDefault="009F7CD4" w:rsidP="009F7CD4">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r w:rsidRPr="002A495B">
        <w:rPr>
          <w:rFonts w:ascii="Bembo Std" w:hAnsi="Bembo Std" w:cs="Calibri"/>
          <w:color w:val="548DD4"/>
          <w:sz w:val="20"/>
          <w:szCs w:val="20"/>
          <w:lang w:val="es-BO"/>
        </w:rPr>
        <w:t xml:space="preserve">Nº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14:paraId="462F6AE5" w14:textId="77777777" w:rsidR="009F7CD4" w:rsidRPr="002A495B" w:rsidRDefault="009F7CD4" w:rsidP="009F7CD4">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14:paraId="24249BB9" w14:textId="77777777" w:rsidR="009F7CD4" w:rsidRPr="002A495B" w:rsidRDefault="009F7CD4" w:rsidP="009F7CD4">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14:paraId="2B76DB74" w14:textId="77777777" w:rsidR="009F7CD4" w:rsidRPr="002A495B" w:rsidRDefault="009F7CD4" w:rsidP="009F7CD4">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14:paraId="09CDC36A" w14:textId="77777777" w:rsidR="009F7CD4" w:rsidRPr="002A495B" w:rsidRDefault="009F7CD4" w:rsidP="009F7CD4">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A495B">
        <w:rPr>
          <w:rFonts w:ascii="Bembo Std" w:hAnsi="Bembo Std" w:cs="Calibri"/>
          <w:sz w:val="20"/>
          <w:szCs w:val="20"/>
        </w:rPr>
        <w:t xml:space="preserve">tenemos ninguna sanción del Banco o de alguna otra Institución Financiera Internacional (IFI). </w:t>
      </w:r>
    </w:p>
    <w:p w14:paraId="35CE7DEB" w14:textId="77777777" w:rsidR="009F7CD4" w:rsidRPr="002A495B" w:rsidRDefault="009F7CD4" w:rsidP="009F7CD4">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14:paraId="4DC173FE" w14:textId="77777777" w:rsidR="009F7CD4" w:rsidRPr="002A495B" w:rsidRDefault="009F7CD4" w:rsidP="009F7CD4">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14:paraId="118BA607" w14:textId="77777777" w:rsidR="009F7CD4" w:rsidRPr="002A495B" w:rsidRDefault="009F7CD4" w:rsidP="009F7CD4">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r w:rsidRPr="002A495B">
        <w:rPr>
          <w:rFonts w:ascii="Bembo Std" w:eastAsia="Batang" w:hAnsi="Bembo Std" w:cs="Calibri"/>
          <w:sz w:val="20"/>
          <w:szCs w:val="20"/>
        </w:rPr>
        <w:t>onocemos, aceptamos y nos sometemos libre y voluntariamente al cumplimiento de lo indicado en los Documentos de Comparación de Precios, así como a las demás normas conexas que lo regulan</w:t>
      </w:r>
    </w:p>
    <w:p w14:paraId="356D0A59" w14:textId="77777777" w:rsidR="009F7CD4" w:rsidRPr="002A495B" w:rsidRDefault="009F7CD4" w:rsidP="009F7CD4">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lastRenderedPageBreak/>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14:paraId="3332CDD4" w14:textId="77777777" w:rsidR="009F7CD4" w:rsidRPr="002A495B" w:rsidRDefault="009F7CD4" w:rsidP="009F7CD4">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t>C</w:t>
      </w:r>
      <w:r w:rsidRPr="002A495B">
        <w:rPr>
          <w:rFonts w:ascii="Bembo Std" w:hAnsi="Bembo Std" w:cs="Calibri"/>
          <w:sz w:val="20"/>
          <w:szCs w:val="20"/>
          <w:lang w:val="es-ES_tradnl"/>
        </w:rPr>
        <w:t>onocemos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14:paraId="3F0EFB28" w14:textId="77777777" w:rsidR="009F7CD4" w:rsidRPr="002A495B" w:rsidRDefault="009F7CD4" w:rsidP="009F7CD4">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14:paraId="3CC60FC3" w14:textId="77777777" w:rsidR="009F7CD4" w:rsidRPr="002A495B" w:rsidRDefault="009F7CD4" w:rsidP="009F7CD4">
      <w:pPr>
        <w:spacing w:after="120"/>
        <w:ind w:firstLine="284"/>
        <w:jc w:val="both"/>
        <w:rPr>
          <w:rFonts w:ascii="Bembo Std" w:eastAsia="Batang" w:hAnsi="Bembo Std" w:cs="Calibri"/>
          <w:sz w:val="20"/>
          <w:szCs w:val="20"/>
        </w:rPr>
      </w:pPr>
    </w:p>
    <w:p w14:paraId="15578AB4" w14:textId="77777777" w:rsidR="009F7CD4" w:rsidRPr="002A495B" w:rsidRDefault="009F7CD4" w:rsidP="009F7CD4">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Salvador,   </w:t>
      </w:r>
      <w:r w:rsidRPr="002A495B">
        <w:rPr>
          <w:rFonts w:ascii="Bembo Std" w:eastAsia="Batang" w:hAnsi="Bembo Std" w:cs="Calibri"/>
          <w:color w:val="548DD4"/>
          <w:sz w:val="20"/>
          <w:szCs w:val="20"/>
        </w:rPr>
        <w:t>........... de  .............................. del  ____</w:t>
      </w:r>
    </w:p>
    <w:p w14:paraId="5A70CD37" w14:textId="77777777" w:rsidR="009F7CD4" w:rsidRPr="002A495B" w:rsidRDefault="009F7CD4" w:rsidP="009F7CD4">
      <w:pPr>
        <w:spacing w:after="120"/>
        <w:jc w:val="both"/>
        <w:rPr>
          <w:rFonts w:ascii="Bembo Std" w:eastAsia="Batang" w:hAnsi="Bembo Std" w:cs="Calibri"/>
          <w:sz w:val="20"/>
          <w:szCs w:val="20"/>
        </w:rPr>
      </w:pPr>
    </w:p>
    <w:p w14:paraId="347DAF2B" w14:textId="77777777" w:rsidR="009F7CD4" w:rsidRPr="002A495B" w:rsidRDefault="009F7CD4" w:rsidP="009F7CD4">
      <w:pPr>
        <w:spacing w:after="120"/>
        <w:jc w:val="both"/>
        <w:rPr>
          <w:rFonts w:ascii="Bembo Std" w:eastAsia="Batang" w:hAnsi="Bembo Std" w:cs="Calibri"/>
          <w:sz w:val="20"/>
          <w:szCs w:val="20"/>
        </w:rPr>
      </w:pPr>
    </w:p>
    <w:p w14:paraId="54B5C595" w14:textId="77777777" w:rsidR="009F7CD4" w:rsidRPr="002A495B" w:rsidRDefault="009F7CD4" w:rsidP="009F7CD4">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5C69D179" w14:textId="77777777" w:rsidR="009F7CD4" w:rsidRPr="002A495B" w:rsidRDefault="009F7CD4" w:rsidP="009F7CD4">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629601D2" w14:textId="77777777" w:rsidR="009F7CD4" w:rsidRPr="002A495B" w:rsidRDefault="009F7CD4" w:rsidP="009F7CD4">
      <w:pPr>
        <w:spacing w:after="120"/>
        <w:ind w:left="-24"/>
        <w:jc w:val="both"/>
        <w:rPr>
          <w:rFonts w:ascii="Bembo Std" w:hAnsi="Bembo Std" w:cs="Calibri"/>
          <w:sz w:val="20"/>
          <w:szCs w:val="20"/>
          <w:lang w:val="pt-BR"/>
        </w:rPr>
      </w:pPr>
    </w:p>
    <w:p w14:paraId="2FD0C096" w14:textId="77777777" w:rsidR="009F7CD4" w:rsidRDefault="009F7CD4" w:rsidP="009F7CD4">
      <w:pPr>
        <w:spacing w:after="120"/>
        <w:ind w:left="-24"/>
        <w:jc w:val="center"/>
        <w:rPr>
          <w:rFonts w:ascii="Bembo Std" w:hAnsi="Bembo Std" w:cs="Calibri"/>
          <w:lang w:val="es-AR"/>
        </w:rPr>
      </w:pPr>
      <w:r w:rsidRPr="00172EEF">
        <w:rPr>
          <w:rFonts w:ascii="Bembo Std" w:hAnsi="Bembo Std" w:cs="Calibri"/>
          <w:lang w:val="es-AR"/>
        </w:rPr>
        <w:br w:type="page"/>
      </w:r>
    </w:p>
    <w:p w14:paraId="76791886" w14:textId="77777777" w:rsidR="009F7CD4" w:rsidRPr="00172EEF" w:rsidRDefault="009F7CD4" w:rsidP="009F7CD4">
      <w:pPr>
        <w:spacing w:after="120"/>
        <w:ind w:left="-24"/>
        <w:jc w:val="center"/>
        <w:rPr>
          <w:rFonts w:ascii="Bembo Std" w:hAnsi="Bembo Std" w:cs="Calibri"/>
          <w:b/>
        </w:rPr>
      </w:pPr>
      <w:r w:rsidRPr="00172EEF">
        <w:rPr>
          <w:rFonts w:ascii="Bembo Std" w:hAnsi="Bembo Std" w:cs="Calibri"/>
          <w:b/>
        </w:rPr>
        <w:lastRenderedPageBreak/>
        <w:t>FORMULARIO N°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14:paraId="1EAECB50" w14:textId="77777777" w:rsidR="009F7CD4" w:rsidRPr="00172EEF" w:rsidRDefault="009F7CD4" w:rsidP="009F7CD4">
      <w:pPr>
        <w:pStyle w:val="Textoindependiente"/>
        <w:spacing w:after="120"/>
        <w:rPr>
          <w:rFonts w:ascii="Bembo Std" w:hAnsi="Bembo Std" w:cs="Calibri"/>
          <w:bCs/>
          <w:lang w:val="es-BO"/>
        </w:rPr>
      </w:pPr>
    </w:p>
    <w:p w14:paraId="32BA6EA4" w14:textId="77777777" w:rsidR="009F7CD4" w:rsidRPr="00172EEF" w:rsidRDefault="009F7CD4" w:rsidP="009F7CD4">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3639C4">
        <w:rPr>
          <w:rFonts w:ascii="Bembo Std" w:hAnsi="Bembo Std" w:cs="Calibri"/>
          <w:b/>
          <w:lang w:val="es-MX"/>
        </w:rPr>
        <w:t>PRIDESII-402-CP-B-MINSAL (BIS), para la adquisición de SUMINISTRO, INSTALACIÓN Y PUESTA EN MARCHA DEL SISTEMA DE SUMINISTRO Y EXTRACCIÓN DE AIRE ACONDICIONADO DE APLICACIÓN ESPECIAL (100% aire exterior), PARA EL CENTRO QUIRÚRGICO DEL HOSPITAL NACIONAL “NUESTRA SEÑORA DE FÁTIMA”, COJUTEPEQUE (Segundo Proceso)</w:t>
      </w:r>
      <w:r w:rsidRPr="003971E4">
        <w:rPr>
          <w:rFonts w:ascii="Bembo Std" w:hAnsi="Bembo Std" w:cs="Calibri"/>
          <w:b/>
          <w:lang w:val="es-MX"/>
        </w:rPr>
        <w:t>.</w:t>
      </w:r>
    </w:p>
    <w:p w14:paraId="3533545C" w14:textId="77777777" w:rsidR="009F7CD4" w:rsidRPr="002A495B" w:rsidRDefault="009F7CD4" w:rsidP="009F7CD4">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14:paraId="0D380B8A" w14:textId="77777777" w:rsidR="009F7CD4" w:rsidRPr="002A495B" w:rsidRDefault="009F7CD4" w:rsidP="009F7CD4">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3A1F76DD" w14:textId="77777777" w:rsidR="009F7CD4" w:rsidRPr="002A495B" w:rsidRDefault="009F7CD4" w:rsidP="009F7CD4">
      <w:pPr>
        <w:spacing w:after="0" w:line="240" w:lineRule="auto"/>
        <w:jc w:val="both"/>
        <w:rPr>
          <w:rFonts w:ascii="Bembo Std" w:hAnsi="Bembo Std" w:cs="Calibri"/>
          <w:b/>
          <w:sz w:val="20"/>
          <w:szCs w:val="20"/>
          <w:lang w:val="es-BO"/>
        </w:rPr>
      </w:pPr>
      <w:r w:rsidRPr="002A495B">
        <w:rPr>
          <w:rFonts w:ascii="Bembo Std" w:hAnsi="Bembo Std" w:cs="Calibri"/>
          <w:b/>
          <w:sz w:val="20"/>
          <w:szCs w:val="20"/>
          <w:lang w:val="es-GT"/>
        </w:rPr>
        <w:t>Contrato de Préstamo No. 3608/OC-ES</w:t>
      </w:r>
    </w:p>
    <w:p w14:paraId="641FCBEF" w14:textId="77777777" w:rsidR="009F7CD4" w:rsidRPr="002A495B" w:rsidRDefault="009F7CD4" w:rsidP="009F7CD4">
      <w:pPr>
        <w:spacing w:after="0" w:line="240" w:lineRule="auto"/>
        <w:jc w:val="both"/>
        <w:rPr>
          <w:rFonts w:ascii="Bembo Std" w:hAnsi="Bembo Std" w:cs="Calibri"/>
          <w:sz w:val="20"/>
          <w:szCs w:val="20"/>
          <w:lang w:val="es-BO"/>
        </w:rPr>
      </w:pPr>
    </w:p>
    <w:p w14:paraId="32DF6CE3" w14:textId="77777777" w:rsidR="009F7CD4" w:rsidRPr="002A495B" w:rsidRDefault="009F7CD4" w:rsidP="009F7CD4">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Nº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9F7CD4" w:rsidRPr="002A495B" w14:paraId="7C0694A3" w14:textId="77777777" w:rsidTr="00E22786">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14:paraId="40610ADE" w14:textId="77777777" w:rsidR="009F7CD4" w:rsidRPr="002A495B" w:rsidRDefault="009F7CD4" w:rsidP="00E22786">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14:paraId="65EACEA6" w14:textId="77777777" w:rsidR="009F7CD4" w:rsidRPr="002A495B" w:rsidRDefault="009F7CD4" w:rsidP="00E22786">
            <w:pPr>
              <w:spacing w:after="120"/>
              <w:jc w:val="both"/>
              <w:rPr>
                <w:rFonts w:ascii="Bembo Std" w:hAnsi="Bembo Std" w:cs="Calibri"/>
                <w:sz w:val="20"/>
                <w:szCs w:val="20"/>
              </w:rPr>
            </w:pPr>
          </w:p>
        </w:tc>
      </w:tr>
      <w:tr w:rsidR="009F7CD4" w:rsidRPr="002A495B" w14:paraId="3352803B" w14:textId="77777777" w:rsidTr="00E22786">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14:paraId="2381255B" w14:textId="77777777" w:rsidR="009F7CD4" w:rsidRPr="002A495B" w:rsidRDefault="009F7CD4" w:rsidP="00E22786">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14:paraId="2C82DC84" w14:textId="77777777" w:rsidR="009F7CD4" w:rsidRPr="002A495B" w:rsidRDefault="009F7CD4" w:rsidP="00E22786">
            <w:pPr>
              <w:spacing w:after="120"/>
              <w:jc w:val="both"/>
              <w:rPr>
                <w:rFonts w:ascii="Bembo Std" w:hAnsi="Bembo Std" w:cs="Calibri"/>
                <w:sz w:val="20"/>
                <w:szCs w:val="20"/>
              </w:rPr>
            </w:pPr>
          </w:p>
        </w:tc>
      </w:tr>
      <w:tr w:rsidR="009F7CD4" w:rsidRPr="002A495B" w14:paraId="5FE230FA" w14:textId="77777777" w:rsidTr="00E22786">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14:paraId="7F0E2DD3" w14:textId="77777777" w:rsidR="009F7CD4" w:rsidRPr="002A495B" w:rsidRDefault="009F7CD4" w:rsidP="00E22786">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14:paraId="5E00E20D" w14:textId="77777777" w:rsidR="009F7CD4" w:rsidRPr="002A495B" w:rsidRDefault="009F7CD4" w:rsidP="00E22786">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62ECE3DD" w14:textId="77777777" w:rsidR="009F7CD4" w:rsidRPr="002A495B" w:rsidRDefault="009F7CD4" w:rsidP="00E22786">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14:paraId="34EE78A4" w14:textId="77777777" w:rsidR="009F7CD4" w:rsidRPr="002A495B" w:rsidRDefault="009F7CD4" w:rsidP="00E22786">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B96FFE0" w14:textId="77777777" w:rsidR="009F7CD4" w:rsidRPr="002A495B" w:rsidRDefault="009F7CD4" w:rsidP="00E22786">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14:paraId="2AE2F51D" w14:textId="77777777" w:rsidR="009F7CD4" w:rsidRPr="002A495B" w:rsidRDefault="009F7CD4" w:rsidP="00E22786">
            <w:pPr>
              <w:spacing w:after="120"/>
              <w:jc w:val="both"/>
              <w:rPr>
                <w:rFonts w:ascii="Bembo Std" w:hAnsi="Bembo Std" w:cs="Calibri"/>
                <w:sz w:val="20"/>
                <w:szCs w:val="20"/>
              </w:rPr>
            </w:pPr>
          </w:p>
        </w:tc>
      </w:tr>
    </w:tbl>
    <w:p w14:paraId="037DBFB0" w14:textId="77777777" w:rsidR="009F7CD4" w:rsidRPr="002A495B" w:rsidRDefault="009F7CD4" w:rsidP="009F7CD4">
      <w:pPr>
        <w:pStyle w:val="toa"/>
        <w:tabs>
          <w:tab w:val="clear" w:pos="9000"/>
          <w:tab w:val="clear" w:pos="9360"/>
        </w:tabs>
        <w:suppressAutoHyphens w:val="0"/>
        <w:spacing w:after="120"/>
        <w:jc w:val="both"/>
        <w:rPr>
          <w:rFonts w:ascii="Bembo Std" w:hAnsi="Bembo Std" w:cs="Calibri"/>
          <w:lang w:val="es-ES_tradnl"/>
        </w:rPr>
      </w:pPr>
    </w:p>
    <w:p w14:paraId="0A2F86C0" w14:textId="77777777" w:rsidR="009F7CD4" w:rsidRPr="002A495B" w:rsidRDefault="009F7CD4" w:rsidP="009F7CD4">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F7CD4" w:rsidRPr="002A495B" w14:paraId="076C3A25" w14:textId="77777777" w:rsidTr="00E22786">
        <w:tblPrEx>
          <w:tblCellMar>
            <w:top w:w="0" w:type="dxa"/>
            <w:bottom w:w="0" w:type="dxa"/>
          </w:tblCellMar>
        </w:tblPrEx>
        <w:trPr>
          <w:cantSplit/>
          <w:trHeight w:val="440"/>
        </w:trPr>
        <w:tc>
          <w:tcPr>
            <w:tcW w:w="9270" w:type="dxa"/>
          </w:tcPr>
          <w:p w14:paraId="5C5135FC" w14:textId="77777777" w:rsidR="009F7CD4" w:rsidRPr="002A495B" w:rsidRDefault="009F7CD4" w:rsidP="00E22786">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14:paraId="3290F444" w14:textId="77777777" w:rsidR="009F7CD4" w:rsidRPr="002A495B" w:rsidRDefault="009F7CD4" w:rsidP="00E22786">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14:paraId="7DF7A7DF" w14:textId="77777777" w:rsidR="009F7CD4" w:rsidRPr="002A495B" w:rsidRDefault="009F7CD4" w:rsidP="00E22786">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14:paraId="20F007AE" w14:textId="77777777" w:rsidR="009F7CD4" w:rsidRPr="002A495B" w:rsidRDefault="009F7CD4" w:rsidP="00E22786">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14:paraId="336366D1" w14:textId="77777777" w:rsidR="009F7CD4" w:rsidRPr="002A495B" w:rsidRDefault="009F7CD4" w:rsidP="00E22786">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14:paraId="5DFF453A" w14:textId="77777777" w:rsidR="009F7CD4" w:rsidRPr="002A495B" w:rsidRDefault="009F7CD4" w:rsidP="009F7CD4">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 </w:t>
      </w:r>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14:paraId="250FAD38" w14:textId="77777777" w:rsidR="009F7CD4" w:rsidRPr="002A495B" w:rsidRDefault="009F7CD4" w:rsidP="009F7CD4">
      <w:pPr>
        <w:spacing w:after="120"/>
        <w:ind w:right="-45"/>
        <w:jc w:val="both"/>
        <w:rPr>
          <w:rFonts w:ascii="Bembo Std" w:hAnsi="Bembo Std" w:cs="Calibri"/>
          <w:color w:val="548DD4"/>
          <w:sz w:val="20"/>
          <w:szCs w:val="20"/>
        </w:rPr>
      </w:pPr>
    </w:p>
    <w:p w14:paraId="65750D71" w14:textId="77777777" w:rsidR="009F7CD4" w:rsidRPr="002A495B" w:rsidRDefault="009F7CD4" w:rsidP="009F7CD4">
      <w:pPr>
        <w:spacing w:after="120"/>
        <w:ind w:right="-45"/>
        <w:jc w:val="both"/>
        <w:rPr>
          <w:rFonts w:ascii="Bembo Std" w:hAnsi="Bembo Std" w:cs="Calibri"/>
          <w:sz w:val="20"/>
          <w:szCs w:val="20"/>
        </w:rPr>
      </w:pPr>
    </w:p>
    <w:p w14:paraId="5691888F" w14:textId="77777777" w:rsidR="009F7CD4" w:rsidRPr="002A495B" w:rsidRDefault="009F7CD4" w:rsidP="009F7CD4">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2830ADFE" w14:textId="77777777" w:rsidR="009F7CD4" w:rsidRPr="002A495B" w:rsidRDefault="009F7CD4" w:rsidP="009F7CD4">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6E8FAD28" w14:textId="77777777" w:rsidR="009F7CD4" w:rsidRPr="00172EEF" w:rsidRDefault="009F7CD4" w:rsidP="009F7CD4">
      <w:pPr>
        <w:pStyle w:val="Ttulo4"/>
        <w:spacing w:after="120"/>
        <w:jc w:val="center"/>
        <w:rPr>
          <w:rFonts w:ascii="Bembo Std" w:hAnsi="Bembo Std" w:cs="Calibri"/>
          <w:b/>
          <w:bCs/>
          <w:color w:val="000000"/>
          <w:sz w:val="22"/>
          <w:szCs w:val="22"/>
        </w:rPr>
      </w:pPr>
      <w:bookmarkStart w:id="0" w:name="_Toc59847541"/>
    </w:p>
    <w:p w14:paraId="18F2C71A" w14:textId="77777777" w:rsidR="009F7CD4" w:rsidRPr="00172EEF" w:rsidRDefault="009F7CD4" w:rsidP="009F7CD4">
      <w:pPr>
        <w:pStyle w:val="Ttulo4"/>
        <w:spacing w:after="120"/>
        <w:jc w:val="center"/>
        <w:rPr>
          <w:rFonts w:ascii="Bembo Std" w:hAnsi="Bembo Std" w:cs="Calibri"/>
          <w:b/>
          <w:bCs/>
          <w:color w:val="000000"/>
          <w:sz w:val="22"/>
          <w:szCs w:val="22"/>
        </w:rPr>
      </w:pPr>
    </w:p>
    <w:p w14:paraId="34CCF5C1" w14:textId="77777777" w:rsidR="009F7CD4" w:rsidRPr="00172EEF" w:rsidRDefault="009F7CD4" w:rsidP="009F7CD4">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FORMULARIO N° 03: ESPECIFICACIONES TÉCNICAS OFERTADAS</w:t>
      </w:r>
    </w:p>
    <w:p w14:paraId="35FCC7A1" w14:textId="77777777" w:rsidR="009F7CD4" w:rsidRDefault="009F7CD4" w:rsidP="009F7CD4">
      <w:pPr>
        <w:ind w:left="284"/>
        <w:jc w:val="both"/>
        <w:rPr>
          <w:rFonts w:ascii="Bembo Std" w:hAnsi="Bembo Std"/>
          <w:sz w:val="20"/>
          <w:szCs w:val="20"/>
        </w:rPr>
      </w:pPr>
      <w:r>
        <w:rPr>
          <w:rFonts w:ascii="Bembo Std" w:hAnsi="Bembo Std"/>
          <w:sz w:val="20"/>
          <w:szCs w:val="20"/>
        </w:rPr>
        <w:t>Los oferentes d</w:t>
      </w:r>
      <w:r w:rsidRPr="002A495B">
        <w:rPr>
          <w:rFonts w:ascii="Bembo Std" w:hAnsi="Bembo Std"/>
          <w:sz w:val="20"/>
          <w:szCs w:val="20"/>
        </w:rPr>
        <w:t>eberán detallar las especificaciones técnicas y condiciones ofertadas, para verificar su cumplimiento, de igual forma, se comprobará la presentación de las cartas compromisos e información que se solicita sea presentada con la oferta.</w:t>
      </w:r>
    </w:p>
    <w:p w14:paraId="3D832F26" w14:textId="77777777" w:rsidR="009F7CD4" w:rsidRPr="002A495B" w:rsidRDefault="009F7CD4" w:rsidP="009F7CD4">
      <w:pPr>
        <w:ind w:left="284"/>
        <w:jc w:val="both"/>
        <w:rPr>
          <w:rFonts w:ascii="Bembo Std" w:hAnsi="Bembo Std"/>
          <w:sz w:val="20"/>
          <w:szCs w:val="20"/>
        </w:rPr>
      </w:pPr>
      <w:r w:rsidRPr="00EF025D">
        <w:rPr>
          <w:rFonts w:ascii="Bembo Std" w:eastAsia="Arial Unicode MS" w:hAnsi="Bembo Std" w:cs="Arial"/>
          <w:color w:val="00000A"/>
          <w:sz w:val="20"/>
          <w:szCs w:val="20"/>
          <w:lang w:eastAsia="zh-CN" w:bidi="hi-IN"/>
        </w:rPr>
        <w:t>Presentar documentación técnica y de apoyo, por ejemplo: Brochures, catálogos, manuales de usuario, manuales de servicio u hojas técnicas completas en la que se puedan verificar las especificaciones solicitadas</w:t>
      </w:r>
      <w:r>
        <w:rPr>
          <w:rFonts w:ascii="Bembo Std" w:eastAsia="Arial Unicode MS" w:hAnsi="Bembo Std" w:cs="Arial"/>
          <w:color w:val="00000A"/>
          <w:sz w:val="20"/>
          <w:szCs w:val="20"/>
          <w:lang w:eastAsia="zh-CN" w:bidi="hi-IN"/>
        </w:rPr>
        <w:t xml:space="preserve"> y ofertadas</w:t>
      </w:r>
      <w:r w:rsidRPr="00EF025D">
        <w:rPr>
          <w:rFonts w:ascii="Bembo Std" w:eastAsia="Arial Unicode MS" w:hAnsi="Bembo Std" w:cs="Arial"/>
          <w:color w:val="00000A"/>
          <w:sz w:val="20"/>
          <w:szCs w:val="20"/>
          <w:lang w:eastAsia="zh-CN" w:bidi="hi-IN"/>
        </w:rPr>
        <w:t xml:space="preserve">, por lo que se debe </w:t>
      </w:r>
      <w:r>
        <w:rPr>
          <w:rFonts w:ascii="Bembo Std" w:eastAsia="Arial Unicode MS" w:hAnsi="Bembo Std" w:cs="Arial"/>
          <w:color w:val="00000A"/>
          <w:sz w:val="20"/>
          <w:szCs w:val="20"/>
          <w:lang w:eastAsia="zh-CN" w:bidi="hi-IN"/>
        </w:rPr>
        <w:t>relacionar lo ofertado con dicha documentación técnica;</w:t>
      </w:r>
      <w:r w:rsidRPr="00EF025D">
        <w:rPr>
          <w:rFonts w:ascii="Bembo Std" w:eastAsia="Arial Unicode MS" w:hAnsi="Bembo Std" w:cs="Arial"/>
          <w:color w:val="00000A"/>
          <w:sz w:val="20"/>
          <w:szCs w:val="20"/>
          <w:lang w:eastAsia="zh-CN" w:bidi="hi-IN"/>
        </w:rPr>
        <w:t xml:space="preserve"> para ello todas las páginas de la oferta deberán ser foliadas (numeradas), incluyendo los catálogos, brochures o manuales que se incluyan en la oferta de esta manera se verificarán respecto al número de folio de los documentos presentados</w:t>
      </w:r>
      <w:r>
        <w:rPr>
          <w:rFonts w:ascii="Bembo Std" w:eastAsia="Arial Unicode MS" w:hAnsi="Bembo Std" w:cs="Arial"/>
          <w:color w:val="00000A"/>
          <w:sz w:val="20"/>
          <w:szCs w:val="20"/>
          <w:lang w:eastAsia="zh-CN" w:bidi="hi-IN"/>
        </w:rPr>
        <w:t xml:space="preserve"> y no al número de páginas de los catálogos</w:t>
      </w:r>
      <w:r>
        <w:rPr>
          <w:rFonts w:ascii="Bembo Std" w:hAnsi="Bembo Std"/>
          <w:sz w:val="20"/>
          <w:szCs w:val="20"/>
        </w:rPr>
        <w:t>.</w:t>
      </w:r>
    </w:p>
    <w:tbl>
      <w:tblPr>
        <w:tblW w:w="10490" w:type="dxa"/>
        <w:tblInd w:w="-127" w:type="dxa"/>
        <w:tblLayout w:type="fixed"/>
        <w:tblCellMar>
          <w:top w:w="15" w:type="dxa"/>
          <w:left w:w="15" w:type="dxa"/>
          <w:bottom w:w="15" w:type="dxa"/>
          <w:right w:w="15" w:type="dxa"/>
        </w:tblCellMar>
        <w:tblLook w:val="04A0" w:firstRow="1" w:lastRow="0" w:firstColumn="1" w:lastColumn="0" w:noHBand="0" w:noVBand="1"/>
      </w:tblPr>
      <w:tblGrid>
        <w:gridCol w:w="567"/>
        <w:gridCol w:w="1134"/>
        <w:gridCol w:w="18"/>
        <w:gridCol w:w="4093"/>
        <w:gridCol w:w="850"/>
        <w:gridCol w:w="851"/>
        <w:gridCol w:w="1417"/>
        <w:gridCol w:w="1560"/>
      </w:tblGrid>
      <w:tr w:rsidR="009F7CD4" w:rsidRPr="006A79D5" w14:paraId="4348CD14" w14:textId="77777777" w:rsidTr="00E22786">
        <w:trPr>
          <w:trHeight w:val="676"/>
          <w:tblHeader/>
        </w:trPr>
        <w:tc>
          <w:tcPr>
            <w:tcW w:w="5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CB49F77" w14:textId="77777777" w:rsidR="009F7CD4" w:rsidRPr="006A79D5" w:rsidRDefault="009F7CD4" w:rsidP="00E22786">
            <w:pPr>
              <w:pStyle w:val="Standard"/>
              <w:spacing w:after="0"/>
              <w:jc w:val="center"/>
              <w:rPr>
                <w:rFonts w:ascii="Bembo Std" w:hAnsi="Bembo Std"/>
                <w:b/>
                <w:sz w:val="20"/>
                <w:szCs w:val="22"/>
              </w:rPr>
            </w:pPr>
            <w:r w:rsidRPr="006A79D5">
              <w:rPr>
                <w:rFonts w:ascii="Bembo Std" w:hAnsi="Bembo Std"/>
                <w:b/>
                <w:sz w:val="20"/>
                <w:szCs w:val="22"/>
              </w:rPr>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68569030" w14:textId="77777777" w:rsidR="009F7CD4" w:rsidRPr="006A79D5" w:rsidRDefault="009F7CD4" w:rsidP="00E22786">
            <w:pPr>
              <w:spacing w:after="0" w:line="240" w:lineRule="auto"/>
              <w:jc w:val="center"/>
              <w:rPr>
                <w:rFonts w:ascii="Bembo Std" w:hAnsi="Bembo Std"/>
                <w:sz w:val="20"/>
              </w:rPr>
            </w:pPr>
            <w:r w:rsidRPr="006A79D5">
              <w:rPr>
                <w:rFonts w:ascii="Bembo Std" w:hAnsi="Bembo Std" w:cs="Arial"/>
                <w:b/>
                <w:bCs/>
                <w:color w:val="000000"/>
                <w:sz w:val="20"/>
              </w:rPr>
              <w:t>Código catálogo</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5BE67A4C" w14:textId="77777777" w:rsidR="009F7CD4" w:rsidRPr="006A79D5" w:rsidRDefault="009F7CD4" w:rsidP="00E22786">
            <w:pPr>
              <w:spacing w:after="0" w:line="240" w:lineRule="auto"/>
              <w:jc w:val="center"/>
              <w:rPr>
                <w:rFonts w:ascii="Bembo Std" w:hAnsi="Bembo Std"/>
                <w:sz w:val="20"/>
              </w:rPr>
            </w:pPr>
            <w:r w:rsidRPr="006A79D5">
              <w:rPr>
                <w:rFonts w:ascii="Bembo Std" w:hAnsi="Bembo Std" w:cs="Arial"/>
                <w:b/>
                <w:bCs/>
                <w:color w:val="000000"/>
                <w:sz w:val="20"/>
              </w:rPr>
              <w:t>Denominación del equipo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33EE8EED" w14:textId="77777777" w:rsidR="009F7CD4" w:rsidRPr="0035616F" w:rsidRDefault="009F7CD4" w:rsidP="00E22786">
            <w:pPr>
              <w:spacing w:after="0" w:line="240" w:lineRule="auto"/>
              <w:jc w:val="center"/>
              <w:rPr>
                <w:rFonts w:ascii="Bembo Std" w:hAnsi="Bembo Std" w:cs="Arial"/>
                <w:b/>
                <w:bCs/>
                <w:color w:val="000000"/>
                <w:sz w:val="20"/>
              </w:rPr>
            </w:pPr>
            <w:r w:rsidRPr="0035616F">
              <w:rPr>
                <w:rFonts w:ascii="Bembo Std" w:hAnsi="Bembo Std" w:cs="Arial"/>
                <w:b/>
                <w:bCs/>
                <w:color w:val="000000"/>
                <w:sz w:val="20"/>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EDE15A" w14:textId="77777777" w:rsidR="009F7CD4" w:rsidRPr="006A79D5" w:rsidRDefault="009F7CD4" w:rsidP="00E22786">
            <w:pPr>
              <w:spacing w:after="0" w:line="240" w:lineRule="auto"/>
              <w:jc w:val="center"/>
              <w:rPr>
                <w:rFonts w:ascii="Bembo Std" w:hAnsi="Bembo Std" w:cs="Arial"/>
                <w:b/>
                <w:bCs/>
                <w:color w:val="000000"/>
                <w:sz w:val="18"/>
              </w:rPr>
            </w:pPr>
            <w:r w:rsidRPr="006A79D5">
              <w:rPr>
                <w:rFonts w:ascii="Bembo Std" w:hAnsi="Bembo Std" w:cs="Arial"/>
                <w:b/>
                <w:bCs/>
                <w:color w:val="000000"/>
                <w:sz w:val="18"/>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DEB2FEE" w14:textId="77777777" w:rsidR="009F7CD4" w:rsidRPr="00B60F8A" w:rsidRDefault="009F7CD4" w:rsidP="00E22786">
            <w:pPr>
              <w:spacing w:after="0" w:line="240" w:lineRule="auto"/>
              <w:jc w:val="center"/>
              <w:rPr>
                <w:rFonts w:ascii="Bembo Std" w:eastAsia="Andale Sans UI" w:hAnsi="Bembo Std" w:cs="Tahoma"/>
                <w:b/>
                <w:color w:val="002060"/>
                <w:kern w:val="3"/>
                <w:sz w:val="14"/>
                <w:szCs w:val="18"/>
                <w:lang w:val="en-US" w:eastAsia="en-US" w:bidi="en-US"/>
              </w:rPr>
            </w:pPr>
            <w:r w:rsidRPr="00B60F8A">
              <w:rPr>
                <w:rFonts w:ascii="Bembo Std" w:eastAsia="Andale Sans UI" w:hAnsi="Bembo Std" w:cs="Tahoma"/>
                <w:b/>
                <w:color w:val="002060"/>
                <w:kern w:val="3"/>
                <w:sz w:val="14"/>
                <w:szCs w:val="18"/>
                <w:lang w:val="en-US" w:eastAsia="en-US" w:bidi="en-US"/>
              </w:rPr>
              <w:t>ESPECIFICACIONES TÉCNICAS OFERTADAS</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cPr>
          <w:p w14:paraId="429AAF6D" w14:textId="77777777" w:rsidR="009F7CD4" w:rsidRPr="00B60F8A" w:rsidRDefault="009F7CD4" w:rsidP="00E22786">
            <w:pPr>
              <w:widowControl w:val="0"/>
              <w:suppressAutoHyphens/>
              <w:overflowPunct w:val="0"/>
              <w:spacing w:after="0" w:line="276" w:lineRule="auto"/>
              <w:contextualSpacing/>
              <w:jc w:val="both"/>
              <w:rPr>
                <w:rFonts w:ascii="Bembo Std" w:eastAsia="Andale Sans UI" w:hAnsi="Bembo Std" w:cs="Tahoma"/>
                <w:b/>
                <w:color w:val="002060"/>
                <w:kern w:val="3"/>
                <w:sz w:val="14"/>
                <w:szCs w:val="18"/>
                <w:lang w:val="en-US" w:eastAsia="en-US" w:bidi="en-US"/>
              </w:rPr>
            </w:pPr>
            <w:r w:rsidRPr="00B60F8A">
              <w:rPr>
                <w:rFonts w:ascii="Bembo Std" w:eastAsia="Andale Sans UI" w:hAnsi="Bembo Std" w:cs="Tahoma"/>
                <w:b/>
                <w:color w:val="002060"/>
                <w:kern w:val="3"/>
                <w:sz w:val="14"/>
                <w:szCs w:val="18"/>
                <w:lang w:val="en-US" w:eastAsia="en-US" w:bidi="en-US"/>
              </w:rPr>
              <w:t>Detallar No. De página de la oferta donde puede verificarse las Esp. Técnicas ofertadas, para verificar cumplimiento.</w:t>
            </w:r>
          </w:p>
        </w:tc>
      </w:tr>
      <w:tr w:rsidR="009F7CD4" w:rsidRPr="0035616F" w14:paraId="4706B9A5" w14:textId="77777777" w:rsidTr="00E22786">
        <w:trPr>
          <w:trHeight w:val="626"/>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41FE" w14:textId="77777777" w:rsidR="009F7CD4" w:rsidRPr="0035616F" w:rsidRDefault="009F7CD4" w:rsidP="00E22786">
            <w:pPr>
              <w:spacing w:after="0" w:line="240" w:lineRule="auto"/>
              <w:jc w:val="center"/>
              <w:rPr>
                <w:rFonts w:ascii="Bembo Std" w:hAnsi="Bembo Std" w:cs="Calibri"/>
                <w:sz w:val="18"/>
                <w:szCs w:val="18"/>
              </w:rPr>
            </w:pPr>
            <w:r w:rsidRPr="0035616F">
              <w:rPr>
                <w:rFonts w:ascii="Bembo Std" w:hAnsi="Bembo Std" w:cs="Calibri"/>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E20A349" w14:textId="77777777" w:rsidR="009F7CD4" w:rsidRPr="0035616F" w:rsidRDefault="009F7CD4" w:rsidP="00E22786">
            <w:pPr>
              <w:spacing w:after="0" w:line="240" w:lineRule="auto"/>
              <w:jc w:val="center"/>
              <w:rPr>
                <w:rFonts w:ascii="Bembo Std" w:hAnsi="Bembo Std" w:cs="Calibri"/>
                <w:sz w:val="18"/>
                <w:szCs w:val="18"/>
              </w:rPr>
            </w:pPr>
            <w:r w:rsidRPr="0035616F">
              <w:rPr>
                <w:rFonts w:ascii="Bembo Std" w:hAnsi="Bembo Std" w:cs="Calibri"/>
                <w:sz w:val="18"/>
                <w:szCs w:val="18"/>
              </w:rPr>
              <w:t>81207090</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5250494" w14:textId="77777777" w:rsidR="009F7CD4" w:rsidRPr="0035616F" w:rsidRDefault="009F7CD4" w:rsidP="00E22786">
            <w:pPr>
              <w:spacing w:after="0" w:line="240" w:lineRule="auto"/>
              <w:rPr>
                <w:rFonts w:ascii="Bembo Std" w:hAnsi="Bembo Std" w:cs="Calibri"/>
                <w:sz w:val="18"/>
                <w:szCs w:val="18"/>
              </w:rPr>
            </w:pPr>
            <w:r w:rsidRPr="00F4634A">
              <w:rPr>
                <w:rFonts w:ascii="Bembo Std" w:hAnsi="Bembo Std" w:cs="Calibri"/>
                <w:sz w:val="18"/>
                <w:szCs w:val="18"/>
              </w:rPr>
              <w:t>SUMINISTRO, INSTALACION Y PUESTA EN MARCHA DEL SISTEMA DE “SUMINISTRO Y EXTRACCION DE AIRE ACONDICIONADO DE APLICACION ESPECIAL (100% aire exterior)”.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82D9289" w14:textId="77777777" w:rsidR="009F7CD4" w:rsidRPr="0035616F" w:rsidRDefault="009F7CD4" w:rsidP="00E22786">
            <w:pPr>
              <w:spacing w:after="0" w:line="240" w:lineRule="auto"/>
              <w:jc w:val="center"/>
              <w:rPr>
                <w:rFonts w:ascii="Bembo Std" w:hAnsi="Bembo Std" w:cs="Calibri"/>
                <w:sz w:val="18"/>
                <w:szCs w:val="18"/>
              </w:rPr>
            </w:pPr>
            <w:r w:rsidRPr="0035616F">
              <w:rPr>
                <w:rFonts w:ascii="Bembo Std" w:hAnsi="Bembo Std" w:cs="Calibri"/>
                <w:sz w:val="18"/>
                <w:szCs w:val="18"/>
              </w:rPr>
              <w:t>C/U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B5368" w14:textId="77777777" w:rsidR="009F7CD4" w:rsidRPr="0035616F" w:rsidRDefault="009F7CD4" w:rsidP="00E22786">
            <w:pPr>
              <w:spacing w:after="0" w:line="240" w:lineRule="auto"/>
              <w:jc w:val="center"/>
              <w:rPr>
                <w:rFonts w:ascii="Bembo Std" w:hAnsi="Bembo Std" w:cs="Calibri"/>
                <w:sz w:val="18"/>
                <w:szCs w:val="18"/>
              </w:rPr>
            </w:pPr>
            <w:r w:rsidRPr="0035616F">
              <w:rPr>
                <w:rFonts w:ascii="Bembo Std" w:hAnsi="Bembo Std" w:cs="Calibri"/>
                <w:sz w:val="18"/>
                <w:szCs w:val="1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B9B1D" w14:textId="77777777" w:rsidR="009F7CD4" w:rsidRPr="00B60F8A" w:rsidRDefault="009F7CD4" w:rsidP="00E22786">
            <w:pPr>
              <w:spacing w:after="0" w:line="240" w:lineRule="auto"/>
              <w:rPr>
                <w:rFonts w:ascii="Bembo Std" w:eastAsia="Andale Sans UI" w:hAnsi="Bembo Std" w:cs="Tahoma"/>
                <w:color w:val="002060"/>
                <w:kern w:val="3"/>
                <w:sz w:val="18"/>
                <w:szCs w:val="18"/>
                <w:lang w:val="en-US" w:eastAsia="en-US" w:bidi="en-US"/>
              </w:rPr>
            </w:pPr>
            <w:r w:rsidRPr="00B60F8A">
              <w:rPr>
                <w:rFonts w:ascii="Bembo Std" w:eastAsia="Andale Sans UI" w:hAnsi="Bembo Std" w:cs="Tahoma"/>
                <w:color w:val="002060"/>
                <w:kern w:val="3"/>
                <w:sz w:val="18"/>
                <w:szCs w:val="18"/>
                <w:lang w:val="en-US" w:eastAsia="en-US" w:bidi="en-US"/>
              </w:rPr>
              <w:t>Marca:</w:t>
            </w:r>
          </w:p>
          <w:p w14:paraId="1D9A9BAD" w14:textId="77777777" w:rsidR="009F7CD4" w:rsidRPr="00B60F8A" w:rsidRDefault="009F7CD4" w:rsidP="00E22786">
            <w:pPr>
              <w:spacing w:after="0" w:line="240" w:lineRule="auto"/>
              <w:rPr>
                <w:rFonts w:ascii="Bembo Std" w:eastAsia="Andale Sans UI" w:hAnsi="Bembo Std" w:cs="Tahoma"/>
                <w:color w:val="002060"/>
                <w:kern w:val="3"/>
                <w:sz w:val="18"/>
                <w:szCs w:val="18"/>
                <w:lang w:val="en-US" w:eastAsia="en-US" w:bidi="en-US"/>
              </w:rPr>
            </w:pPr>
            <w:r w:rsidRPr="00B60F8A">
              <w:rPr>
                <w:rFonts w:ascii="Bembo Std" w:eastAsia="Andale Sans UI" w:hAnsi="Bembo Std" w:cs="Tahoma"/>
                <w:color w:val="002060"/>
                <w:kern w:val="3"/>
                <w:sz w:val="18"/>
                <w:szCs w:val="18"/>
                <w:lang w:val="en-US" w:eastAsia="en-US" w:bidi="en-US"/>
              </w:rPr>
              <w:t>Modelo:</w:t>
            </w:r>
          </w:p>
          <w:p w14:paraId="4F530427" w14:textId="77777777" w:rsidR="009F7CD4" w:rsidRPr="00B60F8A" w:rsidRDefault="009F7CD4" w:rsidP="00E22786">
            <w:pPr>
              <w:spacing w:after="0" w:line="240" w:lineRule="auto"/>
              <w:rPr>
                <w:rFonts w:cs="Calibri"/>
                <w:b/>
                <w:bCs/>
                <w:color w:val="002060"/>
                <w:sz w:val="18"/>
                <w:szCs w:val="18"/>
              </w:rPr>
            </w:pPr>
            <w:r w:rsidRPr="00B60F8A">
              <w:rPr>
                <w:rFonts w:ascii="Bembo Std" w:eastAsia="Andale Sans UI" w:hAnsi="Bembo Std" w:cs="Tahoma"/>
                <w:color w:val="002060"/>
                <w:kern w:val="3"/>
                <w:sz w:val="18"/>
                <w:szCs w:val="18"/>
                <w:lang w:val="en-US" w:eastAsia="en-US" w:bidi="en-US"/>
              </w:rPr>
              <w:t>País de Origen: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ED330DF" w14:textId="77777777" w:rsidR="009F7CD4" w:rsidRPr="00B60F8A" w:rsidRDefault="009F7CD4" w:rsidP="00E22786">
            <w:pPr>
              <w:spacing w:after="0" w:line="240" w:lineRule="auto"/>
              <w:rPr>
                <w:rFonts w:cs="Calibri"/>
                <w:b/>
                <w:bCs/>
                <w:color w:val="002060"/>
                <w:sz w:val="18"/>
                <w:szCs w:val="18"/>
              </w:rPr>
            </w:pPr>
          </w:p>
        </w:tc>
      </w:tr>
      <w:tr w:rsidR="009F7CD4" w:rsidRPr="0035616F" w14:paraId="00DDDB93" w14:textId="77777777" w:rsidTr="00E22786">
        <w:trPr>
          <w:trHeight w:val="62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0CD897" w14:textId="77777777" w:rsidR="009F7CD4" w:rsidRPr="0035616F" w:rsidRDefault="009F7CD4" w:rsidP="00E22786">
            <w:pPr>
              <w:spacing w:after="0" w:line="240" w:lineRule="auto"/>
              <w:jc w:val="center"/>
              <w:rPr>
                <w:rFonts w:ascii="Bembo Std" w:hAnsi="Bembo Std" w:cs="Calibri"/>
                <w:sz w:val="18"/>
                <w:szCs w:val="18"/>
              </w:rPr>
            </w:pP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FDDF70A" w14:textId="77777777" w:rsidR="009F7CD4" w:rsidRPr="00F4634A" w:rsidRDefault="009F7CD4" w:rsidP="00E22786">
            <w:pPr>
              <w:jc w:val="both"/>
              <w:rPr>
                <w:rFonts w:ascii="Bembo Std" w:hAnsi="Bembo Std" w:cs="Calibri"/>
                <w:b/>
                <w:sz w:val="18"/>
                <w:szCs w:val="20"/>
              </w:rPr>
            </w:pPr>
            <w:r w:rsidRPr="00F4634A">
              <w:rPr>
                <w:rFonts w:ascii="Bembo Std" w:hAnsi="Bembo Std" w:cs="Calibri"/>
                <w:b/>
                <w:sz w:val="18"/>
                <w:szCs w:val="20"/>
              </w:rPr>
              <w:t xml:space="preserve">EQUIPOS QUE INCLUYE EL SISTEMA: </w:t>
            </w:r>
          </w:p>
          <w:p w14:paraId="115B20D7" w14:textId="77777777" w:rsidR="009F7CD4" w:rsidRPr="00F4634A" w:rsidRDefault="009F7CD4" w:rsidP="009F7CD4">
            <w:pPr>
              <w:pStyle w:val="Prrafodelista"/>
              <w:numPr>
                <w:ilvl w:val="0"/>
                <w:numId w:val="2"/>
              </w:numPr>
              <w:spacing w:after="0" w:line="240" w:lineRule="auto"/>
              <w:jc w:val="both"/>
              <w:rPr>
                <w:rFonts w:ascii="Bembo Std" w:hAnsi="Bembo Std" w:cs="Calibri"/>
                <w:b/>
                <w:sz w:val="18"/>
                <w:szCs w:val="20"/>
              </w:rPr>
            </w:pPr>
            <w:r w:rsidRPr="00F4634A">
              <w:rPr>
                <w:rFonts w:ascii="Bembo Std" w:hAnsi="Bembo Std" w:cs="Calibri"/>
                <w:b/>
                <w:sz w:val="18"/>
                <w:szCs w:val="20"/>
              </w:rPr>
              <w:t>MANEJADORAS DE AIRE DE DOBLE PARED (UMA-3 y UMA-4) 100% AIRE EXTERIOR Y UNIDADES CONDENSADORAS (UC-3 y UC-4), con capacidades de 1,450 cfm. y 12.5 Toneladas de Refrigeración, respectivamente.</w:t>
            </w:r>
          </w:p>
          <w:p w14:paraId="7007824A" w14:textId="77777777" w:rsidR="009F7CD4" w:rsidRPr="00F4634A" w:rsidRDefault="009F7CD4" w:rsidP="009F7CD4">
            <w:pPr>
              <w:pStyle w:val="Prrafodelista"/>
              <w:numPr>
                <w:ilvl w:val="0"/>
                <w:numId w:val="2"/>
              </w:numPr>
              <w:spacing w:after="0" w:line="240" w:lineRule="auto"/>
              <w:jc w:val="both"/>
              <w:rPr>
                <w:rFonts w:ascii="Bembo Std" w:hAnsi="Bembo Std" w:cs="Calibri"/>
                <w:b/>
                <w:sz w:val="18"/>
                <w:szCs w:val="20"/>
              </w:rPr>
            </w:pPr>
            <w:r w:rsidRPr="00F4634A">
              <w:rPr>
                <w:rFonts w:ascii="Bembo Std" w:hAnsi="Bembo Std" w:cs="Calibri"/>
                <w:b/>
                <w:sz w:val="18"/>
                <w:szCs w:val="20"/>
              </w:rPr>
              <w:t>EXTRACTORES DE AIRE CENTRIFUGO MONTAJE EN TECHO (EXT_87 y EXT_89) descarga vertical y trasmisión por faja/polea, tipo hongo de 1,200 cfm.</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1E34D6" w14:textId="77777777" w:rsidR="009F7CD4" w:rsidRPr="008B1CCB" w:rsidRDefault="009F7CD4" w:rsidP="00E22786">
            <w:pPr>
              <w:pStyle w:val="Prrafodelista"/>
              <w:spacing w:after="0" w:line="240" w:lineRule="auto"/>
              <w:ind w:left="0"/>
              <w:jc w:val="both"/>
              <w:rPr>
                <w:rFonts w:ascii="Bembo Std" w:hAnsi="Bembo Std" w:cs="Calibri"/>
                <w:b/>
                <w:sz w:val="20"/>
                <w:szCs w:val="20"/>
              </w:rPr>
            </w:pPr>
          </w:p>
        </w:tc>
      </w:tr>
      <w:tr w:rsidR="009F7CD4" w:rsidRPr="006E71CC" w14:paraId="3E5CD825"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9"/>
        </w:trPr>
        <w:tc>
          <w:tcPr>
            <w:tcW w:w="1719" w:type="dxa"/>
            <w:gridSpan w:val="3"/>
            <w:vMerge w:val="restart"/>
            <w:shd w:val="clear" w:color="auto" w:fill="auto"/>
            <w:noWrap/>
            <w:vAlign w:val="center"/>
            <w:hideMark/>
          </w:tcPr>
          <w:p w14:paraId="5A3D442F" w14:textId="77777777" w:rsidR="009F7CD4" w:rsidRPr="006E71CC" w:rsidRDefault="009F7CD4" w:rsidP="00E22786">
            <w:pPr>
              <w:spacing w:after="0"/>
              <w:rPr>
                <w:rFonts w:ascii="Bembo Std" w:hAnsi="Bembo Std" w:cs="Calibri"/>
                <w:b/>
                <w:sz w:val="20"/>
                <w:szCs w:val="20"/>
              </w:rPr>
            </w:pPr>
            <w:r w:rsidRPr="006E71CC">
              <w:rPr>
                <w:rFonts w:ascii="Bembo Std" w:hAnsi="Bembo Std" w:cs="Calibri"/>
                <w:b/>
                <w:sz w:val="20"/>
                <w:szCs w:val="20"/>
              </w:rPr>
              <w:t>Descripción.</w:t>
            </w:r>
          </w:p>
        </w:tc>
        <w:tc>
          <w:tcPr>
            <w:tcW w:w="5794" w:type="dxa"/>
            <w:gridSpan w:val="3"/>
            <w:shd w:val="clear" w:color="auto" w:fill="auto"/>
            <w:hideMark/>
          </w:tcPr>
          <w:p w14:paraId="7B6D983D" w14:textId="77777777" w:rsidR="009F7CD4" w:rsidRDefault="009F7CD4" w:rsidP="00E22786">
            <w:pPr>
              <w:spacing w:after="0"/>
              <w:jc w:val="both"/>
              <w:rPr>
                <w:rFonts w:ascii="Bembo Std" w:hAnsi="Bembo Std"/>
                <w:b/>
                <w:sz w:val="20"/>
                <w:szCs w:val="20"/>
              </w:rPr>
            </w:pPr>
            <w:r w:rsidRPr="006E71CC">
              <w:rPr>
                <w:rFonts w:ascii="Bembo Std" w:hAnsi="Bembo Std"/>
                <w:b/>
                <w:sz w:val="20"/>
                <w:szCs w:val="20"/>
              </w:rPr>
              <w:t>La unidad manejadora de aire de doble pared</w:t>
            </w:r>
            <w:r>
              <w:rPr>
                <w:rFonts w:ascii="Bembo Std" w:hAnsi="Bembo Std"/>
                <w:b/>
                <w:sz w:val="20"/>
                <w:szCs w:val="20"/>
              </w:rPr>
              <w:t>:</w:t>
            </w:r>
          </w:p>
          <w:p w14:paraId="3676474F" w14:textId="77777777" w:rsidR="009F7CD4" w:rsidRDefault="009F7CD4" w:rsidP="009F7CD4">
            <w:pPr>
              <w:numPr>
                <w:ilvl w:val="6"/>
                <w:numId w:val="1"/>
              </w:numPr>
              <w:spacing w:after="0"/>
              <w:ind w:left="461"/>
              <w:jc w:val="both"/>
              <w:rPr>
                <w:rFonts w:ascii="Bembo Std" w:hAnsi="Bembo Std"/>
                <w:sz w:val="20"/>
                <w:szCs w:val="20"/>
              </w:rPr>
            </w:pPr>
            <w:r>
              <w:rPr>
                <w:rFonts w:ascii="Bembo Std" w:hAnsi="Bembo Std"/>
                <w:sz w:val="20"/>
                <w:szCs w:val="20"/>
              </w:rPr>
              <w:t>S</w:t>
            </w:r>
            <w:r w:rsidRPr="006E71CC">
              <w:rPr>
                <w:rFonts w:ascii="Bembo Std" w:hAnsi="Bembo Std"/>
                <w:sz w:val="20"/>
                <w:szCs w:val="20"/>
              </w:rPr>
              <w:t xml:space="preserve">erá construida con marcos estructurales completos y paneles removibles. </w:t>
            </w:r>
          </w:p>
          <w:p w14:paraId="729A71F2" w14:textId="77777777" w:rsidR="009F7CD4"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La remoción de los paneles laterales no afectará la integridad estructural del equipo. </w:t>
            </w:r>
          </w:p>
          <w:p w14:paraId="2A123F5C" w14:textId="77777777" w:rsidR="009F7CD4"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El chasis es capaz de soportar hasta 6 pulgadas de presión estática positiva o 4 pulgadas de presión estática negativa. </w:t>
            </w:r>
          </w:p>
          <w:p w14:paraId="19157C60" w14:textId="77777777" w:rsidR="009F7CD4"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Los paneles de las paredes exteriores serán construidos de lámina galvanizada G-90 calibre 20. </w:t>
            </w:r>
          </w:p>
          <w:p w14:paraId="68511B15" w14:textId="77777777" w:rsidR="009F7CD4" w:rsidRPr="006E71CC"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Las secciones o módulos de la unidad serán provistos de empaques de espuma de hule de célula cerrada para prevenir fugas de aire.</w:t>
            </w:r>
          </w:p>
        </w:tc>
        <w:tc>
          <w:tcPr>
            <w:tcW w:w="2977" w:type="dxa"/>
            <w:gridSpan w:val="2"/>
          </w:tcPr>
          <w:p w14:paraId="0A88D4EA" w14:textId="77777777" w:rsidR="009F7CD4" w:rsidRPr="006E71CC" w:rsidRDefault="009F7CD4" w:rsidP="00E22786">
            <w:pPr>
              <w:spacing w:after="0"/>
              <w:jc w:val="both"/>
              <w:rPr>
                <w:rFonts w:ascii="Bembo Std" w:hAnsi="Bembo Std"/>
                <w:b/>
                <w:sz w:val="20"/>
                <w:szCs w:val="20"/>
              </w:rPr>
            </w:pPr>
          </w:p>
        </w:tc>
      </w:tr>
      <w:tr w:rsidR="009F7CD4" w:rsidRPr="006E71CC" w14:paraId="1A243CA4"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45"/>
        </w:trPr>
        <w:tc>
          <w:tcPr>
            <w:tcW w:w="1719" w:type="dxa"/>
            <w:gridSpan w:val="3"/>
            <w:vMerge/>
            <w:shd w:val="clear" w:color="auto" w:fill="auto"/>
            <w:hideMark/>
          </w:tcPr>
          <w:p w14:paraId="0ADCD3B1"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54B1F562" w14:textId="77777777" w:rsidR="009F7CD4"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Los módulos de la unidad serán aislados de acuerdo con norma NFPA-90A para desarrollo de fuego y generación de humo. </w:t>
            </w:r>
          </w:p>
          <w:p w14:paraId="4A1F8066" w14:textId="77777777" w:rsidR="009F7CD4"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El adhesivo para el pegamento será listado por Underwriter Laboratories (UL). </w:t>
            </w:r>
          </w:p>
          <w:p w14:paraId="358DB40E" w14:textId="77777777" w:rsidR="009F7CD4" w:rsidRPr="006E71CC"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El aislamiento de fibra de vidrio tendrá una densidad de 1.5 libras por pie cúbico con una resistencia térmica de 8.33°F por pie cuadrado por hora/BTU. </w:t>
            </w:r>
          </w:p>
        </w:tc>
        <w:tc>
          <w:tcPr>
            <w:tcW w:w="2977" w:type="dxa"/>
            <w:gridSpan w:val="2"/>
          </w:tcPr>
          <w:p w14:paraId="18413F40" w14:textId="77777777" w:rsidR="009F7CD4" w:rsidRPr="006E71CC" w:rsidRDefault="009F7CD4" w:rsidP="009F7CD4">
            <w:pPr>
              <w:numPr>
                <w:ilvl w:val="6"/>
                <w:numId w:val="1"/>
              </w:numPr>
              <w:spacing w:after="0"/>
              <w:ind w:left="461"/>
              <w:jc w:val="both"/>
              <w:rPr>
                <w:rFonts w:ascii="Bembo Std" w:hAnsi="Bembo Std"/>
                <w:sz w:val="20"/>
                <w:szCs w:val="20"/>
              </w:rPr>
            </w:pPr>
          </w:p>
        </w:tc>
      </w:tr>
      <w:tr w:rsidR="009F7CD4" w:rsidRPr="006E71CC" w14:paraId="3858E495"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05"/>
        </w:trPr>
        <w:tc>
          <w:tcPr>
            <w:tcW w:w="1719" w:type="dxa"/>
            <w:gridSpan w:val="3"/>
            <w:vMerge/>
            <w:shd w:val="clear" w:color="auto" w:fill="auto"/>
            <w:hideMark/>
          </w:tcPr>
          <w:p w14:paraId="7B371081"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0A811629" w14:textId="77777777" w:rsidR="009F7CD4"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 xml:space="preserve">La manejadora de aire deberá ser montadas sobre eliminadores de vibración, del tipo de neoprene floor mount, seleccionados adecuadamente para el peso a soportar. </w:t>
            </w:r>
          </w:p>
          <w:p w14:paraId="153BC896" w14:textId="77777777" w:rsidR="009F7CD4" w:rsidRPr="006E71CC" w:rsidRDefault="009F7CD4" w:rsidP="009F7CD4">
            <w:pPr>
              <w:numPr>
                <w:ilvl w:val="6"/>
                <w:numId w:val="1"/>
              </w:numPr>
              <w:spacing w:after="0"/>
              <w:ind w:left="461"/>
              <w:jc w:val="both"/>
              <w:rPr>
                <w:rFonts w:ascii="Bembo Std" w:hAnsi="Bembo Std"/>
                <w:sz w:val="20"/>
                <w:szCs w:val="20"/>
              </w:rPr>
            </w:pPr>
            <w:r w:rsidRPr="006E71CC">
              <w:rPr>
                <w:rFonts w:ascii="Bembo Std" w:hAnsi="Bembo Std"/>
                <w:sz w:val="20"/>
                <w:szCs w:val="20"/>
              </w:rPr>
              <w:t>La manejadora debe ser apoyada en por lo menos ocho posiciones, cuatro por lado a lo largo de la unidad o bien lo que indique el fabricante.</w:t>
            </w:r>
          </w:p>
        </w:tc>
        <w:tc>
          <w:tcPr>
            <w:tcW w:w="2977" w:type="dxa"/>
            <w:gridSpan w:val="2"/>
          </w:tcPr>
          <w:p w14:paraId="318AE3FB" w14:textId="77777777" w:rsidR="009F7CD4" w:rsidRPr="006E71CC" w:rsidRDefault="009F7CD4" w:rsidP="009F7CD4">
            <w:pPr>
              <w:numPr>
                <w:ilvl w:val="6"/>
                <w:numId w:val="1"/>
              </w:numPr>
              <w:spacing w:after="0"/>
              <w:ind w:left="461"/>
              <w:jc w:val="both"/>
              <w:rPr>
                <w:rFonts w:ascii="Bembo Std" w:hAnsi="Bembo Std"/>
                <w:sz w:val="20"/>
                <w:szCs w:val="20"/>
              </w:rPr>
            </w:pPr>
          </w:p>
        </w:tc>
      </w:tr>
      <w:tr w:rsidR="009F7CD4" w:rsidRPr="006E71CC" w14:paraId="023BCA5A"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9"/>
        </w:trPr>
        <w:tc>
          <w:tcPr>
            <w:tcW w:w="1719" w:type="dxa"/>
            <w:gridSpan w:val="3"/>
            <w:vMerge/>
            <w:shd w:val="clear" w:color="auto" w:fill="auto"/>
            <w:hideMark/>
          </w:tcPr>
          <w:p w14:paraId="4545FE26"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2933BF5D" w14:textId="77777777" w:rsidR="009F7CD4" w:rsidRDefault="009F7CD4" w:rsidP="009F7CD4">
            <w:pPr>
              <w:numPr>
                <w:ilvl w:val="6"/>
                <w:numId w:val="1"/>
              </w:numPr>
              <w:ind w:left="461"/>
              <w:jc w:val="both"/>
              <w:rPr>
                <w:rFonts w:ascii="Bembo Std" w:hAnsi="Bembo Std"/>
                <w:sz w:val="20"/>
                <w:szCs w:val="20"/>
              </w:rPr>
            </w:pPr>
            <w:r w:rsidRPr="006E71CC">
              <w:rPr>
                <w:rFonts w:ascii="Bembo Std" w:hAnsi="Bembo Std"/>
                <w:sz w:val="20"/>
                <w:szCs w:val="20"/>
              </w:rPr>
              <w:t>La manejadora consistirá de sección de ventilación, sección de serpentín, sección de filtros planos, de bolsa o cartucho, absolutos (HEPA 99.97) y control de humedad “sección de calentador eléctrico”, así como sección de difusión para obtener una distribución igual de aire en los componentes ubicados corriente abajo del difusor, el cual no deberá estar unido directamente a la descarga del ventilador.</w:t>
            </w:r>
          </w:p>
          <w:p w14:paraId="4141182B" w14:textId="77777777" w:rsidR="009F7CD4" w:rsidRPr="007E0802" w:rsidRDefault="009F7CD4" w:rsidP="009F7CD4">
            <w:pPr>
              <w:numPr>
                <w:ilvl w:val="6"/>
                <w:numId w:val="1"/>
              </w:numPr>
              <w:ind w:left="461"/>
              <w:jc w:val="both"/>
              <w:rPr>
                <w:rFonts w:ascii="Bembo Std" w:hAnsi="Bembo Std"/>
                <w:sz w:val="20"/>
                <w:szCs w:val="20"/>
              </w:rPr>
            </w:pPr>
            <w:r w:rsidRPr="007E0802">
              <w:rPr>
                <w:rFonts w:ascii="Bembo Std" w:hAnsi="Bembo Std"/>
                <w:sz w:val="20"/>
                <w:szCs w:val="20"/>
              </w:rPr>
              <w:t>En complemento a los elementos propios de la manejadora de aire, será parte del suministro de la mismo, los controles para el manejo de la temperatura y humedad de los ambientes.</w:t>
            </w:r>
          </w:p>
        </w:tc>
        <w:tc>
          <w:tcPr>
            <w:tcW w:w="2977" w:type="dxa"/>
            <w:gridSpan w:val="2"/>
          </w:tcPr>
          <w:p w14:paraId="79490B1A" w14:textId="77777777" w:rsidR="009F7CD4" w:rsidRPr="006E71CC" w:rsidRDefault="009F7CD4" w:rsidP="009F7CD4">
            <w:pPr>
              <w:numPr>
                <w:ilvl w:val="6"/>
                <w:numId w:val="1"/>
              </w:numPr>
              <w:ind w:left="461"/>
              <w:jc w:val="both"/>
              <w:rPr>
                <w:rFonts w:ascii="Bembo Std" w:hAnsi="Bembo Std"/>
                <w:sz w:val="20"/>
                <w:szCs w:val="20"/>
              </w:rPr>
            </w:pPr>
          </w:p>
        </w:tc>
      </w:tr>
      <w:tr w:rsidR="009F7CD4" w:rsidRPr="006E71CC" w14:paraId="7F25A8B9"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9"/>
        </w:trPr>
        <w:tc>
          <w:tcPr>
            <w:tcW w:w="1719" w:type="dxa"/>
            <w:gridSpan w:val="3"/>
            <w:vMerge/>
            <w:shd w:val="clear" w:color="auto" w:fill="auto"/>
          </w:tcPr>
          <w:p w14:paraId="4ACE935F"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71F87196" w14:textId="77777777" w:rsidR="009F7CD4" w:rsidRDefault="009F7CD4" w:rsidP="009F7CD4">
            <w:pPr>
              <w:numPr>
                <w:ilvl w:val="6"/>
                <w:numId w:val="1"/>
              </w:numPr>
              <w:ind w:left="461"/>
              <w:jc w:val="both"/>
              <w:rPr>
                <w:rFonts w:ascii="Bembo Std" w:hAnsi="Bembo Std"/>
                <w:sz w:val="20"/>
                <w:szCs w:val="20"/>
                <w:lang w:val="es-ES"/>
              </w:rPr>
            </w:pPr>
            <w:r w:rsidRPr="006E71CC">
              <w:rPr>
                <w:rFonts w:ascii="Bembo Std" w:hAnsi="Bembo Std"/>
                <w:sz w:val="20"/>
                <w:szCs w:val="20"/>
              </w:rPr>
              <w:t xml:space="preserve">La sección de ventilación </w:t>
            </w:r>
            <w:r w:rsidRPr="006E71CC">
              <w:rPr>
                <w:rFonts w:ascii="Bembo Std" w:hAnsi="Bembo Std"/>
                <w:sz w:val="20"/>
                <w:szCs w:val="20"/>
                <w:lang w:val="es-ES"/>
              </w:rPr>
              <w:t xml:space="preserve">estará provista de una compuerta de acceso para inspección, en el lado del acople del motor (incluye VFD). </w:t>
            </w:r>
          </w:p>
          <w:p w14:paraId="632A82AC" w14:textId="77777777" w:rsidR="009F7CD4" w:rsidRDefault="009F7CD4" w:rsidP="009F7CD4">
            <w:pPr>
              <w:numPr>
                <w:ilvl w:val="6"/>
                <w:numId w:val="1"/>
              </w:numPr>
              <w:ind w:left="461"/>
              <w:jc w:val="both"/>
              <w:rPr>
                <w:rFonts w:ascii="Bembo Std" w:hAnsi="Bembo Std"/>
                <w:sz w:val="20"/>
                <w:szCs w:val="20"/>
                <w:lang w:val="es-ES"/>
              </w:rPr>
            </w:pPr>
            <w:r w:rsidRPr="006E71CC">
              <w:rPr>
                <w:rFonts w:ascii="Bembo Std" w:hAnsi="Bembo Std"/>
                <w:sz w:val="20"/>
                <w:szCs w:val="20"/>
                <w:lang w:val="es-ES"/>
              </w:rPr>
              <w:t>El ventilador será de doble entrada doble ancho (DIDW), tipo de álabes múltiples curvados hacia adelante. El ventilador será estática y dinámicamente balanceado.</w:t>
            </w:r>
          </w:p>
          <w:p w14:paraId="70E3F200" w14:textId="77777777" w:rsidR="009F7CD4" w:rsidRDefault="009F7CD4" w:rsidP="009F7CD4">
            <w:pPr>
              <w:numPr>
                <w:ilvl w:val="6"/>
                <w:numId w:val="1"/>
              </w:numPr>
              <w:ind w:left="461"/>
              <w:jc w:val="both"/>
              <w:rPr>
                <w:rFonts w:ascii="Bembo Std" w:hAnsi="Bembo Std"/>
                <w:sz w:val="20"/>
                <w:szCs w:val="20"/>
                <w:lang w:val="es-ES"/>
              </w:rPr>
            </w:pPr>
            <w:r w:rsidRPr="007E0802">
              <w:rPr>
                <w:rFonts w:ascii="Bembo Std" w:hAnsi="Bembo Std"/>
                <w:sz w:val="20"/>
                <w:szCs w:val="20"/>
                <w:lang w:val="es-ES"/>
              </w:rPr>
              <w:t>Completamente ensamblado en fábrica (motor, engranaje y faja), la turbina será enclavada al eje del abanico para evitar desplazamientos. El eje será sólido, de acero y la operación del ventilador será certificada de acuerdo a norma ARI-430.</w:t>
            </w:r>
          </w:p>
          <w:p w14:paraId="73C7CAF4" w14:textId="77777777" w:rsidR="009F7CD4" w:rsidRPr="007E0802" w:rsidRDefault="009F7CD4" w:rsidP="009F7CD4">
            <w:pPr>
              <w:numPr>
                <w:ilvl w:val="6"/>
                <w:numId w:val="1"/>
              </w:numPr>
              <w:ind w:left="461"/>
              <w:jc w:val="both"/>
              <w:rPr>
                <w:rFonts w:ascii="Bembo Std" w:hAnsi="Bembo Std"/>
                <w:sz w:val="20"/>
                <w:szCs w:val="20"/>
                <w:lang w:val="es-ES"/>
              </w:rPr>
            </w:pPr>
            <w:r w:rsidRPr="007E0802">
              <w:rPr>
                <w:rFonts w:ascii="Bembo Std" w:hAnsi="Bembo Std"/>
                <w:sz w:val="20"/>
                <w:szCs w:val="20"/>
                <w:lang w:val="es-ES"/>
              </w:rPr>
              <w:t xml:space="preserve">La sección de ventilación </w:t>
            </w:r>
            <w:r w:rsidRPr="007E0802">
              <w:rPr>
                <w:rFonts w:ascii="Bembo Std" w:hAnsi="Bembo Std"/>
                <w:sz w:val="20"/>
                <w:szCs w:val="20"/>
              </w:rPr>
              <w:t>consistirá de un ventilador centrífugo para presión media, estática y dinámicamente balanceado, hélice de alabes curvados hacia adelante.  </w:t>
            </w:r>
          </w:p>
          <w:p w14:paraId="52C1F4A4" w14:textId="77777777" w:rsidR="009F7CD4" w:rsidRPr="007E0802" w:rsidRDefault="009F7CD4" w:rsidP="009F7CD4">
            <w:pPr>
              <w:numPr>
                <w:ilvl w:val="6"/>
                <w:numId w:val="1"/>
              </w:numPr>
              <w:ind w:left="461"/>
              <w:jc w:val="both"/>
              <w:rPr>
                <w:rFonts w:ascii="Bembo Std" w:hAnsi="Bembo Std"/>
                <w:sz w:val="20"/>
                <w:szCs w:val="20"/>
                <w:lang w:val="es-ES"/>
              </w:rPr>
            </w:pPr>
            <w:r w:rsidRPr="007E0802">
              <w:rPr>
                <w:rFonts w:ascii="Bembo Std" w:hAnsi="Bembo Std"/>
                <w:sz w:val="20"/>
                <w:szCs w:val="20"/>
              </w:rPr>
              <w:t xml:space="preserve">La rueda estará construida de material resistente a la oxidación (como por ejemplo acero galvanizado). </w:t>
            </w:r>
          </w:p>
          <w:p w14:paraId="75D3171C" w14:textId="77777777" w:rsidR="009F7CD4" w:rsidRPr="007E0802" w:rsidRDefault="009F7CD4" w:rsidP="009F7CD4">
            <w:pPr>
              <w:numPr>
                <w:ilvl w:val="6"/>
                <w:numId w:val="1"/>
              </w:numPr>
              <w:ind w:left="461"/>
              <w:jc w:val="both"/>
              <w:rPr>
                <w:rFonts w:ascii="Bembo Std" w:hAnsi="Bembo Std"/>
                <w:sz w:val="20"/>
                <w:szCs w:val="20"/>
                <w:lang w:val="es-ES"/>
              </w:rPr>
            </w:pPr>
            <w:r w:rsidRPr="007E0802">
              <w:rPr>
                <w:rFonts w:ascii="Bembo Std" w:hAnsi="Bembo Std"/>
                <w:sz w:val="20"/>
                <w:szCs w:val="20"/>
              </w:rPr>
              <w:t>Los ventiladores deben ser estática y dinámicamente balanceados una vez ya ensamblados. Los baleros del motor, NEMA tipo B, serán autoalineables, del tipo de bola reemplazables, con un promedio de vida de 200,000 horas en condiciones de diseño de acuerdo a la norma 9 del ANSI/AFBMA, lubricados en fábrica, el ventilador estará acoplado al motor por medio de poleas y fajas.</w:t>
            </w:r>
          </w:p>
        </w:tc>
        <w:tc>
          <w:tcPr>
            <w:tcW w:w="2977" w:type="dxa"/>
            <w:gridSpan w:val="2"/>
          </w:tcPr>
          <w:p w14:paraId="3E2A7DB7" w14:textId="77777777" w:rsidR="009F7CD4" w:rsidRPr="006E71CC" w:rsidRDefault="009F7CD4" w:rsidP="009F7CD4">
            <w:pPr>
              <w:numPr>
                <w:ilvl w:val="6"/>
                <w:numId w:val="1"/>
              </w:numPr>
              <w:ind w:left="461"/>
              <w:jc w:val="both"/>
              <w:rPr>
                <w:rFonts w:ascii="Bembo Std" w:hAnsi="Bembo Std"/>
                <w:sz w:val="20"/>
                <w:szCs w:val="20"/>
              </w:rPr>
            </w:pPr>
          </w:p>
        </w:tc>
      </w:tr>
      <w:tr w:rsidR="009F7CD4" w:rsidRPr="006E71CC" w14:paraId="1630A647"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6"/>
        </w:trPr>
        <w:tc>
          <w:tcPr>
            <w:tcW w:w="1719" w:type="dxa"/>
            <w:gridSpan w:val="3"/>
            <w:vMerge/>
            <w:shd w:val="clear" w:color="auto" w:fill="auto"/>
          </w:tcPr>
          <w:p w14:paraId="62C6B9D7"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7CD45806" w14:textId="77777777" w:rsidR="009F7CD4" w:rsidRPr="006E71CC" w:rsidRDefault="009F7CD4" w:rsidP="00E22786">
            <w:pPr>
              <w:jc w:val="both"/>
              <w:rPr>
                <w:rFonts w:ascii="Bembo Std" w:hAnsi="Bembo Std"/>
                <w:sz w:val="20"/>
                <w:szCs w:val="20"/>
                <w:lang w:val="es-ES"/>
              </w:rPr>
            </w:pPr>
            <w:r w:rsidRPr="006E71CC">
              <w:rPr>
                <w:rFonts w:ascii="Bembo Std" w:hAnsi="Bembo Std"/>
                <w:sz w:val="20"/>
                <w:szCs w:val="20"/>
                <w:lang w:val="es-ES"/>
              </w:rPr>
              <w:t xml:space="preserve">El </w:t>
            </w:r>
            <w:r w:rsidRPr="006E71CC">
              <w:rPr>
                <w:rFonts w:ascii="Bembo Std" w:hAnsi="Bembo Std"/>
                <w:b/>
                <w:sz w:val="20"/>
                <w:szCs w:val="20"/>
                <w:lang w:val="es-ES"/>
              </w:rPr>
              <w:t>serpentín de enfriamiento</w:t>
            </w:r>
            <w:r w:rsidRPr="006E71CC">
              <w:rPr>
                <w:rFonts w:ascii="Bembo Std" w:hAnsi="Bembo Std"/>
                <w:sz w:val="20"/>
                <w:szCs w:val="20"/>
                <w:lang w:val="es-ES"/>
              </w:rPr>
              <w:t xml:space="preserve"> para la unidad será para operar con refrigerante R-410A y la capacidad y datos técnicos del mismo </w:t>
            </w:r>
            <w:r w:rsidRPr="006E71CC">
              <w:rPr>
                <w:rFonts w:ascii="Bembo Std" w:hAnsi="Bembo Std"/>
                <w:sz w:val="20"/>
                <w:szCs w:val="20"/>
                <w:lang w:val="es-ES"/>
              </w:rPr>
              <w:lastRenderedPageBreak/>
              <w:t xml:space="preserve">se muestran en el plano donde se encuentran los cuadros de características físicas y eléctricas de estos equipos, en el cual se detalla el área servida. </w:t>
            </w:r>
          </w:p>
          <w:p w14:paraId="7941E619" w14:textId="77777777" w:rsidR="009F7CD4" w:rsidRPr="006E71CC" w:rsidRDefault="009F7CD4" w:rsidP="00E22786">
            <w:pPr>
              <w:jc w:val="both"/>
              <w:rPr>
                <w:rFonts w:ascii="Bembo Std" w:hAnsi="Bembo Std"/>
                <w:sz w:val="20"/>
                <w:szCs w:val="20"/>
                <w:lang w:val="es-ES"/>
              </w:rPr>
            </w:pPr>
            <w:r w:rsidRPr="006E71CC">
              <w:rPr>
                <w:rFonts w:ascii="Bembo Std" w:hAnsi="Bembo Std"/>
                <w:sz w:val="20"/>
                <w:szCs w:val="20"/>
              </w:rPr>
              <w:t>Las características de los serpentines se encuentran en los cuadros incorporados en los planos. Todo el aire deberá pasar a través del serpentín y la distribución del aire en el mismo deberá ser igual en toda su superficie.</w:t>
            </w:r>
          </w:p>
          <w:p w14:paraId="70253A1A" w14:textId="77777777" w:rsidR="009F7CD4" w:rsidRPr="006E71CC" w:rsidRDefault="009F7CD4" w:rsidP="00E22786">
            <w:pPr>
              <w:jc w:val="both"/>
              <w:rPr>
                <w:rFonts w:ascii="Bembo Std" w:hAnsi="Bembo Std"/>
                <w:sz w:val="20"/>
                <w:szCs w:val="20"/>
                <w:lang w:val="es-ES"/>
              </w:rPr>
            </w:pPr>
            <w:r w:rsidRPr="006E71CC">
              <w:rPr>
                <w:rFonts w:ascii="Bembo Std" w:hAnsi="Bembo Std"/>
                <w:sz w:val="20"/>
                <w:szCs w:val="20"/>
                <w:lang w:val="es-ES"/>
              </w:rPr>
              <w:t xml:space="preserve">La sección estará provista de marco para soportar el serpentín de enfriamiento, con una bandeja de drenaje con aislamiento de espuma de uretano de dos pulgadas de espesor para colectar el condensado al drenaje principal, sin que éste pase a través de la corriente de aire y será instalado de manera tal que los cabezales y codos de retorno estarán dentro del chasis de la unidad. </w:t>
            </w:r>
          </w:p>
          <w:p w14:paraId="5F32DC5F" w14:textId="77777777" w:rsidR="009F7CD4" w:rsidRDefault="009F7CD4" w:rsidP="00E22786">
            <w:pPr>
              <w:jc w:val="both"/>
              <w:rPr>
                <w:rFonts w:ascii="Bembo Std" w:hAnsi="Bembo Std"/>
                <w:sz w:val="20"/>
                <w:szCs w:val="20"/>
                <w:lang w:val="es-ES"/>
              </w:rPr>
            </w:pPr>
            <w:r w:rsidRPr="006E71CC">
              <w:rPr>
                <w:rFonts w:ascii="Bembo Std" w:hAnsi="Bembo Std"/>
                <w:sz w:val="20"/>
                <w:szCs w:val="20"/>
                <w:lang w:val="es-ES"/>
              </w:rPr>
              <w:t>El serpentín de enfriamiento, deberá ser de</w:t>
            </w:r>
            <w:r>
              <w:rPr>
                <w:rFonts w:ascii="Bembo Std" w:hAnsi="Bembo Std"/>
                <w:sz w:val="20"/>
                <w:szCs w:val="20"/>
                <w:lang w:val="es-ES"/>
              </w:rPr>
              <w:t>:</w:t>
            </w:r>
          </w:p>
          <w:p w14:paraId="3D3D1C20" w14:textId="77777777" w:rsidR="009F7CD4" w:rsidRDefault="009F7CD4" w:rsidP="009F7CD4">
            <w:pPr>
              <w:numPr>
                <w:ilvl w:val="6"/>
                <w:numId w:val="1"/>
              </w:numPr>
              <w:spacing w:after="0"/>
              <w:ind w:left="470"/>
              <w:jc w:val="both"/>
              <w:rPr>
                <w:rFonts w:ascii="Bembo Std" w:hAnsi="Bembo Std"/>
                <w:sz w:val="20"/>
                <w:szCs w:val="20"/>
                <w:lang w:val="es-ES"/>
              </w:rPr>
            </w:pPr>
            <w:r>
              <w:rPr>
                <w:rFonts w:ascii="Bembo Std" w:hAnsi="Bembo Std"/>
                <w:sz w:val="20"/>
                <w:szCs w:val="20"/>
                <w:lang w:val="es-ES"/>
              </w:rPr>
              <w:t>T</w:t>
            </w:r>
            <w:r w:rsidRPr="006E71CC">
              <w:rPr>
                <w:rFonts w:ascii="Bembo Std" w:hAnsi="Bembo Std"/>
                <w:sz w:val="20"/>
                <w:szCs w:val="20"/>
                <w:lang w:val="es-ES"/>
              </w:rPr>
              <w:t xml:space="preserve">ubos de cobre y aletas de aluminio (Cu/Al) y recubierto en fabrica o en campo, con coating propio para ambientes o agentes corrosivos (tipo costero). </w:t>
            </w:r>
          </w:p>
          <w:p w14:paraId="6C6CDBE0" w14:textId="77777777" w:rsidR="009F7CD4" w:rsidRDefault="009F7CD4" w:rsidP="009F7CD4">
            <w:pPr>
              <w:numPr>
                <w:ilvl w:val="6"/>
                <w:numId w:val="1"/>
              </w:numPr>
              <w:spacing w:after="0"/>
              <w:ind w:left="470"/>
              <w:jc w:val="both"/>
              <w:rPr>
                <w:rFonts w:ascii="Bembo Std" w:hAnsi="Bembo Std"/>
                <w:sz w:val="20"/>
                <w:szCs w:val="20"/>
                <w:lang w:val="es-ES"/>
              </w:rPr>
            </w:pPr>
            <w:r w:rsidRPr="006E71CC">
              <w:rPr>
                <w:rFonts w:ascii="Bembo Std" w:hAnsi="Bembo Std"/>
                <w:sz w:val="20"/>
                <w:szCs w:val="20"/>
                <w:lang w:val="es-ES"/>
              </w:rPr>
              <w:t xml:space="preserve">El serpentín será adecuado para operar con refrigerante R-410A y será certificada su capacidad bajo norma ARI-410. </w:t>
            </w:r>
          </w:p>
          <w:p w14:paraId="273C21EE" w14:textId="77777777" w:rsidR="009F7CD4" w:rsidRDefault="009F7CD4" w:rsidP="009F7CD4">
            <w:pPr>
              <w:numPr>
                <w:ilvl w:val="6"/>
                <w:numId w:val="1"/>
              </w:numPr>
              <w:spacing w:after="0"/>
              <w:ind w:left="470"/>
              <w:jc w:val="both"/>
              <w:rPr>
                <w:rFonts w:ascii="Bembo Std" w:hAnsi="Bembo Std"/>
                <w:sz w:val="20"/>
                <w:szCs w:val="20"/>
                <w:lang w:val="es-ES"/>
              </w:rPr>
            </w:pPr>
            <w:r w:rsidRPr="006E71CC">
              <w:rPr>
                <w:rFonts w:ascii="Bembo Std" w:hAnsi="Bembo Std"/>
                <w:sz w:val="20"/>
                <w:szCs w:val="20"/>
                <w:lang w:val="es-ES"/>
              </w:rPr>
              <w:t xml:space="preserve">La bandeja de drenaje tiene pendiente en dos planos para evitar el estancamiento del agua y propiciar un drenaje positivo y se extenderá hasta el chasis del serpentín para propiciar la fácil limpieza periódica del mismo. </w:t>
            </w:r>
          </w:p>
          <w:p w14:paraId="48EE5D2F" w14:textId="77777777" w:rsidR="009F7CD4" w:rsidRPr="006E71CC" w:rsidRDefault="009F7CD4" w:rsidP="009F7CD4">
            <w:pPr>
              <w:numPr>
                <w:ilvl w:val="6"/>
                <w:numId w:val="1"/>
              </w:numPr>
              <w:spacing w:after="0"/>
              <w:ind w:left="470"/>
              <w:jc w:val="both"/>
              <w:rPr>
                <w:rFonts w:ascii="Bembo Std" w:hAnsi="Bembo Std"/>
                <w:sz w:val="20"/>
                <w:szCs w:val="20"/>
                <w:lang w:val="es-ES"/>
              </w:rPr>
            </w:pPr>
            <w:r w:rsidRPr="006E71CC">
              <w:rPr>
                <w:rFonts w:ascii="Bembo Std" w:hAnsi="Bembo Std"/>
                <w:sz w:val="20"/>
                <w:szCs w:val="20"/>
                <w:lang w:val="es-ES"/>
              </w:rPr>
              <w:t>La velocidad máxima de cara será de 500 pies por minuto.</w:t>
            </w:r>
          </w:p>
          <w:p w14:paraId="7B79B6FA" w14:textId="77777777" w:rsidR="009F7CD4" w:rsidRDefault="009F7CD4" w:rsidP="00E22786">
            <w:pPr>
              <w:jc w:val="both"/>
              <w:rPr>
                <w:rFonts w:ascii="Bembo Std" w:hAnsi="Bembo Std"/>
                <w:sz w:val="20"/>
                <w:szCs w:val="20"/>
                <w:lang w:val="es-ES"/>
              </w:rPr>
            </w:pPr>
          </w:p>
          <w:p w14:paraId="076D8C09" w14:textId="77777777" w:rsidR="009F7CD4" w:rsidRPr="006E71CC" w:rsidRDefault="009F7CD4" w:rsidP="00E22786">
            <w:pPr>
              <w:jc w:val="both"/>
              <w:rPr>
                <w:rFonts w:ascii="Bembo Std" w:hAnsi="Bembo Std"/>
                <w:sz w:val="20"/>
                <w:szCs w:val="20"/>
              </w:rPr>
            </w:pPr>
            <w:r w:rsidRPr="006E71CC">
              <w:rPr>
                <w:rFonts w:ascii="Bembo Std" w:hAnsi="Bembo Std"/>
                <w:sz w:val="20"/>
                <w:szCs w:val="20"/>
                <w:lang w:val="es-ES"/>
              </w:rPr>
              <w:t>Se deberá remitir las hojas de selección del programa del fabricante, para comprobar que el serpentín cumple con los datos contenidos en la oferta y está acorde a lo mostrado en los planos.</w:t>
            </w:r>
          </w:p>
          <w:p w14:paraId="10A1E873"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Los serpentines de enfriamiento, serán del tipo tubo continúo, probado a 650 PSI de presión de aire bajo de agua, construido de tubería de cobre de diámetro exterior no menor de 3/8”, expandido en aletas de aluminio por medios mecánicos. El serpentín tendrá una armadura en forma de collar a todo su alrededor para formar un cuerpo rígido y facilitar su fijación al chasis, debiendo tener fácil acceso para darle servicio. </w:t>
            </w:r>
          </w:p>
        </w:tc>
        <w:tc>
          <w:tcPr>
            <w:tcW w:w="2977" w:type="dxa"/>
            <w:gridSpan w:val="2"/>
          </w:tcPr>
          <w:p w14:paraId="2E5F3994" w14:textId="77777777" w:rsidR="009F7CD4" w:rsidRPr="006E71CC" w:rsidRDefault="009F7CD4" w:rsidP="00E22786">
            <w:pPr>
              <w:jc w:val="both"/>
              <w:rPr>
                <w:rFonts w:ascii="Bembo Std" w:hAnsi="Bembo Std"/>
                <w:sz w:val="20"/>
                <w:szCs w:val="20"/>
                <w:lang w:val="es-ES"/>
              </w:rPr>
            </w:pPr>
          </w:p>
        </w:tc>
      </w:tr>
      <w:tr w:rsidR="009F7CD4" w:rsidRPr="006E71CC" w14:paraId="784C8261"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9"/>
        </w:trPr>
        <w:tc>
          <w:tcPr>
            <w:tcW w:w="1719" w:type="dxa"/>
            <w:gridSpan w:val="3"/>
            <w:vMerge/>
            <w:shd w:val="clear" w:color="auto" w:fill="auto"/>
          </w:tcPr>
          <w:p w14:paraId="6367BE85"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1E04CE28" w14:textId="77777777" w:rsidR="009F7CD4" w:rsidRDefault="009F7CD4" w:rsidP="00E22786">
            <w:pPr>
              <w:jc w:val="both"/>
              <w:rPr>
                <w:rFonts w:ascii="Bembo Std" w:hAnsi="Bembo Std"/>
                <w:sz w:val="20"/>
                <w:szCs w:val="20"/>
              </w:rPr>
            </w:pPr>
            <w:r w:rsidRPr="006E71CC">
              <w:rPr>
                <w:rFonts w:ascii="Bembo Std" w:hAnsi="Bembo Std"/>
                <w:sz w:val="20"/>
                <w:szCs w:val="20"/>
              </w:rPr>
              <w:t>La charola de drenaje será construida a todo lo largo de la sección de enfriamiento y de ventilación, de lámina de acero aislada con fibra de vidrio con conexiones para tubería, la cual deberá ser de un diámetro igual o mayor a la conexión del equipo. En casos en los que el blower se ubique previo al serpentín, se aceptar</w:t>
            </w:r>
            <w:r>
              <w:rPr>
                <w:rFonts w:ascii="Bembo Std" w:hAnsi="Bembo Std"/>
                <w:sz w:val="20"/>
                <w:szCs w:val="20"/>
              </w:rPr>
              <w:t>á</w:t>
            </w:r>
            <w:r w:rsidRPr="006E71CC">
              <w:rPr>
                <w:rFonts w:ascii="Bembo Std" w:hAnsi="Bembo Std"/>
                <w:sz w:val="20"/>
                <w:szCs w:val="20"/>
              </w:rPr>
              <w:t xml:space="preserve"> que la bandeja abarque únicamente la sección del serpentín. </w:t>
            </w:r>
          </w:p>
          <w:p w14:paraId="3965A634"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lastRenderedPageBreak/>
              <w:t xml:space="preserve">En ningún caso la tubería será menor de </w:t>
            </w:r>
            <w:r>
              <w:rPr>
                <w:rFonts w:ascii="Bembo Std" w:hAnsi="Bembo Std"/>
                <w:sz w:val="20"/>
                <w:szCs w:val="20"/>
              </w:rPr>
              <w:t>1”</w:t>
            </w:r>
            <w:r w:rsidRPr="006E71CC">
              <w:rPr>
                <w:rFonts w:ascii="Bembo Std" w:hAnsi="Bembo Std"/>
                <w:sz w:val="20"/>
                <w:szCs w:val="20"/>
              </w:rPr>
              <w:t xml:space="preserve"> para todas las unidades incorporadas al proyecto. La tubería será aislada hasta el punto de conexión establecido en los planos para acoplar a la red diseñada por el ingeniero hidráulico. Para las uniones del aislante se deberá utilizar una cinta adhesiva de 2” de ancho, con características adecuadas para adherirse al aislante, el cual será pegado al tubo con material incombustible.</w:t>
            </w:r>
          </w:p>
        </w:tc>
        <w:tc>
          <w:tcPr>
            <w:tcW w:w="2977" w:type="dxa"/>
            <w:gridSpan w:val="2"/>
          </w:tcPr>
          <w:p w14:paraId="0BA5F249" w14:textId="77777777" w:rsidR="009F7CD4" w:rsidRPr="006E71CC" w:rsidRDefault="009F7CD4" w:rsidP="00E22786">
            <w:pPr>
              <w:jc w:val="both"/>
              <w:rPr>
                <w:rFonts w:ascii="Bembo Std" w:hAnsi="Bembo Std"/>
                <w:sz w:val="20"/>
                <w:szCs w:val="20"/>
              </w:rPr>
            </w:pPr>
          </w:p>
        </w:tc>
      </w:tr>
      <w:tr w:rsidR="009F7CD4" w:rsidRPr="006E71CC" w14:paraId="643C3B99"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9"/>
        </w:trPr>
        <w:tc>
          <w:tcPr>
            <w:tcW w:w="1719" w:type="dxa"/>
            <w:gridSpan w:val="3"/>
            <w:vMerge/>
            <w:shd w:val="clear" w:color="auto" w:fill="auto"/>
          </w:tcPr>
          <w:p w14:paraId="2A32B55B"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7664301C" w14:textId="77777777" w:rsidR="009F7CD4" w:rsidRPr="006E71CC" w:rsidRDefault="009F7CD4" w:rsidP="00E22786">
            <w:pPr>
              <w:jc w:val="both"/>
              <w:rPr>
                <w:rFonts w:ascii="Bembo Std" w:hAnsi="Bembo Std"/>
                <w:sz w:val="20"/>
                <w:szCs w:val="20"/>
              </w:rPr>
            </w:pPr>
            <w:r w:rsidRPr="006E71CC">
              <w:rPr>
                <w:rFonts w:ascii="Bembo Std" w:hAnsi="Bembo Std"/>
                <w:b/>
                <w:sz w:val="20"/>
                <w:szCs w:val="20"/>
              </w:rPr>
              <w:t>Control de temperatura y humedad relativa</w:t>
            </w:r>
            <w:r w:rsidRPr="006E71CC">
              <w:rPr>
                <w:rFonts w:ascii="Bembo Std" w:hAnsi="Bembo Std"/>
                <w:sz w:val="20"/>
                <w:szCs w:val="20"/>
              </w:rPr>
              <w:t>, Debe contar con circuito de control para el termostato de enfriamiento del tipo digital de una etapa, para operar a 24 voltios, con escala en centígrados y °F.</w:t>
            </w:r>
          </w:p>
          <w:p w14:paraId="7C968A05"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Para el sistema de calefacción se deben instalar resistencias eléctricas, para un suministro eléctrico de 460/480 VAC, 3 fase, 60Herzt, debe tener control de calefacción con sistema de seguridad (sensor de flujo) para evitar se active sin la presencia de aire, con su respectivo circuito de control de humedad relativa (humidistato) en un rango de 20 a 80% de humedad relativa. Ambos controles deben ir empotrados en la pared con sus respectivas canalizaciones, cajas con llave y alambrado.</w:t>
            </w:r>
          </w:p>
        </w:tc>
        <w:tc>
          <w:tcPr>
            <w:tcW w:w="2977" w:type="dxa"/>
            <w:gridSpan w:val="2"/>
          </w:tcPr>
          <w:p w14:paraId="3639D8BB" w14:textId="77777777" w:rsidR="009F7CD4" w:rsidRPr="006E71CC" w:rsidRDefault="009F7CD4" w:rsidP="00E22786">
            <w:pPr>
              <w:jc w:val="both"/>
              <w:rPr>
                <w:rFonts w:ascii="Bembo Std" w:hAnsi="Bembo Std"/>
                <w:b/>
                <w:sz w:val="20"/>
                <w:szCs w:val="20"/>
              </w:rPr>
            </w:pPr>
          </w:p>
        </w:tc>
      </w:tr>
      <w:tr w:rsidR="009F7CD4" w:rsidRPr="006E71CC" w14:paraId="6678AC9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9"/>
        </w:trPr>
        <w:tc>
          <w:tcPr>
            <w:tcW w:w="1719" w:type="dxa"/>
            <w:gridSpan w:val="3"/>
            <w:vMerge/>
            <w:shd w:val="clear" w:color="auto" w:fill="auto"/>
            <w:hideMark/>
          </w:tcPr>
          <w:p w14:paraId="75C7493A"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79511E71" w14:textId="77777777" w:rsidR="009F7CD4" w:rsidRPr="006E71CC" w:rsidRDefault="009F7CD4" w:rsidP="00E22786">
            <w:pPr>
              <w:jc w:val="both"/>
              <w:rPr>
                <w:rFonts w:ascii="Bembo Std" w:hAnsi="Bembo Std"/>
                <w:sz w:val="20"/>
                <w:szCs w:val="20"/>
              </w:rPr>
            </w:pPr>
            <w:r w:rsidRPr="006E71CC">
              <w:rPr>
                <w:rFonts w:ascii="Bembo Std" w:hAnsi="Bembo Std"/>
                <w:b/>
                <w:sz w:val="20"/>
                <w:szCs w:val="20"/>
              </w:rPr>
              <w:t>Las unidades condensadoras,</w:t>
            </w:r>
            <w:r w:rsidRPr="006E71CC">
              <w:rPr>
                <w:rFonts w:ascii="Bembo Std" w:hAnsi="Bembo Std"/>
                <w:sz w:val="20"/>
                <w:szCs w:val="20"/>
              </w:rPr>
              <w:t xml:space="preserve"> serán del tipo expansión directa, deberá cumplir con la norma energética ASHRAE 90.1 para requisitos mínimos de EER (entre 9 y 13). Las unidades condensadoras tendrán condensador enfriado por aire, serán construidas según normas AHRI 210, 270 y 370, clasificado de acuerdo con el estándar AHRI 340/360, según corresponda, estos consistirán básicamente de compresor, serpentín del condensador, ventiladores, motores para el condensador, controles y protección eléctrica para el equipo.</w:t>
            </w:r>
          </w:p>
          <w:p w14:paraId="3809D64E"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Las unidades condensadoras, trabajarán con refrigerante ecológico (R-410A) y tendrán la capacidad y características eléctricas mostradas en los planos donde se especifican las características físicas y eléctricas de estos equipos.</w:t>
            </w:r>
          </w:p>
          <w:p w14:paraId="6C6F2E8C"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motor será enfriado a través de la succión de gas y el rango del voltaje de utilización deberá ser </w:t>
            </w:r>
            <w:r>
              <w:rPr>
                <w:rFonts w:ascii="Bembo Std" w:hAnsi="Bembo Std"/>
                <w:sz w:val="20"/>
                <w:szCs w:val="20"/>
              </w:rPr>
              <w:t>10%</w:t>
            </w:r>
            <w:r w:rsidRPr="006E71CC">
              <w:rPr>
                <w:rFonts w:ascii="Bembo Std" w:hAnsi="Bembo Std"/>
                <w:sz w:val="20"/>
                <w:szCs w:val="20"/>
              </w:rPr>
              <w:t xml:space="preserve"> mayor o menor que el indicado en la placa. </w:t>
            </w:r>
          </w:p>
          <w:p w14:paraId="0059A441"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serpentín del condensador, será fabricado de tubo de cobre sin costura, mecánicamente expandido en aletas de aluminio o bobinas de microcanal de construcción totalmente de aluminio donde las aletas se sueldan entre los tubos contiguos para que no queden bordes expuestos y vulnerables eliminando prácticamente el daño de las aletas. </w:t>
            </w:r>
          </w:p>
          <w:p w14:paraId="09FEFA9A" w14:textId="77777777" w:rsidR="009F7CD4" w:rsidRPr="006E71CC" w:rsidRDefault="009F7CD4" w:rsidP="00E22786">
            <w:pPr>
              <w:jc w:val="both"/>
              <w:rPr>
                <w:rFonts w:ascii="Bembo Std" w:hAnsi="Bembo Std"/>
                <w:sz w:val="20"/>
                <w:szCs w:val="20"/>
              </w:rPr>
            </w:pPr>
          </w:p>
        </w:tc>
        <w:tc>
          <w:tcPr>
            <w:tcW w:w="2977" w:type="dxa"/>
            <w:gridSpan w:val="2"/>
          </w:tcPr>
          <w:p w14:paraId="15E0A723" w14:textId="77777777" w:rsidR="009F7CD4" w:rsidRPr="006E71CC" w:rsidRDefault="009F7CD4" w:rsidP="00E22786">
            <w:pPr>
              <w:jc w:val="both"/>
              <w:rPr>
                <w:rFonts w:ascii="Bembo Std" w:hAnsi="Bembo Std"/>
                <w:b/>
                <w:sz w:val="20"/>
                <w:szCs w:val="20"/>
              </w:rPr>
            </w:pPr>
          </w:p>
        </w:tc>
      </w:tr>
      <w:tr w:rsidR="009F7CD4" w:rsidRPr="006E71CC" w14:paraId="22D14CC4"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41"/>
        </w:trPr>
        <w:tc>
          <w:tcPr>
            <w:tcW w:w="1719" w:type="dxa"/>
            <w:gridSpan w:val="3"/>
            <w:vMerge/>
            <w:shd w:val="clear" w:color="auto" w:fill="auto"/>
            <w:hideMark/>
          </w:tcPr>
          <w:p w14:paraId="3E82FBDC"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4204E99C"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 unidad será diseñada para uso al exterior, con el chasis construido de marco de canal de lámina de acero con cubierta de zinc montado sobre patas soldadas constituyendo una sola pieza rígida. El chasis será construido de lámina de acero galvanizada calibre 18, con una cubierta de zinc, para trabajo pesado, de construcción duradera al exterior prepintado con superficies que superen los 750 - hora ASTM B 117 en prueba de niebla salina para mayor durabilidad. Todas las superficies exteriores serán limpiadas, fosfotizadas y acabadas con una pintura de esmalte al horno resistente a la intemperie. Toda la unidad deberá ser construida o protegida para mejorar su durabilidad (vida útil más larga), para ello será sometida en fabrica a un tratamiento anticorrosivo que la proteja contra la corrosión del aire, agua y otros agentes corrosivos de la zona costera.</w:t>
            </w:r>
          </w:p>
        </w:tc>
        <w:tc>
          <w:tcPr>
            <w:tcW w:w="2977" w:type="dxa"/>
            <w:gridSpan w:val="2"/>
          </w:tcPr>
          <w:p w14:paraId="5182D279" w14:textId="77777777" w:rsidR="009F7CD4" w:rsidRPr="006E71CC" w:rsidRDefault="009F7CD4" w:rsidP="00E22786">
            <w:pPr>
              <w:jc w:val="both"/>
              <w:rPr>
                <w:rFonts w:ascii="Bembo Std" w:hAnsi="Bembo Std"/>
                <w:sz w:val="20"/>
                <w:szCs w:val="20"/>
              </w:rPr>
            </w:pPr>
          </w:p>
        </w:tc>
      </w:tr>
      <w:tr w:rsidR="009F7CD4" w:rsidRPr="006E71CC" w14:paraId="5229B12A"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35"/>
        </w:trPr>
        <w:tc>
          <w:tcPr>
            <w:tcW w:w="1719" w:type="dxa"/>
            <w:gridSpan w:val="3"/>
            <w:vMerge/>
            <w:shd w:val="clear" w:color="auto" w:fill="auto"/>
            <w:hideMark/>
          </w:tcPr>
          <w:p w14:paraId="527AC8C1"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4B746DE1"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Las características específicas de capacidad de enfriamiento y alimentación eléctrica de estos equipos se establecen en cuadro de equipos ubicado en planos contractuales. </w:t>
            </w:r>
          </w:p>
          <w:p w14:paraId="4CA81B71"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Las unidades condensadoras y las manejadoras de aire y/o evaporadoras, deberán ser </w:t>
            </w:r>
            <w:r w:rsidRPr="006E71CC">
              <w:rPr>
                <w:rFonts w:ascii="Bembo Std" w:hAnsi="Bembo Std"/>
                <w:b/>
                <w:sz w:val="20"/>
                <w:szCs w:val="20"/>
              </w:rPr>
              <w:t>suministradas y fabricadas</w:t>
            </w:r>
            <w:r w:rsidRPr="006E71CC">
              <w:rPr>
                <w:rFonts w:ascii="Bembo Std" w:hAnsi="Bembo Std"/>
                <w:sz w:val="20"/>
                <w:szCs w:val="20"/>
              </w:rPr>
              <w:t xml:space="preserve"> por la misma compañía o marca registrada.</w:t>
            </w:r>
          </w:p>
        </w:tc>
        <w:tc>
          <w:tcPr>
            <w:tcW w:w="2977" w:type="dxa"/>
            <w:gridSpan w:val="2"/>
          </w:tcPr>
          <w:p w14:paraId="68319B8F" w14:textId="77777777" w:rsidR="009F7CD4" w:rsidRPr="006E71CC" w:rsidRDefault="009F7CD4" w:rsidP="00E22786">
            <w:pPr>
              <w:jc w:val="both"/>
              <w:rPr>
                <w:rFonts w:ascii="Bembo Std" w:hAnsi="Bembo Std"/>
                <w:sz w:val="20"/>
                <w:szCs w:val="20"/>
              </w:rPr>
            </w:pPr>
          </w:p>
        </w:tc>
      </w:tr>
      <w:tr w:rsidR="009F7CD4" w:rsidRPr="006E71CC" w14:paraId="3B5BD180"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8"/>
        </w:trPr>
        <w:tc>
          <w:tcPr>
            <w:tcW w:w="1719" w:type="dxa"/>
            <w:gridSpan w:val="3"/>
            <w:vMerge/>
            <w:shd w:val="clear" w:color="auto" w:fill="auto"/>
            <w:hideMark/>
          </w:tcPr>
          <w:p w14:paraId="247E6789"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2056ACFE"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Las unidades serán embarcadas en una sola sección, ensambladas totalmente en fábrica y serán instaladas en los lugares indicados en los planos, colocadas sobre bases de concreto, las cuales serán incluidas dentro del costo del equipo, por lo que el contratista del aire acondicionado proporcionará los requerimientos de sus necesidades para la instalación de sus equipos.</w:t>
            </w:r>
          </w:p>
        </w:tc>
        <w:tc>
          <w:tcPr>
            <w:tcW w:w="2977" w:type="dxa"/>
            <w:gridSpan w:val="2"/>
          </w:tcPr>
          <w:p w14:paraId="383744EC" w14:textId="77777777" w:rsidR="009F7CD4" w:rsidRPr="006E71CC" w:rsidRDefault="009F7CD4" w:rsidP="00E22786">
            <w:pPr>
              <w:jc w:val="both"/>
              <w:rPr>
                <w:rFonts w:ascii="Bembo Std" w:hAnsi="Bembo Std"/>
                <w:sz w:val="20"/>
                <w:szCs w:val="20"/>
              </w:rPr>
            </w:pPr>
          </w:p>
        </w:tc>
      </w:tr>
      <w:tr w:rsidR="009F7CD4" w:rsidRPr="006E71CC" w14:paraId="1363024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0"/>
        </w:trPr>
        <w:tc>
          <w:tcPr>
            <w:tcW w:w="1719" w:type="dxa"/>
            <w:gridSpan w:val="3"/>
            <w:vMerge/>
            <w:shd w:val="clear" w:color="auto" w:fill="auto"/>
            <w:hideMark/>
          </w:tcPr>
          <w:p w14:paraId="4C80E514"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07E1185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Los compresores serán de tipo </w:t>
            </w:r>
            <w:r w:rsidRPr="006E71CC">
              <w:rPr>
                <w:rFonts w:ascii="Bembo Std" w:hAnsi="Bembo Std"/>
                <w:b/>
                <w:sz w:val="20"/>
                <w:szCs w:val="20"/>
              </w:rPr>
              <w:t>Scroll</w:t>
            </w:r>
            <w:r w:rsidRPr="006E71CC">
              <w:rPr>
                <w:rFonts w:ascii="Bembo Std" w:hAnsi="Bembo Std"/>
                <w:sz w:val="20"/>
                <w:szCs w:val="20"/>
              </w:rPr>
              <w:t>, montado sobre aisladores de hule. Se incluye protección de sobrecarga para el motor del compresor y calentador en el cárter, válvulas de servicio en la descarga y succión, control de baja presión de aceite y control de alta y baja presión de refrigerante. El compresor tendrá una bomba centrífuga para el aceite y proveerá de lubricación positiva todas las partes en movimiento. El motor será enfriado a través de la succión de gas y el rango del voltaje de utilización deberá ser diez por ciento mayor o menor que el indicado en la placa.</w:t>
            </w:r>
          </w:p>
        </w:tc>
        <w:tc>
          <w:tcPr>
            <w:tcW w:w="2977" w:type="dxa"/>
            <w:gridSpan w:val="2"/>
          </w:tcPr>
          <w:p w14:paraId="616FA6E8" w14:textId="77777777" w:rsidR="009F7CD4" w:rsidRPr="006E71CC" w:rsidRDefault="009F7CD4" w:rsidP="00E22786">
            <w:pPr>
              <w:jc w:val="both"/>
              <w:rPr>
                <w:rFonts w:ascii="Bembo Std" w:hAnsi="Bembo Std"/>
                <w:sz w:val="20"/>
                <w:szCs w:val="20"/>
              </w:rPr>
            </w:pPr>
          </w:p>
        </w:tc>
      </w:tr>
      <w:tr w:rsidR="009F7CD4" w:rsidRPr="006E71CC" w14:paraId="6670923A"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35"/>
        </w:trPr>
        <w:tc>
          <w:tcPr>
            <w:tcW w:w="1719" w:type="dxa"/>
            <w:gridSpan w:val="3"/>
            <w:vMerge/>
            <w:shd w:val="clear" w:color="auto" w:fill="auto"/>
            <w:hideMark/>
          </w:tcPr>
          <w:p w14:paraId="585C0CA7"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5E5E43D9"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Los ventiladores del condensador serán de descarga vertical del aire, tipo propela, acoplados directamente al motor que le acciona, los ventiladores serán estática y dinámicamente balanceados, tendrán aspas de aluminio. Los motores serán para operación pesada, con baleros de bola permanentemente lubricadas y tendrán protección interna de sobrecarga. </w:t>
            </w:r>
          </w:p>
        </w:tc>
        <w:tc>
          <w:tcPr>
            <w:tcW w:w="2977" w:type="dxa"/>
            <w:gridSpan w:val="2"/>
          </w:tcPr>
          <w:p w14:paraId="615DCC39" w14:textId="77777777" w:rsidR="009F7CD4" w:rsidRPr="006E71CC" w:rsidRDefault="009F7CD4" w:rsidP="00E22786">
            <w:pPr>
              <w:jc w:val="both"/>
              <w:rPr>
                <w:rFonts w:ascii="Bembo Std" w:hAnsi="Bembo Std"/>
                <w:sz w:val="20"/>
                <w:szCs w:val="20"/>
              </w:rPr>
            </w:pPr>
          </w:p>
        </w:tc>
      </w:tr>
      <w:tr w:rsidR="009F7CD4" w:rsidRPr="006E71CC" w14:paraId="19AC2015"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35"/>
        </w:trPr>
        <w:tc>
          <w:tcPr>
            <w:tcW w:w="1719" w:type="dxa"/>
            <w:gridSpan w:val="3"/>
            <w:vMerge/>
            <w:shd w:val="clear" w:color="auto" w:fill="auto"/>
          </w:tcPr>
          <w:p w14:paraId="07A6AE04"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206E74FF"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proveedor, deberá comprobar que los equipos ofrecidos, cumplen con las condiciones indicadas en los planos y cuadros de equipos, para lo cual deberá anexar en su oferta: las fichas de selecciones de equipos (elaborado por un programa de computadora de la marca a suministrar) o en su defecto, deberán indicar en catálogos las capacidades reales (carga sensible y latente o cfm) directamente o por interpolación.</w:t>
            </w:r>
          </w:p>
        </w:tc>
        <w:tc>
          <w:tcPr>
            <w:tcW w:w="2977" w:type="dxa"/>
            <w:gridSpan w:val="2"/>
          </w:tcPr>
          <w:p w14:paraId="488B0E30" w14:textId="77777777" w:rsidR="009F7CD4" w:rsidRPr="006E71CC" w:rsidRDefault="009F7CD4" w:rsidP="00E22786">
            <w:pPr>
              <w:jc w:val="both"/>
              <w:rPr>
                <w:rFonts w:ascii="Bembo Std" w:hAnsi="Bembo Std"/>
                <w:sz w:val="20"/>
                <w:szCs w:val="20"/>
              </w:rPr>
            </w:pPr>
          </w:p>
        </w:tc>
      </w:tr>
      <w:tr w:rsidR="009F7CD4" w:rsidRPr="006E71CC" w14:paraId="5E82B90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43"/>
        </w:trPr>
        <w:tc>
          <w:tcPr>
            <w:tcW w:w="1719" w:type="dxa"/>
            <w:gridSpan w:val="3"/>
            <w:vMerge/>
            <w:shd w:val="clear" w:color="auto" w:fill="auto"/>
            <w:hideMark/>
          </w:tcPr>
          <w:p w14:paraId="7B577488"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651E7A5E" w14:textId="77777777" w:rsidR="009F7CD4" w:rsidRPr="006E71CC" w:rsidRDefault="009F7CD4" w:rsidP="00E22786">
            <w:pPr>
              <w:jc w:val="both"/>
              <w:rPr>
                <w:rFonts w:ascii="Bembo Std" w:hAnsi="Bembo Std"/>
                <w:sz w:val="20"/>
                <w:szCs w:val="20"/>
              </w:rPr>
            </w:pPr>
            <w:r w:rsidRPr="006E71CC">
              <w:rPr>
                <w:rFonts w:ascii="Bembo Std" w:hAnsi="Bembo Std"/>
                <w:b/>
                <w:sz w:val="20"/>
                <w:szCs w:val="20"/>
              </w:rPr>
              <w:t>Ventilador del tipo centrífugo para montaje en techo</w:t>
            </w:r>
            <w:r w:rsidRPr="006E71CC">
              <w:rPr>
                <w:rFonts w:ascii="Bembo Std" w:hAnsi="Bembo Std"/>
                <w:sz w:val="20"/>
                <w:szCs w:val="20"/>
              </w:rPr>
              <w:t xml:space="preserve">, acople de motor por medio de polea y faja o acople directo, para descarga hacia arriba de aire. El eje del ventilador debe ser de acero sólido rectificado y pulido con un recubrimiento anticorrosivo. Los rodamientos sellados permanentemente se seleccionarán para una vida útil mínima L10 superior a 100.000 horas (equivalente a una vida media L50 de 500.000 horas), a la velocidad máxima de funcionamiento catalogada, 100% probado en fábrica. </w:t>
            </w:r>
          </w:p>
          <w:p w14:paraId="5D4956D1"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Fajas/correas, poleas y llaves deben ser dimensionadas para un mínimo del 150 por ciento de la potencia impulsada. Las Fajas/correas serán libres de estática y resistentes al aceite. Las poleas serán del tipo fundido, afinadas y fijadas de forma segura a los ejes de la rueda y del motor. Las poleas del motor serán ajustables para el equilibrio final del sistema.</w:t>
            </w:r>
          </w:p>
          <w:p w14:paraId="619474A1"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 carcasa exterior, banda de viento y carcasa del compartimiento del motor, serán construidos de aluminio de gran calibre. El material galvanizado no es aceptable. La carcasa deberá tener una estructura de soporte interna rígida. Permite el drenaje de agua, grasa y otros residuos en un solo punto.</w:t>
            </w:r>
          </w:p>
          <w:p w14:paraId="174B2320"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 banda de viento debe ser de una sola pieza de construcción de aluminio hilado y mantener el espesor del material original en toda la carcasa, deberá incluir un cordón enrollado integral para mayor resistencia. El bastidor de transmisión debe estar construidos con acero de grueso calibre y montados sobre aisladores de vibración.</w:t>
            </w:r>
          </w:p>
          <w:p w14:paraId="388F45E9"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tubo de ventilación debe tener un tamaño de 10 pulgadas cuadradas para enfriar el motor de aire fresco y está diseñado para permitir que el cableado pase a través de él. Será permisible presentar opciones diferentes que garanticen una correcta ventilación para el motor.</w:t>
            </w:r>
          </w:p>
          <w:p w14:paraId="6B79D9D4" w14:textId="77777777" w:rsidR="009F7CD4" w:rsidRPr="006E71CC" w:rsidRDefault="009F7CD4" w:rsidP="00E22786">
            <w:pPr>
              <w:jc w:val="both"/>
              <w:rPr>
                <w:rFonts w:ascii="Bembo Std" w:hAnsi="Bembo Std"/>
                <w:sz w:val="20"/>
                <w:szCs w:val="20"/>
              </w:rPr>
            </w:pPr>
            <w:r w:rsidRPr="006E71CC">
              <w:rPr>
                <w:rFonts w:ascii="Bembo Std" w:hAnsi="Bembo Std"/>
                <w:b/>
                <w:sz w:val="20"/>
                <w:szCs w:val="20"/>
              </w:rPr>
              <w:t>Lámparas de radiación ultravioleta.</w:t>
            </w:r>
            <w:r w:rsidRPr="006E71CC">
              <w:rPr>
                <w:rFonts w:ascii="Bembo Std" w:hAnsi="Bembo Std"/>
                <w:sz w:val="20"/>
                <w:szCs w:val="20"/>
              </w:rPr>
              <w:t xml:space="preserve"> Para el control de virus y bacterias, las manejadoras de aire especiales de doble pared, deberán contar con una sección o modulo que contenga lámparas de radiación ultravioleta. </w:t>
            </w:r>
          </w:p>
          <w:p w14:paraId="3CA6803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lastRenderedPageBreak/>
              <w:t xml:space="preserve">La lámpara deberá ser diseñada para operar adecuadamente en corriente de aire entre 35 a 140 ºF, y velocidad hasta 2000 ppm. Se instalará de tal forma que el flujo de aire sea perpendicular a las lámparas. La lámpara opera a voltaje 208VAC-1fase-60Hertz, y será alimentada con circuito eléctrico independiente y circuito de emergencia. </w:t>
            </w:r>
          </w:p>
          <w:p w14:paraId="5A91B4E4"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contratista deberá demostrar con cálculos del fabricante, la cantidad de lámparas que se requieran para cubrir el área de cara del serpentín de la manejadora de acuerdo a la selección propuesta. El contratista de aire acondicionado deberá suministrar e instalar la canalización y alambrado del suministro eléctrico a las lámparas ultravioleta desde la caja de corte hasta las mismas.</w:t>
            </w:r>
          </w:p>
          <w:p w14:paraId="22D572C9"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Las unidades manejadoras de aire especiales de doble pared, con dos y tres niveles de filtración de aire, se les deberá instalar lámparas ultravioletas que cubran toda el área de cara del serpentín de enfriamiento, y se instalaran dentro de la unidad en la sección serpentín, del lado del ventilador. Las características de estas lámparas ultravioleta serán iguales a lo arriba indicado.</w:t>
            </w:r>
          </w:p>
          <w:p w14:paraId="71A14855"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 unidad manejadora de aire especial de doble pared, deberá contener tres </w:t>
            </w:r>
            <w:r w:rsidRPr="006E71CC">
              <w:rPr>
                <w:rFonts w:ascii="Bembo Std" w:hAnsi="Bembo Std"/>
                <w:b/>
                <w:sz w:val="20"/>
                <w:szCs w:val="20"/>
              </w:rPr>
              <w:t xml:space="preserve">niveles de filtración </w:t>
            </w:r>
            <w:r w:rsidRPr="006E71CC">
              <w:rPr>
                <w:rFonts w:ascii="Bembo Std" w:hAnsi="Bembo Std"/>
                <w:sz w:val="20"/>
                <w:szCs w:val="20"/>
              </w:rPr>
              <w:t>de aire:</w:t>
            </w:r>
          </w:p>
          <w:p w14:paraId="5360D160" w14:textId="77777777" w:rsidR="009F7CD4" w:rsidRDefault="009F7CD4" w:rsidP="009F7CD4">
            <w:pPr>
              <w:numPr>
                <w:ilvl w:val="6"/>
                <w:numId w:val="1"/>
              </w:numPr>
              <w:ind w:left="470"/>
              <w:jc w:val="both"/>
              <w:rPr>
                <w:rFonts w:ascii="Bembo Std" w:hAnsi="Bembo Std"/>
                <w:sz w:val="20"/>
                <w:szCs w:val="20"/>
              </w:rPr>
            </w:pPr>
            <w:r w:rsidRPr="006E71CC">
              <w:rPr>
                <w:rFonts w:ascii="Bembo Std" w:hAnsi="Bembo Std"/>
                <w:sz w:val="20"/>
                <w:szCs w:val="20"/>
              </w:rPr>
              <w:t xml:space="preserve">El banco de filtros será constituido por un </w:t>
            </w:r>
            <w:r w:rsidRPr="006E71CC">
              <w:rPr>
                <w:rFonts w:ascii="Bembo Std" w:hAnsi="Bembo Std"/>
                <w:b/>
                <w:sz w:val="20"/>
                <w:szCs w:val="20"/>
              </w:rPr>
              <w:t>prefiltros de malla</w:t>
            </w:r>
            <w:r w:rsidRPr="006E71CC">
              <w:rPr>
                <w:rFonts w:ascii="Bembo Std" w:hAnsi="Bembo Std"/>
                <w:sz w:val="20"/>
                <w:szCs w:val="20"/>
              </w:rPr>
              <w:t xml:space="preserve"> de aluminio de 2 pulgadas de espesor, con capacidad para operar hasta una velocidad de 625 pies por minuto, con una eficiencia promedio según la prueba de mancha de polvo del 35 al 40 por ciento, de acuerdo a norma ASHRAE 52.1 y rango 8 de Valor de Reporte de Mínima Eficiencia (MERV8).</w:t>
            </w:r>
          </w:p>
          <w:p w14:paraId="444D2A50" w14:textId="77777777" w:rsidR="009F7CD4" w:rsidRDefault="009F7CD4" w:rsidP="009F7CD4">
            <w:pPr>
              <w:numPr>
                <w:ilvl w:val="6"/>
                <w:numId w:val="1"/>
              </w:numPr>
              <w:ind w:left="470"/>
              <w:jc w:val="both"/>
              <w:rPr>
                <w:rFonts w:ascii="Bembo Std" w:hAnsi="Bembo Std"/>
                <w:sz w:val="20"/>
                <w:szCs w:val="20"/>
              </w:rPr>
            </w:pPr>
            <w:r w:rsidRPr="0011183D">
              <w:rPr>
                <w:rFonts w:ascii="Bembo Std" w:hAnsi="Bembo Std"/>
                <w:sz w:val="20"/>
                <w:szCs w:val="20"/>
              </w:rPr>
              <w:t xml:space="preserve">Los </w:t>
            </w:r>
            <w:r w:rsidRPr="0011183D">
              <w:rPr>
                <w:rFonts w:ascii="Bembo Std" w:hAnsi="Bembo Std"/>
                <w:b/>
                <w:sz w:val="20"/>
                <w:szCs w:val="20"/>
              </w:rPr>
              <w:t>filtros de bolsa</w:t>
            </w:r>
            <w:r w:rsidRPr="0011183D">
              <w:rPr>
                <w:rFonts w:ascii="Bembo Std" w:hAnsi="Bembo Std"/>
                <w:sz w:val="20"/>
                <w:szCs w:val="20"/>
              </w:rPr>
              <w:t xml:space="preserve"> serán de fibra de vidrio, en forma de cartuchos con una construcción tal que les permita mantener su forma sin necesidad de una canasta o marco de soporte, pudiendo operar hasta una velocidad de 625 pies por minuto sin perder su eficiencia y capacidad de captura. Los filtros son sellados en un marco de metal, con empaque instalado en el cabezal del filtro para impedir el desvío del aire. El fabricante instalará una compuerta en la sección de filtros para permitir el acceso a revisión y cambios de los mismos. La eficiencia del filtro será del 60 al 65 %, determinado por el método de la mancha de polvo según norma de ASHRAE 52.1 y rango 14 de Valor de Reporte de Mínima Eficiencia (MERV14).</w:t>
            </w:r>
          </w:p>
          <w:p w14:paraId="5F5D221E" w14:textId="77777777" w:rsidR="009F7CD4" w:rsidRPr="0011183D" w:rsidRDefault="009F7CD4" w:rsidP="009F7CD4">
            <w:pPr>
              <w:numPr>
                <w:ilvl w:val="6"/>
                <w:numId w:val="1"/>
              </w:numPr>
              <w:ind w:left="470"/>
              <w:jc w:val="both"/>
              <w:rPr>
                <w:rFonts w:ascii="Bembo Std" w:hAnsi="Bembo Std"/>
                <w:sz w:val="20"/>
                <w:szCs w:val="20"/>
              </w:rPr>
            </w:pPr>
            <w:r w:rsidRPr="0011183D">
              <w:rPr>
                <w:rFonts w:ascii="Bembo Std" w:hAnsi="Bembo Std"/>
                <w:sz w:val="20"/>
                <w:szCs w:val="20"/>
              </w:rPr>
              <w:t xml:space="preserve">Los </w:t>
            </w:r>
            <w:r w:rsidRPr="0011183D">
              <w:rPr>
                <w:rFonts w:ascii="Bembo Std" w:hAnsi="Bembo Std"/>
                <w:b/>
                <w:sz w:val="20"/>
                <w:szCs w:val="20"/>
              </w:rPr>
              <w:t>filtros HEPA</w:t>
            </w:r>
            <w:r w:rsidRPr="0011183D">
              <w:rPr>
                <w:rFonts w:ascii="Bembo Std" w:hAnsi="Bembo Std"/>
                <w:sz w:val="20"/>
                <w:szCs w:val="20"/>
              </w:rPr>
              <w:t xml:space="preserve"> se usarán en el suministro de aire como una medida de seguridad hospitalaria, para ser instalados en </w:t>
            </w:r>
            <w:r w:rsidRPr="0011183D">
              <w:rPr>
                <w:rFonts w:ascii="Bembo Std" w:hAnsi="Bembo Std"/>
                <w:sz w:val="20"/>
                <w:szCs w:val="20"/>
              </w:rPr>
              <w:lastRenderedPageBreak/>
              <w:t>lugares donde se requiera evitar peligro de desarrollo de una infección o prevenir el contagio de alguna bacteria en las intervenciones quirúrgicas. La sección de filtrado está diseñada para permitir la fácil remoción y reemplazo de los filtros contaminados y deberá prevenir fugas en los elementos del filtro y entre la cama de filtros y el marco que los soporta. Una pequeña fuga que permita el paso del aire contaminado puede alterar en alto grado la limpieza del aire filtrado. Dado que la inspección visual no es segura para conocer el estado del filtro HEPA. El Valor de Reporte de Eficiencia Mínima para estos filtros tendrá un rango de 17 (MERV17).</w:t>
            </w:r>
          </w:p>
          <w:p w14:paraId="12F2B7B0" w14:textId="77777777" w:rsidR="009F7CD4" w:rsidRPr="006E71CC" w:rsidRDefault="009F7CD4" w:rsidP="00E22786">
            <w:pPr>
              <w:jc w:val="both"/>
              <w:rPr>
                <w:rFonts w:ascii="Bembo Std" w:hAnsi="Bembo Std"/>
                <w:sz w:val="20"/>
                <w:szCs w:val="20"/>
              </w:rPr>
            </w:pPr>
          </w:p>
        </w:tc>
        <w:tc>
          <w:tcPr>
            <w:tcW w:w="2977" w:type="dxa"/>
            <w:gridSpan w:val="2"/>
          </w:tcPr>
          <w:p w14:paraId="047D85CD" w14:textId="77777777" w:rsidR="009F7CD4" w:rsidRPr="006E71CC" w:rsidRDefault="009F7CD4" w:rsidP="00E22786">
            <w:pPr>
              <w:jc w:val="both"/>
              <w:rPr>
                <w:rFonts w:ascii="Bembo Std" w:hAnsi="Bembo Std"/>
                <w:b/>
                <w:sz w:val="20"/>
                <w:szCs w:val="20"/>
              </w:rPr>
            </w:pPr>
          </w:p>
        </w:tc>
      </w:tr>
      <w:tr w:rsidR="009F7CD4" w:rsidRPr="006E71CC" w14:paraId="584CF3C3"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9"/>
        </w:trPr>
        <w:tc>
          <w:tcPr>
            <w:tcW w:w="1719" w:type="dxa"/>
            <w:gridSpan w:val="3"/>
            <w:shd w:val="clear" w:color="auto" w:fill="auto"/>
            <w:vAlign w:val="center"/>
            <w:hideMark/>
          </w:tcPr>
          <w:p w14:paraId="58020EAC" w14:textId="77777777" w:rsidR="009F7CD4" w:rsidRPr="006E71CC" w:rsidRDefault="009F7CD4" w:rsidP="00E22786">
            <w:pPr>
              <w:rPr>
                <w:rFonts w:ascii="Bembo Std" w:hAnsi="Bembo Std" w:cs="Calibri"/>
                <w:b/>
                <w:sz w:val="20"/>
                <w:szCs w:val="20"/>
              </w:rPr>
            </w:pPr>
            <w:r w:rsidRPr="006E71CC">
              <w:rPr>
                <w:rFonts w:ascii="Bembo Std" w:hAnsi="Bembo Std" w:cs="Calibri"/>
                <w:b/>
                <w:sz w:val="20"/>
                <w:szCs w:val="20"/>
              </w:rPr>
              <w:lastRenderedPageBreak/>
              <w:t>Características Eléctricas.</w:t>
            </w:r>
          </w:p>
        </w:tc>
        <w:tc>
          <w:tcPr>
            <w:tcW w:w="5794" w:type="dxa"/>
            <w:gridSpan w:val="3"/>
            <w:shd w:val="clear" w:color="auto" w:fill="auto"/>
            <w:hideMark/>
          </w:tcPr>
          <w:p w14:paraId="61F9CC5A" w14:textId="77777777" w:rsidR="009F7CD4" w:rsidRDefault="009F7CD4" w:rsidP="00E22786">
            <w:pPr>
              <w:jc w:val="both"/>
              <w:rPr>
                <w:rFonts w:ascii="Bembo Std" w:hAnsi="Bembo Std"/>
                <w:b/>
                <w:bCs/>
                <w:sz w:val="20"/>
                <w:szCs w:val="20"/>
              </w:rPr>
            </w:pPr>
            <w:r w:rsidRPr="006E71CC">
              <w:rPr>
                <w:rFonts w:ascii="Bembo Std" w:hAnsi="Bembo Std"/>
                <w:sz w:val="20"/>
                <w:szCs w:val="20"/>
              </w:rPr>
              <w:t xml:space="preserve">Para los equipos de aire acondicionado el suministro eléctrico será a </w:t>
            </w:r>
            <w:r w:rsidRPr="006E71CC">
              <w:rPr>
                <w:rFonts w:ascii="Bembo Std" w:hAnsi="Bembo Std"/>
                <w:b/>
                <w:sz w:val="20"/>
                <w:szCs w:val="20"/>
              </w:rPr>
              <w:t>460/480 Vac</w:t>
            </w:r>
            <w:r w:rsidRPr="006E71CC">
              <w:rPr>
                <w:rFonts w:ascii="Bembo Std" w:hAnsi="Bembo Std"/>
                <w:b/>
                <w:bCs/>
                <w:sz w:val="20"/>
                <w:szCs w:val="20"/>
              </w:rPr>
              <w:t xml:space="preserve">/3 fases/ 60 Hertz. </w:t>
            </w:r>
          </w:p>
          <w:p w14:paraId="472179CD" w14:textId="77777777" w:rsidR="009F7CD4" w:rsidRPr="006E71CC" w:rsidRDefault="009F7CD4" w:rsidP="00E22786">
            <w:pPr>
              <w:jc w:val="both"/>
              <w:rPr>
                <w:rFonts w:ascii="Bembo Std" w:hAnsi="Bembo Std"/>
                <w:bCs/>
                <w:sz w:val="20"/>
                <w:szCs w:val="20"/>
                <w:lang w:val="es-ES"/>
              </w:rPr>
            </w:pPr>
            <w:r w:rsidRPr="006E71CC">
              <w:rPr>
                <w:rFonts w:ascii="Bembo Std" w:hAnsi="Bembo Std"/>
                <w:bCs/>
                <w:sz w:val="20"/>
                <w:szCs w:val="20"/>
              </w:rPr>
              <w:t>NOTA: El suministro eléctrico será tomado de</w:t>
            </w:r>
            <w:r w:rsidRPr="006E71CC">
              <w:rPr>
                <w:rFonts w:ascii="Bembo Std" w:hAnsi="Bembo Std"/>
                <w:bCs/>
                <w:sz w:val="20"/>
                <w:szCs w:val="20"/>
                <w:lang w:val="es-ES"/>
              </w:rPr>
              <w:t xml:space="preserve"> los tableros existentes en cuarto de aire acondicionado, para ello se instalarán conductores y protecciones eléctricas de acuerdo a la capacidad de los compresores y motores eléctricos que forman parte del sistema a suministrar.</w:t>
            </w:r>
          </w:p>
          <w:p w14:paraId="6A4A96E5"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voltaje de operación de los motores de dichos equipos será protegido eléctricamente mediante la instalación de un guarda motor y una unidad de disparo ajustable, debidamente protegidos dentro de una caja o gabinete metálico. </w:t>
            </w:r>
          </w:p>
          <w:p w14:paraId="4A8BBED6"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Para los Extractores de aire centrífugos de techo el suministro eléctrico será a </w:t>
            </w:r>
            <w:r w:rsidRPr="006E71CC">
              <w:rPr>
                <w:rFonts w:ascii="Bembo Std" w:hAnsi="Bembo Std"/>
                <w:b/>
                <w:bCs/>
                <w:sz w:val="20"/>
                <w:szCs w:val="20"/>
              </w:rPr>
              <w:t>208Vac/1 Fase/60 Hertz.</w:t>
            </w:r>
            <w:r w:rsidRPr="006E71CC">
              <w:rPr>
                <w:rFonts w:ascii="Bembo Std" w:hAnsi="Bembo Std"/>
                <w:sz w:val="20"/>
                <w:szCs w:val="20"/>
              </w:rPr>
              <w:t xml:space="preserve"> Los motores serán del tipo a prueba de goteo abiertos (ODP). Los rodamientos del motor serán de bolas de servicio pesado, lubricados permanentemente para adaptarse a la carga del ventilador y se suministran precableados al voltaje y la fase especificados en cuadro de equipos del proyecto. Para enfriar el motor, debe introducirse aire fresco en el compartimiento del motor a través de un área libre de contaminantes de descarga. Los motores deben montarse en aisladores de vibración fuera del flujo de aire y ser accesibles para mantenimiento. </w:t>
            </w:r>
          </w:p>
          <w:p w14:paraId="6E24E3F1"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 protección eléctrica para el equipo, consistirá en la instalación de un guarda motor. Adicionalmente se instalará un monitor de fase que proteja la unidad por inversión de fase y por fluctuaciones de voltaje, con retardador de tiempo (3 – 5 minutos) para reiniciar el arranque.</w:t>
            </w:r>
          </w:p>
        </w:tc>
        <w:tc>
          <w:tcPr>
            <w:tcW w:w="2977" w:type="dxa"/>
            <w:gridSpan w:val="2"/>
          </w:tcPr>
          <w:p w14:paraId="18498A57" w14:textId="77777777" w:rsidR="009F7CD4" w:rsidRPr="006E71CC" w:rsidRDefault="009F7CD4" w:rsidP="00E22786">
            <w:pPr>
              <w:jc w:val="both"/>
              <w:rPr>
                <w:rFonts w:ascii="Bembo Std" w:hAnsi="Bembo Std"/>
                <w:sz w:val="20"/>
                <w:szCs w:val="20"/>
              </w:rPr>
            </w:pPr>
          </w:p>
        </w:tc>
      </w:tr>
      <w:tr w:rsidR="009F7CD4" w:rsidRPr="006E71CC" w14:paraId="2F6013B0"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8"/>
        </w:trPr>
        <w:tc>
          <w:tcPr>
            <w:tcW w:w="1719" w:type="dxa"/>
            <w:gridSpan w:val="3"/>
            <w:vMerge w:val="restart"/>
            <w:shd w:val="clear" w:color="auto" w:fill="auto"/>
            <w:vAlign w:val="center"/>
            <w:hideMark/>
          </w:tcPr>
          <w:p w14:paraId="1B30569C" w14:textId="77777777" w:rsidR="009F7CD4" w:rsidRPr="006E71CC" w:rsidRDefault="009F7CD4" w:rsidP="00E22786">
            <w:pPr>
              <w:rPr>
                <w:rFonts w:ascii="Bembo Std" w:hAnsi="Bembo Std" w:cs="Calibri"/>
                <w:b/>
                <w:sz w:val="20"/>
                <w:szCs w:val="20"/>
              </w:rPr>
            </w:pPr>
            <w:r w:rsidRPr="006E71CC">
              <w:rPr>
                <w:rFonts w:ascii="Bembo Std" w:hAnsi="Bembo Std" w:cs="Calibri"/>
                <w:b/>
                <w:sz w:val="20"/>
                <w:szCs w:val="20"/>
              </w:rPr>
              <w:t>Condiciones de Recepción e instalación.</w:t>
            </w:r>
          </w:p>
        </w:tc>
        <w:tc>
          <w:tcPr>
            <w:tcW w:w="5794" w:type="dxa"/>
            <w:gridSpan w:val="3"/>
            <w:shd w:val="clear" w:color="auto" w:fill="auto"/>
          </w:tcPr>
          <w:p w14:paraId="28775F30"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sistema de aire acondicionado especial, tipo expansión directa, será suministrado con unidad condensadora (UC) y unidad manejadora de aire de doble pared (UMA), de la misma marca </w:t>
            </w:r>
            <w:r w:rsidRPr="006E71CC">
              <w:rPr>
                <w:rFonts w:ascii="Bembo Std" w:hAnsi="Bembo Std"/>
                <w:sz w:val="20"/>
                <w:szCs w:val="20"/>
              </w:rPr>
              <w:lastRenderedPageBreak/>
              <w:t xml:space="preserve">comercial. Es decir que estas deberán ser </w:t>
            </w:r>
            <w:r w:rsidRPr="006E71CC">
              <w:rPr>
                <w:rFonts w:ascii="Bembo Std" w:hAnsi="Bembo Std"/>
                <w:b/>
                <w:sz w:val="20"/>
                <w:szCs w:val="20"/>
              </w:rPr>
              <w:t>fabricadas y suministrada por la misma compañía</w:t>
            </w:r>
            <w:r w:rsidRPr="006E71CC">
              <w:rPr>
                <w:rFonts w:ascii="Bembo Std" w:hAnsi="Bembo Std"/>
                <w:sz w:val="20"/>
                <w:szCs w:val="20"/>
              </w:rPr>
              <w:t>.</w:t>
            </w:r>
          </w:p>
        </w:tc>
        <w:tc>
          <w:tcPr>
            <w:tcW w:w="2977" w:type="dxa"/>
            <w:gridSpan w:val="2"/>
          </w:tcPr>
          <w:p w14:paraId="068B76FA" w14:textId="77777777" w:rsidR="009F7CD4" w:rsidRPr="006E71CC" w:rsidRDefault="009F7CD4" w:rsidP="00E22786">
            <w:pPr>
              <w:jc w:val="both"/>
              <w:rPr>
                <w:rFonts w:ascii="Bembo Std" w:hAnsi="Bembo Std"/>
                <w:sz w:val="20"/>
                <w:szCs w:val="20"/>
              </w:rPr>
            </w:pPr>
          </w:p>
        </w:tc>
      </w:tr>
      <w:tr w:rsidR="009F7CD4" w:rsidRPr="006E71CC" w14:paraId="2BBB2D25"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6"/>
        </w:trPr>
        <w:tc>
          <w:tcPr>
            <w:tcW w:w="1719" w:type="dxa"/>
            <w:gridSpan w:val="3"/>
            <w:vMerge/>
            <w:shd w:val="clear" w:color="auto" w:fill="auto"/>
            <w:vAlign w:val="center"/>
          </w:tcPr>
          <w:p w14:paraId="13E009A0"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14DE0BEE"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 sección de ventilación estará provista de una </w:t>
            </w:r>
            <w:r w:rsidRPr="006E71CC">
              <w:rPr>
                <w:rFonts w:ascii="Bembo Std" w:hAnsi="Bembo Std"/>
                <w:b/>
                <w:sz w:val="20"/>
                <w:szCs w:val="20"/>
              </w:rPr>
              <w:t>compuerta de acceso para inspección</w:t>
            </w:r>
            <w:r w:rsidRPr="006E71CC">
              <w:rPr>
                <w:rFonts w:ascii="Bembo Std" w:hAnsi="Bembo Std"/>
                <w:sz w:val="20"/>
                <w:szCs w:val="20"/>
              </w:rPr>
              <w:t>, en el lado del acople del motor.</w:t>
            </w:r>
          </w:p>
          <w:p w14:paraId="257C63E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Se instalarán </w:t>
            </w:r>
            <w:r w:rsidRPr="006E71CC">
              <w:rPr>
                <w:rFonts w:ascii="Bembo Std" w:hAnsi="Bembo Std"/>
                <w:b/>
                <w:sz w:val="20"/>
                <w:szCs w:val="20"/>
              </w:rPr>
              <w:t>manómetros diferenciales</w:t>
            </w:r>
            <w:r w:rsidRPr="006E71CC">
              <w:rPr>
                <w:rFonts w:ascii="Bembo Std" w:hAnsi="Bembo Std"/>
                <w:sz w:val="20"/>
                <w:szCs w:val="20"/>
              </w:rPr>
              <w:t xml:space="preserve"> para medir la caída de presión en el filtro, la cual se podrá leer en una carátula con escala en pulgadas de agua con código de colores para indicar el estado del filtro: verde, filtro limpio; rojo, filtro sucio. Cuando la caída de presión llegue a los límites indicados por el fabricante de los filtros, un interruptor integrado en el control de presión accionará una luz piloto que indicará que el filtro deberá de ser reemplazado por uno nuevo.</w:t>
            </w:r>
          </w:p>
        </w:tc>
        <w:tc>
          <w:tcPr>
            <w:tcW w:w="2977" w:type="dxa"/>
            <w:gridSpan w:val="2"/>
          </w:tcPr>
          <w:p w14:paraId="301188D5" w14:textId="77777777" w:rsidR="009F7CD4" w:rsidRPr="006E71CC" w:rsidRDefault="009F7CD4" w:rsidP="00E22786">
            <w:pPr>
              <w:jc w:val="both"/>
              <w:rPr>
                <w:rFonts w:ascii="Bembo Std" w:hAnsi="Bembo Std"/>
                <w:sz w:val="20"/>
                <w:szCs w:val="20"/>
              </w:rPr>
            </w:pPr>
          </w:p>
        </w:tc>
      </w:tr>
      <w:tr w:rsidR="009F7CD4" w:rsidRPr="006E71CC" w14:paraId="1FB4EA0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0"/>
        </w:trPr>
        <w:tc>
          <w:tcPr>
            <w:tcW w:w="1719" w:type="dxa"/>
            <w:gridSpan w:val="3"/>
            <w:vMerge/>
            <w:shd w:val="clear" w:color="auto" w:fill="auto"/>
            <w:hideMark/>
          </w:tcPr>
          <w:p w14:paraId="46BFAF25"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42AEFBF4"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w:t>
            </w:r>
            <w:r w:rsidRPr="006E71CC">
              <w:rPr>
                <w:rFonts w:ascii="Bembo Std" w:hAnsi="Bembo Std"/>
                <w:b/>
                <w:sz w:val="20"/>
                <w:szCs w:val="20"/>
              </w:rPr>
              <w:t>motor será de alta eficiencia</w:t>
            </w:r>
            <w:r w:rsidRPr="006E71CC">
              <w:rPr>
                <w:rFonts w:ascii="Bembo Std" w:hAnsi="Bembo Std"/>
                <w:sz w:val="20"/>
                <w:szCs w:val="20"/>
              </w:rPr>
              <w:t>, montado sobre una base ajustable para permitir la adecuada tensión de la faja. El motor y el ventilador serán aislados internamente del chasis de la unidad por medio de resortes que permitan una deflexión de una pulgada, para resistir fuerzas externas en caso de sismo. El acople del motor es para velocidad constante seleccionadlo para un factor de servicio de 1.5 y será protegido eléctricamente por medio de la instalación de un guarda motor y una unidad de disparo ajustable.</w:t>
            </w:r>
          </w:p>
        </w:tc>
        <w:tc>
          <w:tcPr>
            <w:tcW w:w="2977" w:type="dxa"/>
            <w:gridSpan w:val="2"/>
          </w:tcPr>
          <w:p w14:paraId="4E048D7E" w14:textId="77777777" w:rsidR="009F7CD4" w:rsidRPr="006E71CC" w:rsidRDefault="009F7CD4" w:rsidP="00E22786">
            <w:pPr>
              <w:jc w:val="both"/>
              <w:rPr>
                <w:rFonts w:ascii="Bembo Std" w:hAnsi="Bembo Std"/>
                <w:sz w:val="20"/>
                <w:szCs w:val="20"/>
              </w:rPr>
            </w:pPr>
          </w:p>
        </w:tc>
      </w:tr>
      <w:tr w:rsidR="009F7CD4" w:rsidRPr="006E71CC" w14:paraId="45048ED8"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9"/>
        </w:trPr>
        <w:tc>
          <w:tcPr>
            <w:tcW w:w="1719" w:type="dxa"/>
            <w:gridSpan w:val="3"/>
            <w:vMerge/>
            <w:shd w:val="clear" w:color="auto" w:fill="auto"/>
            <w:hideMark/>
          </w:tcPr>
          <w:p w14:paraId="7A83AEF0"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28DB3290"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w:t>
            </w:r>
            <w:r w:rsidRPr="006E71CC">
              <w:rPr>
                <w:rFonts w:ascii="Bembo Std" w:hAnsi="Bembo Std"/>
                <w:b/>
                <w:sz w:val="20"/>
                <w:szCs w:val="20"/>
              </w:rPr>
              <w:t>serpentín de enfriamiento</w:t>
            </w:r>
            <w:r w:rsidRPr="006E71CC">
              <w:rPr>
                <w:rFonts w:ascii="Bembo Std" w:hAnsi="Bembo Std"/>
                <w:sz w:val="20"/>
                <w:szCs w:val="20"/>
              </w:rPr>
              <w:t xml:space="preserve">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de cobre y aletas de aluminio (Cu/Al) y recubierto en fabrica o en campo, con coating propio para ambientes o agentes corrosivos (tipo costero). El serpentín será adecuado para operar con refrigerante R-410A y será certificada su capacidad bajo norma ARI 410.</w:t>
            </w:r>
          </w:p>
        </w:tc>
        <w:tc>
          <w:tcPr>
            <w:tcW w:w="2977" w:type="dxa"/>
            <w:gridSpan w:val="2"/>
          </w:tcPr>
          <w:p w14:paraId="7C2F7E13" w14:textId="77777777" w:rsidR="009F7CD4" w:rsidRPr="006E71CC" w:rsidRDefault="009F7CD4" w:rsidP="00E22786">
            <w:pPr>
              <w:jc w:val="both"/>
              <w:rPr>
                <w:rFonts w:ascii="Bembo Std" w:hAnsi="Bembo Std"/>
                <w:sz w:val="20"/>
                <w:szCs w:val="20"/>
              </w:rPr>
            </w:pPr>
          </w:p>
        </w:tc>
      </w:tr>
      <w:tr w:rsidR="009F7CD4" w:rsidRPr="006E71CC" w14:paraId="36402213"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27"/>
        </w:trPr>
        <w:tc>
          <w:tcPr>
            <w:tcW w:w="1719" w:type="dxa"/>
            <w:gridSpan w:val="3"/>
            <w:vMerge/>
            <w:shd w:val="clear" w:color="auto" w:fill="auto"/>
          </w:tcPr>
          <w:p w14:paraId="5AE8DCB1"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3267658B"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 unidad manejadora de aire especial de doble pared, deberá contener </w:t>
            </w:r>
            <w:r w:rsidRPr="006E71CC">
              <w:rPr>
                <w:rFonts w:ascii="Bembo Std" w:hAnsi="Bembo Std"/>
                <w:b/>
                <w:sz w:val="20"/>
                <w:szCs w:val="20"/>
              </w:rPr>
              <w:t>tres niveles de filtración de aire</w:t>
            </w:r>
            <w:r w:rsidRPr="006E71CC">
              <w:rPr>
                <w:rFonts w:ascii="Bembo Std" w:hAnsi="Bembo Std"/>
                <w:sz w:val="20"/>
                <w:szCs w:val="20"/>
              </w:rPr>
              <w:t xml:space="preserve">. Además, se le deberán instalar </w:t>
            </w:r>
            <w:r w:rsidRPr="006E71CC">
              <w:rPr>
                <w:rFonts w:ascii="Bembo Std" w:hAnsi="Bembo Std"/>
                <w:b/>
                <w:sz w:val="20"/>
                <w:szCs w:val="20"/>
              </w:rPr>
              <w:t>lámparas ultravioletas</w:t>
            </w:r>
            <w:r w:rsidRPr="006E71CC">
              <w:rPr>
                <w:rFonts w:ascii="Bembo Std" w:hAnsi="Bembo Std"/>
                <w:sz w:val="20"/>
                <w:szCs w:val="20"/>
              </w:rPr>
              <w:t xml:space="preserve"> que cubran toda el área de cara del serpentín de enfriamiento, dentro de la unidad en la sección serpentín, del lado del ventilador.</w:t>
            </w:r>
          </w:p>
        </w:tc>
        <w:tc>
          <w:tcPr>
            <w:tcW w:w="2977" w:type="dxa"/>
            <w:gridSpan w:val="2"/>
          </w:tcPr>
          <w:p w14:paraId="43AF46E9" w14:textId="77777777" w:rsidR="009F7CD4" w:rsidRPr="006E71CC" w:rsidRDefault="009F7CD4" w:rsidP="00E22786">
            <w:pPr>
              <w:jc w:val="both"/>
              <w:rPr>
                <w:rFonts w:ascii="Bembo Std" w:hAnsi="Bembo Std"/>
                <w:sz w:val="20"/>
                <w:szCs w:val="20"/>
              </w:rPr>
            </w:pPr>
          </w:p>
        </w:tc>
      </w:tr>
      <w:tr w:rsidR="009F7CD4" w:rsidRPr="006E71CC" w14:paraId="40F52C1F"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6"/>
        </w:trPr>
        <w:tc>
          <w:tcPr>
            <w:tcW w:w="1719" w:type="dxa"/>
            <w:gridSpan w:val="3"/>
            <w:vMerge/>
            <w:shd w:val="clear" w:color="auto" w:fill="auto"/>
            <w:hideMark/>
          </w:tcPr>
          <w:p w14:paraId="55680D0A"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13C9262E"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Las unidades condensadoras, serán embarcadas en una sola sección, </w:t>
            </w:r>
            <w:r w:rsidRPr="006E71CC">
              <w:rPr>
                <w:rFonts w:ascii="Bembo Std" w:hAnsi="Bembo Std"/>
                <w:b/>
                <w:sz w:val="20"/>
                <w:szCs w:val="20"/>
              </w:rPr>
              <w:t xml:space="preserve">ensambladas totalmente en fábrica </w:t>
            </w:r>
            <w:r w:rsidRPr="006E71CC">
              <w:rPr>
                <w:rFonts w:ascii="Bembo Std" w:hAnsi="Bembo Std"/>
                <w:sz w:val="20"/>
                <w:szCs w:val="20"/>
              </w:rPr>
              <w:t>y serán instaladas en los lugares indicados en los planos, colocadas sobre bases de concreto, las cuales serán incluidas dentro del costo del equipo, por lo que el contratista del aire acondicionado proporcionará los requerimientos de sus necesidades para la instalación de sus equipos.</w:t>
            </w:r>
          </w:p>
        </w:tc>
        <w:tc>
          <w:tcPr>
            <w:tcW w:w="2977" w:type="dxa"/>
            <w:gridSpan w:val="2"/>
          </w:tcPr>
          <w:p w14:paraId="26CA7B9E" w14:textId="77777777" w:rsidR="009F7CD4" w:rsidRPr="006E71CC" w:rsidRDefault="009F7CD4" w:rsidP="00E22786">
            <w:pPr>
              <w:jc w:val="both"/>
              <w:rPr>
                <w:rFonts w:ascii="Bembo Std" w:hAnsi="Bembo Std"/>
                <w:sz w:val="20"/>
                <w:szCs w:val="20"/>
              </w:rPr>
            </w:pPr>
          </w:p>
        </w:tc>
      </w:tr>
      <w:tr w:rsidR="009F7CD4" w:rsidRPr="006E71CC" w14:paraId="290CAB6B"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6"/>
        </w:trPr>
        <w:tc>
          <w:tcPr>
            <w:tcW w:w="1719" w:type="dxa"/>
            <w:gridSpan w:val="3"/>
            <w:vMerge/>
            <w:shd w:val="clear" w:color="auto" w:fill="auto"/>
            <w:hideMark/>
          </w:tcPr>
          <w:p w14:paraId="18AA854B"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60C85487" w14:textId="77777777" w:rsidR="009F7CD4" w:rsidRDefault="009F7CD4" w:rsidP="00E22786">
            <w:pPr>
              <w:spacing w:after="0"/>
              <w:jc w:val="both"/>
              <w:rPr>
                <w:rFonts w:ascii="Bembo Std" w:hAnsi="Bembo Std"/>
                <w:sz w:val="20"/>
                <w:szCs w:val="20"/>
              </w:rPr>
            </w:pPr>
            <w:r w:rsidRPr="006E71CC">
              <w:rPr>
                <w:rFonts w:ascii="Bembo Std" w:hAnsi="Bembo Std"/>
                <w:b/>
                <w:sz w:val="20"/>
                <w:szCs w:val="20"/>
              </w:rPr>
              <w:t>Extractor de aire centrífugo de techo con descarga vertical</w:t>
            </w:r>
            <w:r w:rsidRPr="006E71CC">
              <w:rPr>
                <w:rFonts w:ascii="Bembo Std" w:hAnsi="Bembo Std"/>
                <w:sz w:val="20"/>
                <w:szCs w:val="20"/>
              </w:rPr>
              <w:t>, consiste en</w:t>
            </w:r>
            <w:r>
              <w:rPr>
                <w:rFonts w:ascii="Bembo Std" w:hAnsi="Bembo Std"/>
                <w:sz w:val="20"/>
                <w:szCs w:val="20"/>
              </w:rPr>
              <w:t>:</w:t>
            </w:r>
          </w:p>
          <w:p w14:paraId="005FA76C" w14:textId="77777777" w:rsidR="009F7CD4" w:rsidRDefault="009F7CD4" w:rsidP="009F7CD4">
            <w:pPr>
              <w:numPr>
                <w:ilvl w:val="6"/>
                <w:numId w:val="1"/>
              </w:numPr>
              <w:spacing w:after="0"/>
              <w:ind w:left="470"/>
              <w:jc w:val="both"/>
              <w:rPr>
                <w:rFonts w:ascii="Bembo Std" w:hAnsi="Bembo Std"/>
                <w:sz w:val="20"/>
                <w:szCs w:val="20"/>
              </w:rPr>
            </w:pPr>
            <w:r>
              <w:rPr>
                <w:rFonts w:ascii="Bembo Std" w:hAnsi="Bembo Std"/>
                <w:sz w:val="20"/>
                <w:szCs w:val="20"/>
              </w:rPr>
              <w:t>U</w:t>
            </w:r>
            <w:r w:rsidRPr="006E71CC">
              <w:rPr>
                <w:rFonts w:ascii="Bembo Std" w:hAnsi="Bembo Std"/>
                <w:sz w:val="20"/>
                <w:szCs w:val="20"/>
              </w:rPr>
              <w:t>n extractor de aire instalado en la azotea del tipo hongo con capacidad de 1,210 cfm,</w:t>
            </w:r>
          </w:p>
          <w:p w14:paraId="70A68EAE" w14:textId="77777777" w:rsidR="009F7CD4" w:rsidRDefault="009F7CD4" w:rsidP="009F7CD4">
            <w:pPr>
              <w:numPr>
                <w:ilvl w:val="6"/>
                <w:numId w:val="1"/>
              </w:numPr>
              <w:spacing w:after="0"/>
              <w:ind w:left="470"/>
              <w:jc w:val="both"/>
              <w:rPr>
                <w:rFonts w:ascii="Bembo Std" w:hAnsi="Bembo Std"/>
                <w:sz w:val="20"/>
                <w:szCs w:val="20"/>
              </w:rPr>
            </w:pPr>
            <w:r>
              <w:rPr>
                <w:rFonts w:ascii="Bembo Std" w:hAnsi="Bembo Std"/>
                <w:sz w:val="20"/>
                <w:szCs w:val="20"/>
              </w:rPr>
              <w:t>V</w:t>
            </w:r>
            <w:r w:rsidRPr="006E71CC">
              <w:rPr>
                <w:rFonts w:ascii="Bembo Std" w:hAnsi="Bembo Std"/>
                <w:sz w:val="20"/>
                <w:szCs w:val="20"/>
              </w:rPr>
              <w:t xml:space="preserve">elocidad de 1,725 RPM, de 1/4 HP, </w:t>
            </w:r>
          </w:p>
          <w:p w14:paraId="40BCAF1C" w14:textId="77777777" w:rsidR="009F7CD4" w:rsidRDefault="009F7CD4" w:rsidP="009F7CD4">
            <w:pPr>
              <w:numPr>
                <w:ilvl w:val="6"/>
                <w:numId w:val="1"/>
              </w:numPr>
              <w:spacing w:after="0"/>
              <w:ind w:left="470"/>
              <w:jc w:val="both"/>
              <w:rPr>
                <w:rFonts w:ascii="Bembo Std" w:hAnsi="Bembo Std"/>
                <w:sz w:val="20"/>
                <w:szCs w:val="20"/>
              </w:rPr>
            </w:pPr>
            <w:r>
              <w:rPr>
                <w:rFonts w:ascii="Bembo Std" w:hAnsi="Bembo Std"/>
                <w:sz w:val="20"/>
                <w:szCs w:val="20"/>
              </w:rPr>
              <w:t>C</w:t>
            </w:r>
            <w:r w:rsidRPr="006E71CC">
              <w:rPr>
                <w:rFonts w:ascii="Bembo Std" w:hAnsi="Bembo Std"/>
                <w:sz w:val="20"/>
                <w:szCs w:val="20"/>
              </w:rPr>
              <w:t>on voltaje de 208 VAC, 1 fase a 60 HZ. Ver planos.</w:t>
            </w:r>
          </w:p>
          <w:p w14:paraId="21969DD0" w14:textId="77777777" w:rsidR="009F7CD4" w:rsidRDefault="009F7CD4" w:rsidP="009F7CD4">
            <w:pPr>
              <w:numPr>
                <w:ilvl w:val="6"/>
                <w:numId w:val="1"/>
              </w:numPr>
              <w:spacing w:after="0"/>
              <w:ind w:left="470"/>
              <w:jc w:val="both"/>
              <w:rPr>
                <w:rFonts w:ascii="Bembo Std" w:hAnsi="Bembo Std"/>
                <w:sz w:val="20"/>
                <w:szCs w:val="20"/>
              </w:rPr>
            </w:pPr>
            <w:r w:rsidRPr="00416695">
              <w:rPr>
                <w:rFonts w:ascii="Bembo Std" w:hAnsi="Bembo Std"/>
                <w:sz w:val="20"/>
                <w:szCs w:val="20"/>
              </w:rPr>
              <w:t xml:space="preserve">El ventilador del extractor de aire deberá cumplir con los requerimientos de AMCA 211 y 311, deben probarse de acuerdo con la norma ANSI / AMCA 210-99 y la norma AMCA 300-96 en un laboratorio acreditado por AMCA. </w:t>
            </w:r>
          </w:p>
          <w:p w14:paraId="2A3109D5" w14:textId="77777777" w:rsidR="009F7CD4" w:rsidRPr="00416695" w:rsidRDefault="009F7CD4" w:rsidP="009F7CD4">
            <w:pPr>
              <w:numPr>
                <w:ilvl w:val="6"/>
                <w:numId w:val="1"/>
              </w:numPr>
              <w:spacing w:after="0"/>
              <w:ind w:left="470"/>
              <w:jc w:val="both"/>
              <w:rPr>
                <w:rFonts w:ascii="Bembo Std" w:hAnsi="Bembo Std"/>
                <w:sz w:val="20"/>
                <w:szCs w:val="20"/>
              </w:rPr>
            </w:pPr>
            <w:r w:rsidRPr="00416695">
              <w:rPr>
                <w:rFonts w:ascii="Bembo Std" w:hAnsi="Bembo Std"/>
                <w:sz w:val="20"/>
                <w:szCs w:val="20"/>
              </w:rPr>
              <w:t xml:space="preserve">Además, deberá cumplir con clasificación para construcción resistente a chispas, niveles A, B y C, conforme a AMCA 99 y con las normas de la Asociación Nacional de Fabricantes Eléctricos (NEMA) para motores y accesorios eléctricos. Los aisladores de vibración podrán ser de tipo pedestal o doble clavija, sin contacto metal con metal, dimensionados para que coincida con el peso de cada ventilador.  </w:t>
            </w:r>
          </w:p>
        </w:tc>
        <w:tc>
          <w:tcPr>
            <w:tcW w:w="2977" w:type="dxa"/>
            <w:gridSpan w:val="2"/>
          </w:tcPr>
          <w:p w14:paraId="3652FEFB" w14:textId="77777777" w:rsidR="009F7CD4" w:rsidRPr="006E71CC" w:rsidRDefault="009F7CD4" w:rsidP="00E22786">
            <w:pPr>
              <w:spacing w:after="0"/>
              <w:jc w:val="both"/>
              <w:rPr>
                <w:rFonts w:ascii="Bembo Std" w:hAnsi="Bembo Std"/>
                <w:b/>
                <w:sz w:val="20"/>
                <w:szCs w:val="20"/>
              </w:rPr>
            </w:pPr>
          </w:p>
        </w:tc>
      </w:tr>
      <w:tr w:rsidR="009F7CD4" w:rsidRPr="006E71CC" w14:paraId="61E256E1"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00"/>
        </w:trPr>
        <w:tc>
          <w:tcPr>
            <w:tcW w:w="1719" w:type="dxa"/>
            <w:gridSpan w:val="3"/>
            <w:vMerge w:val="restart"/>
            <w:shd w:val="clear" w:color="auto" w:fill="auto"/>
            <w:vAlign w:val="center"/>
            <w:hideMark/>
          </w:tcPr>
          <w:p w14:paraId="6618DF3E" w14:textId="77777777" w:rsidR="009F7CD4" w:rsidRPr="006E71CC" w:rsidRDefault="009F7CD4" w:rsidP="00E22786">
            <w:pPr>
              <w:rPr>
                <w:rFonts w:ascii="Bembo Std" w:hAnsi="Bembo Std" w:cs="Calibri"/>
                <w:b/>
                <w:sz w:val="20"/>
                <w:szCs w:val="20"/>
              </w:rPr>
            </w:pPr>
            <w:r w:rsidRPr="006E71CC">
              <w:rPr>
                <w:rFonts w:ascii="Bembo Std" w:hAnsi="Bembo Std" w:cs="Calibri"/>
                <w:b/>
                <w:sz w:val="20"/>
                <w:szCs w:val="20"/>
              </w:rPr>
              <w:t>Información requerida.</w:t>
            </w:r>
          </w:p>
        </w:tc>
        <w:tc>
          <w:tcPr>
            <w:tcW w:w="5794" w:type="dxa"/>
            <w:gridSpan w:val="3"/>
            <w:shd w:val="clear" w:color="auto" w:fill="auto"/>
            <w:hideMark/>
          </w:tcPr>
          <w:p w14:paraId="63393047"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Para efectos de la licitación, el oferente deberá incluir dentro de su oferta: </w:t>
            </w:r>
            <w:r w:rsidRPr="006E71CC">
              <w:rPr>
                <w:rFonts w:ascii="Bembo Std" w:hAnsi="Bembo Std"/>
                <w:sz w:val="20"/>
                <w:szCs w:val="20"/>
                <w:u w:val="single"/>
              </w:rPr>
              <w:t>Manuales y/o catálogos técnicos de selección y operación</w:t>
            </w:r>
            <w:r w:rsidRPr="006E71CC">
              <w:rPr>
                <w:rFonts w:ascii="Bembo Std" w:hAnsi="Bembo Std"/>
                <w:sz w:val="20"/>
                <w:szCs w:val="20"/>
              </w:rPr>
              <w:t xml:space="preserve"> de las marcas y modelos de los equipos y componentes ofertados. </w:t>
            </w:r>
          </w:p>
        </w:tc>
        <w:tc>
          <w:tcPr>
            <w:tcW w:w="2977" w:type="dxa"/>
            <w:gridSpan w:val="2"/>
          </w:tcPr>
          <w:p w14:paraId="23FDFD12" w14:textId="77777777" w:rsidR="009F7CD4" w:rsidRPr="006E71CC" w:rsidRDefault="009F7CD4" w:rsidP="00E22786">
            <w:pPr>
              <w:jc w:val="both"/>
              <w:rPr>
                <w:rFonts w:ascii="Bembo Std" w:hAnsi="Bembo Std"/>
                <w:sz w:val="20"/>
                <w:szCs w:val="20"/>
              </w:rPr>
            </w:pPr>
          </w:p>
        </w:tc>
      </w:tr>
      <w:tr w:rsidR="009F7CD4" w:rsidRPr="006E71CC" w14:paraId="6BC5E53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78"/>
        </w:trPr>
        <w:tc>
          <w:tcPr>
            <w:tcW w:w="1719" w:type="dxa"/>
            <w:gridSpan w:val="3"/>
            <w:vMerge/>
            <w:shd w:val="clear" w:color="auto" w:fill="auto"/>
            <w:hideMark/>
          </w:tcPr>
          <w:p w14:paraId="432BF08C"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07B7F98A"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Quince días antes de finalizar la instalación, el contratista someterá al administrador del contrato, para su aprobación copia de:</w:t>
            </w:r>
          </w:p>
          <w:p w14:paraId="37ECCBF8" w14:textId="77777777" w:rsidR="009F7CD4" w:rsidRPr="00416695" w:rsidRDefault="009F7CD4" w:rsidP="009F7CD4">
            <w:pPr>
              <w:pStyle w:val="Prrafodelista"/>
              <w:numPr>
                <w:ilvl w:val="0"/>
                <w:numId w:val="3"/>
              </w:numPr>
              <w:spacing w:after="0" w:line="240" w:lineRule="auto"/>
              <w:ind w:left="328"/>
              <w:jc w:val="both"/>
              <w:rPr>
                <w:rFonts w:ascii="Bembo Std" w:hAnsi="Bembo Std" w:cs="Calibri"/>
                <w:sz w:val="20"/>
                <w:szCs w:val="20"/>
              </w:rPr>
            </w:pPr>
            <w:r w:rsidRPr="00416695">
              <w:rPr>
                <w:rFonts w:ascii="Bembo Std" w:hAnsi="Bembo Std" w:cs="Calibri"/>
                <w:sz w:val="20"/>
                <w:szCs w:val="20"/>
              </w:rPr>
              <w:t>Manual de operación del sistema.</w:t>
            </w:r>
          </w:p>
          <w:p w14:paraId="1259C2B6" w14:textId="77777777" w:rsidR="009F7CD4" w:rsidRPr="006E71CC" w:rsidRDefault="009F7CD4" w:rsidP="009F7CD4">
            <w:pPr>
              <w:pStyle w:val="Prrafodelista"/>
              <w:numPr>
                <w:ilvl w:val="0"/>
                <w:numId w:val="3"/>
              </w:numPr>
              <w:spacing w:after="0" w:line="240" w:lineRule="auto"/>
              <w:ind w:left="328"/>
              <w:jc w:val="both"/>
              <w:rPr>
                <w:rFonts w:ascii="Bembo Std" w:hAnsi="Bembo Std"/>
                <w:sz w:val="20"/>
                <w:szCs w:val="20"/>
              </w:rPr>
            </w:pPr>
            <w:r w:rsidRPr="00416695">
              <w:rPr>
                <w:rFonts w:ascii="Bembo Std" w:hAnsi="Bembo Std" w:cs="Calibri"/>
                <w:sz w:val="20"/>
                <w:szCs w:val="20"/>
              </w:rPr>
              <w:t>Manual de servicio de mantenimiento preventivo (en idioma español) que deberá de tener el Sistema de aire acondicionado y ventilación mecánica, el cual incluirá como mínimo lo siguiente:</w:t>
            </w:r>
          </w:p>
          <w:p w14:paraId="188F7CE3" w14:textId="77777777" w:rsidR="009F7CD4" w:rsidRPr="00416695" w:rsidRDefault="009F7CD4" w:rsidP="009F7CD4">
            <w:pPr>
              <w:pStyle w:val="Prrafodelista"/>
              <w:numPr>
                <w:ilvl w:val="0"/>
                <w:numId w:val="4"/>
              </w:numPr>
              <w:spacing w:after="0" w:line="240" w:lineRule="auto"/>
              <w:ind w:left="612" w:hanging="283"/>
              <w:jc w:val="both"/>
              <w:rPr>
                <w:rFonts w:ascii="Bembo Std" w:hAnsi="Bembo Std" w:cs="Calibri"/>
                <w:sz w:val="20"/>
                <w:szCs w:val="20"/>
              </w:rPr>
            </w:pPr>
            <w:r w:rsidRPr="00416695">
              <w:rPr>
                <w:rFonts w:ascii="Bembo Std" w:hAnsi="Bembo Std" w:cs="Calibri"/>
                <w:sz w:val="20"/>
                <w:szCs w:val="20"/>
              </w:rPr>
              <w:t>Instrucciones completas para operación, mantenimiento, corrección de anormalidades y prueba de cada equipo.</w:t>
            </w:r>
          </w:p>
          <w:p w14:paraId="53B6CFDA" w14:textId="77777777" w:rsidR="009F7CD4" w:rsidRPr="00416695" w:rsidRDefault="009F7CD4" w:rsidP="009F7CD4">
            <w:pPr>
              <w:pStyle w:val="Prrafodelista"/>
              <w:numPr>
                <w:ilvl w:val="0"/>
                <w:numId w:val="4"/>
              </w:numPr>
              <w:spacing w:after="0" w:line="240" w:lineRule="auto"/>
              <w:ind w:left="612" w:hanging="283"/>
              <w:jc w:val="both"/>
              <w:rPr>
                <w:rFonts w:ascii="Bembo Std" w:hAnsi="Bembo Std" w:cs="Calibri"/>
                <w:sz w:val="20"/>
                <w:szCs w:val="20"/>
              </w:rPr>
            </w:pPr>
            <w:r w:rsidRPr="00416695">
              <w:rPr>
                <w:rFonts w:ascii="Bembo Std" w:hAnsi="Bembo Std" w:cs="Calibri"/>
                <w:sz w:val="20"/>
                <w:szCs w:val="20"/>
              </w:rPr>
              <w:t>Catálogos de partes y accesorios de repuesto que el fabricante recomiende para los equipos.</w:t>
            </w:r>
          </w:p>
          <w:p w14:paraId="2750D1A9" w14:textId="77777777" w:rsidR="009F7CD4" w:rsidRPr="00416695" w:rsidRDefault="009F7CD4" w:rsidP="009F7CD4">
            <w:pPr>
              <w:pStyle w:val="Prrafodelista"/>
              <w:numPr>
                <w:ilvl w:val="0"/>
                <w:numId w:val="4"/>
              </w:numPr>
              <w:spacing w:after="0" w:line="240" w:lineRule="auto"/>
              <w:ind w:left="612" w:hanging="283"/>
              <w:jc w:val="both"/>
              <w:rPr>
                <w:rFonts w:ascii="Bembo Std" w:hAnsi="Bembo Std" w:cs="Calibri"/>
                <w:sz w:val="20"/>
                <w:szCs w:val="20"/>
              </w:rPr>
            </w:pPr>
            <w:r w:rsidRPr="00416695">
              <w:rPr>
                <w:rFonts w:ascii="Bembo Std" w:hAnsi="Bembo Std" w:cs="Calibri"/>
                <w:sz w:val="20"/>
                <w:szCs w:val="20"/>
              </w:rPr>
              <w:t>Marca, modelo y números de serie de todo el equipo principal.</w:t>
            </w:r>
          </w:p>
          <w:p w14:paraId="628816B6" w14:textId="77777777" w:rsidR="009F7CD4" w:rsidRPr="00416695" w:rsidRDefault="009F7CD4" w:rsidP="009F7CD4">
            <w:pPr>
              <w:pStyle w:val="Prrafodelista"/>
              <w:numPr>
                <w:ilvl w:val="0"/>
                <w:numId w:val="4"/>
              </w:numPr>
              <w:spacing w:after="0" w:line="240" w:lineRule="auto"/>
              <w:ind w:left="612" w:hanging="283"/>
              <w:jc w:val="both"/>
              <w:rPr>
                <w:rFonts w:ascii="Bembo Std" w:hAnsi="Bembo Std" w:cs="Calibri"/>
                <w:sz w:val="20"/>
                <w:szCs w:val="20"/>
              </w:rPr>
            </w:pPr>
            <w:r w:rsidRPr="00416695">
              <w:rPr>
                <w:rFonts w:ascii="Bembo Std" w:hAnsi="Bembo Std" w:cs="Calibri"/>
                <w:sz w:val="20"/>
                <w:szCs w:val="20"/>
              </w:rPr>
              <w:t>Nombres de las empresas fabricantes de los equipos, indicando direcciones postales, correos electrónicos y números de teléfonos.</w:t>
            </w:r>
          </w:p>
          <w:p w14:paraId="19DC278D" w14:textId="77777777" w:rsidR="009F7CD4" w:rsidRPr="006E71CC" w:rsidRDefault="009F7CD4" w:rsidP="009F7CD4">
            <w:pPr>
              <w:pStyle w:val="Prrafodelista"/>
              <w:numPr>
                <w:ilvl w:val="0"/>
                <w:numId w:val="4"/>
              </w:numPr>
              <w:spacing w:after="0" w:line="240" w:lineRule="auto"/>
              <w:ind w:left="612" w:hanging="283"/>
              <w:jc w:val="both"/>
              <w:rPr>
                <w:rFonts w:ascii="Bembo Std" w:hAnsi="Bembo Std"/>
                <w:sz w:val="20"/>
                <w:szCs w:val="20"/>
              </w:rPr>
            </w:pPr>
            <w:r w:rsidRPr="00416695">
              <w:rPr>
                <w:rFonts w:ascii="Bembo Std" w:hAnsi="Bembo Std" w:cs="Calibri"/>
                <w:sz w:val="20"/>
                <w:szCs w:val="20"/>
              </w:rPr>
              <w:t>Protocolo y/o rutina de mantenimiento preventivo de los equipos.</w:t>
            </w:r>
          </w:p>
        </w:tc>
        <w:tc>
          <w:tcPr>
            <w:tcW w:w="2977" w:type="dxa"/>
            <w:gridSpan w:val="2"/>
          </w:tcPr>
          <w:p w14:paraId="2DE60120" w14:textId="77777777" w:rsidR="009F7CD4" w:rsidRPr="006E71CC" w:rsidRDefault="009F7CD4" w:rsidP="00E22786">
            <w:pPr>
              <w:jc w:val="both"/>
              <w:rPr>
                <w:rFonts w:ascii="Bembo Std" w:hAnsi="Bembo Std"/>
                <w:sz w:val="20"/>
                <w:szCs w:val="20"/>
              </w:rPr>
            </w:pPr>
          </w:p>
        </w:tc>
      </w:tr>
      <w:tr w:rsidR="009F7CD4" w:rsidRPr="006E71CC" w14:paraId="615218F1"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20"/>
        </w:trPr>
        <w:tc>
          <w:tcPr>
            <w:tcW w:w="1719" w:type="dxa"/>
            <w:gridSpan w:val="3"/>
            <w:vMerge/>
            <w:shd w:val="clear" w:color="auto" w:fill="auto"/>
            <w:hideMark/>
          </w:tcPr>
          <w:p w14:paraId="21F85357"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4EA205F3"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Como parte de la </w:t>
            </w:r>
            <w:r w:rsidRPr="006E71CC">
              <w:rPr>
                <w:rFonts w:ascii="Bembo Std" w:hAnsi="Bembo Std"/>
                <w:sz w:val="20"/>
                <w:szCs w:val="20"/>
                <w:u w:val="single"/>
              </w:rPr>
              <w:t>puesta en marcha del Sistema de aire acondicionado y ventilación mecánica</w:t>
            </w:r>
            <w:r w:rsidRPr="006E71CC">
              <w:rPr>
                <w:rFonts w:ascii="Bembo Std" w:hAnsi="Bembo Std"/>
                <w:sz w:val="20"/>
                <w:szCs w:val="20"/>
              </w:rPr>
              <w:t xml:space="preserve">, deberá entregar documentación (protocolos) relacionada con el arranque y pruebas, generados durante la puesta en marcha del Sistema que </w:t>
            </w:r>
            <w:r w:rsidRPr="006E71CC">
              <w:rPr>
                <w:rFonts w:ascii="Bembo Std" w:hAnsi="Bembo Std"/>
                <w:sz w:val="20"/>
                <w:szCs w:val="20"/>
              </w:rPr>
              <w:lastRenderedPageBreak/>
              <w:t>se indica en los documentos contractuales y planos como construidos.</w:t>
            </w:r>
          </w:p>
        </w:tc>
        <w:tc>
          <w:tcPr>
            <w:tcW w:w="2977" w:type="dxa"/>
            <w:gridSpan w:val="2"/>
          </w:tcPr>
          <w:p w14:paraId="38CB10D9" w14:textId="77777777" w:rsidR="009F7CD4" w:rsidRPr="006E71CC" w:rsidRDefault="009F7CD4" w:rsidP="00E22786">
            <w:pPr>
              <w:jc w:val="both"/>
              <w:rPr>
                <w:rFonts w:ascii="Bembo Std" w:hAnsi="Bembo Std"/>
                <w:sz w:val="20"/>
                <w:szCs w:val="20"/>
              </w:rPr>
            </w:pPr>
          </w:p>
        </w:tc>
      </w:tr>
      <w:tr w:rsidR="009F7CD4" w:rsidRPr="006E71CC" w14:paraId="2E38A197"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21"/>
        </w:trPr>
        <w:tc>
          <w:tcPr>
            <w:tcW w:w="1719" w:type="dxa"/>
            <w:gridSpan w:val="3"/>
            <w:shd w:val="clear" w:color="auto" w:fill="auto"/>
            <w:vAlign w:val="center"/>
          </w:tcPr>
          <w:p w14:paraId="2593B3AA" w14:textId="77777777" w:rsidR="009F7CD4" w:rsidRPr="006E71CC" w:rsidRDefault="009F7CD4" w:rsidP="00E22786">
            <w:pPr>
              <w:spacing w:after="0"/>
              <w:rPr>
                <w:rFonts w:ascii="Bembo Std" w:hAnsi="Bembo Std" w:cs="Calibri"/>
                <w:b/>
                <w:sz w:val="20"/>
                <w:szCs w:val="20"/>
              </w:rPr>
            </w:pPr>
            <w:r w:rsidRPr="006E71CC">
              <w:rPr>
                <w:rFonts w:ascii="Bembo Std" w:hAnsi="Bembo Std" w:cs="Calibri"/>
                <w:b/>
                <w:sz w:val="20"/>
                <w:szCs w:val="20"/>
              </w:rPr>
              <w:t>Normativa de Referencia.</w:t>
            </w:r>
          </w:p>
        </w:tc>
        <w:tc>
          <w:tcPr>
            <w:tcW w:w="5794" w:type="dxa"/>
            <w:gridSpan w:val="3"/>
            <w:shd w:val="clear" w:color="auto" w:fill="auto"/>
          </w:tcPr>
          <w:p w14:paraId="2E6039A1"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REGLAMENTOS:</w:t>
            </w:r>
          </w:p>
          <w:p w14:paraId="3C8FAA28"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1)</w:t>
            </w:r>
            <w:r w:rsidRPr="006E71CC">
              <w:rPr>
                <w:rFonts w:ascii="Bembo Std" w:hAnsi="Bembo Std"/>
                <w:sz w:val="20"/>
                <w:szCs w:val="20"/>
                <w:lang w:val="en-US"/>
              </w:rPr>
              <w:tab/>
              <w:t>ANSI - American National Standard Institute.</w:t>
            </w:r>
          </w:p>
          <w:p w14:paraId="6E7FA41C"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2)</w:t>
            </w:r>
            <w:r w:rsidRPr="006E71CC">
              <w:rPr>
                <w:rFonts w:ascii="Bembo Std" w:hAnsi="Bembo Std"/>
                <w:sz w:val="20"/>
                <w:szCs w:val="20"/>
                <w:lang w:val="en-US"/>
              </w:rPr>
              <w:tab/>
              <w:t>ASHRAE - American Society of Heating, Refrigerating and air Conditioning Engineers.</w:t>
            </w:r>
          </w:p>
          <w:p w14:paraId="31C7AF5F"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3)</w:t>
            </w:r>
            <w:r w:rsidRPr="006E71CC">
              <w:rPr>
                <w:rFonts w:ascii="Bembo Std" w:hAnsi="Bembo Std"/>
                <w:sz w:val="20"/>
                <w:szCs w:val="20"/>
                <w:lang w:val="en-US"/>
              </w:rPr>
              <w:tab/>
              <w:t>ASME – The American Society of Mechanical Engineers.</w:t>
            </w:r>
          </w:p>
          <w:p w14:paraId="549FAA40"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4)</w:t>
            </w:r>
            <w:r w:rsidRPr="006E71CC">
              <w:rPr>
                <w:rFonts w:ascii="Bembo Std" w:hAnsi="Bembo Std"/>
                <w:sz w:val="20"/>
                <w:szCs w:val="20"/>
                <w:lang w:val="en-US"/>
              </w:rPr>
              <w:tab/>
              <w:t>AHRI - Air Conditioning Heating and Refrigeration Institute.</w:t>
            </w:r>
          </w:p>
          <w:p w14:paraId="0C5331D2"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5)</w:t>
            </w:r>
            <w:r w:rsidRPr="006E71CC">
              <w:rPr>
                <w:rFonts w:ascii="Bembo Std" w:hAnsi="Bembo Std"/>
                <w:sz w:val="20"/>
                <w:szCs w:val="20"/>
                <w:lang w:val="en-US"/>
              </w:rPr>
              <w:tab/>
              <w:t>ASTM - American Society for Testing and Materials.</w:t>
            </w:r>
          </w:p>
          <w:p w14:paraId="6EAAED39"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6)</w:t>
            </w:r>
            <w:r w:rsidRPr="006E71CC">
              <w:rPr>
                <w:rFonts w:ascii="Bembo Std" w:hAnsi="Bembo Std"/>
                <w:sz w:val="20"/>
                <w:szCs w:val="20"/>
                <w:lang w:val="en-US"/>
              </w:rPr>
              <w:tab/>
              <w:t>NFPA - National Fire Protection Association.</w:t>
            </w:r>
          </w:p>
          <w:p w14:paraId="2E5B9CCB"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7)</w:t>
            </w:r>
            <w:r w:rsidRPr="006E71CC">
              <w:rPr>
                <w:rFonts w:ascii="Bembo Std" w:hAnsi="Bembo Std"/>
                <w:sz w:val="20"/>
                <w:szCs w:val="20"/>
                <w:lang w:val="en-US"/>
              </w:rPr>
              <w:tab/>
              <w:t>NSF - National Sanitation Foundation.</w:t>
            </w:r>
          </w:p>
          <w:p w14:paraId="0B9ADF9B"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8)</w:t>
            </w:r>
            <w:r w:rsidRPr="006E71CC">
              <w:rPr>
                <w:rFonts w:ascii="Bembo Std" w:hAnsi="Bembo Std"/>
                <w:sz w:val="20"/>
                <w:szCs w:val="20"/>
                <w:lang w:val="en-US"/>
              </w:rPr>
              <w:tab/>
              <w:t>UL - Underwriters Laboratories Inc.</w:t>
            </w:r>
          </w:p>
          <w:p w14:paraId="4F80F834"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rPr>
              <w:t>9)</w:t>
            </w:r>
            <w:r w:rsidRPr="006E71CC">
              <w:rPr>
                <w:rFonts w:ascii="Bembo Std" w:hAnsi="Bembo Std"/>
                <w:sz w:val="20"/>
                <w:szCs w:val="20"/>
              </w:rPr>
              <w:tab/>
              <w:t xml:space="preserve">ASA - Asociación Americana de Estándares. </w:t>
            </w:r>
            <w:r w:rsidRPr="006E71CC">
              <w:rPr>
                <w:rFonts w:ascii="Bembo Std" w:hAnsi="Bembo Std"/>
                <w:sz w:val="20"/>
                <w:szCs w:val="20"/>
                <w:lang w:val="en-US"/>
              </w:rPr>
              <w:t>EEUU.</w:t>
            </w:r>
          </w:p>
          <w:p w14:paraId="21BEB3E4"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10)</w:t>
            </w:r>
            <w:r w:rsidRPr="006E71CC">
              <w:rPr>
                <w:rFonts w:ascii="Bembo Std" w:hAnsi="Bembo Std"/>
                <w:sz w:val="20"/>
                <w:szCs w:val="20"/>
                <w:lang w:val="en-US"/>
              </w:rPr>
              <w:tab/>
              <w:t>NPC - National Plumbing code.</w:t>
            </w:r>
          </w:p>
          <w:p w14:paraId="2C07F2DE"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11)</w:t>
            </w:r>
            <w:r w:rsidRPr="006E71CC">
              <w:rPr>
                <w:rFonts w:ascii="Bembo Std" w:hAnsi="Bembo Std"/>
                <w:sz w:val="20"/>
                <w:szCs w:val="20"/>
                <w:lang w:val="en-US"/>
              </w:rPr>
              <w:tab/>
              <w:t>AWG - American Wire Gauge.</w:t>
            </w:r>
          </w:p>
          <w:p w14:paraId="47FCFB9A"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12)</w:t>
            </w:r>
            <w:r w:rsidRPr="006E71CC">
              <w:rPr>
                <w:rFonts w:ascii="Bembo Std" w:hAnsi="Bembo Std"/>
                <w:sz w:val="20"/>
                <w:szCs w:val="20"/>
                <w:lang w:val="en-US"/>
              </w:rPr>
              <w:tab/>
              <w:t>ASA - American Standars Association.</w:t>
            </w:r>
          </w:p>
          <w:p w14:paraId="4F4D0B53"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13)</w:t>
            </w:r>
            <w:r w:rsidRPr="006E71CC">
              <w:rPr>
                <w:rFonts w:ascii="Bembo Std" w:hAnsi="Bembo Std"/>
                <w:sz w:val="20"/>
                <w:szCs w:val="20"/>
              </w:rPr>
              <w:tab/>
              <w:t>UNE 60.204 – Asociación Española de Normalización.</w:t>
            </w:r>
          </w:p>
          <w:p w14:paraId="59B85AD3"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14)</w:t>
            </w:r>
            <w:r w:rsidRPr="006E71CC">
              <w:rPr>
                <w:rFonts w:ascii="Bembo Std" w:hAnsi="Bembo Std"/>
                <w:sz w:val="20"/>
                <w:szCs w:val="20"/>
              </w:rPr>
              <w:tab/>
              <w:t>ISO 13849 -1: 2006 – Organización Internacional de Normalización.</w:t>
            </w:r>
          </w:p>
          <w:p w14:paraId="10812B2B"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15)</w:t>
            </w:r>
            <w:r w:rsidRPr="006E71CC">
              <w:rPr>
                <w:rFonts w:ascii="Bembo Std" w:hAnsi="Bembo Std"/>
                <w:sz w:val="20"/>
                <w:szCs w:val="20"/>
              </w:rPr>
              <w:tab/>
              <w:t>NOM – 053 – SCFI – 2000 – Normas Oficiales Mexicanas.</w:t>
            </w:r>
          </w:p>
          <w:p w14:paraId="4661D448"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16)</w:t>
            </w:r>
            <w:r w:rsidRPr="006E71CC">
              <w:rPr>
                <w:rFonts w:ascii="Bembo Std" w:hAnsi="Bembo Std"/>
                <w:sz w:val="20"/>
                <w:szCs w:val="20"/>
              </w:rPr>
              <w:tab/>
              <w:t>National Electrical Code (NEC), o NFPA 70.</w:t>
            </w:r>
          </w:p>
          <w:p w14:paraId="3219A8D2" w14:textId="77777777" w:rsidR="009F7CD4" w:rsidRDefault="009F7CD4" w:rsidP="00E22786">
            <w:pPr>
              <w:spacing w:after="0" w:line="240" w:lineRule="auto"/>
              <w:jc w:val="both"/>
              <w:rPr>
                <w:rFonts w:ascii="Bembo Std" w:hAnsi="Bembo Std"/>
                <w:sz w:val="20"/>
                <w:szCs w:val="20"/>
              </w:rPr>
            </w:pPr>
          </w:p>
          <w:p w14:paraId="1D6E51E3"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NORMAS:</w:t>
            </w:r>
          </w:p>
          <w:p w14:paraId="2C4843E3"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17)</w:t>
            </w:r>
            <w:r w:rsidRPr="006E71CC">
              <w:rPr>
                <w:rFonts w:ascii="Bembo Std" w:hAnsi="Bembo Std"/>
                <w:sz w:val="20"/>
                <w:szCs w:val="20"/>
              </w:rPr>
              <w:tab/>
              <w:t>ASHRAE Norma 52,1. Determinación de eficiencia. Prueba mancha de polvo.</w:t>
            </w:r>
          </w:p>
          <w:p w14:paraId="6B612DCF" w14:textId="77777777" w:rsidR="009F7CD4" w:rsidRPr="006E71CC" w:rsidRDefault="009F7CD4" w:rsidP="00E22786">
            <w:pPr>
              <w:spacing w:after="0" w:line="240" w:lineRule="auto"/>
              <w:jc w:val="both"/>
              <w:rPr>
                <w:rFonts w:ascii="Bembo Std" w:hAnsi="Bembo Std"/>
                <w:sz w:val="20"/>
                <w:szCs w:val="20"/>
              </w:rPr>
            </w:pPr>
            <w:r w:rsidRPr="006E71CC">
              <w:rPr>
                <w:rFonts w:ascii="Bembo Std" w:hAnsi="Bembo Std"/>
                <w:sz w:val="20"/>
                <w:szCs w:val="20"/>
              </w:rPr>
              <w:t>18)</w:t>
            </w:r>
            <w:r w:rsidRPr="006E71CC">
              <w:rPr>
                <w:rFonts w:ascii="Bembo Std" w:hAnsi="Bembo Std"/>
                <w:sz w:val="20"/>
                <w:szCs w:val="20"/>
              </w:rPr>
              <w:tab/>
              <w:t>UL. Norma para filtro Clase I y Clase II.</w:t>
            </w:r>
          </w:p>
          <w:p w14:paraId="0A274FF2" w14:textId="77777777" w:rsidR="009F7CD4" w:rsidRPr="006E71CC" w:rsidRDefault="009F7CD4" w:rsidP="00E22786">
            <w:pPr>
              <w:spacing w:after="0" w:line="240" w:lineRule="auto"/>
              <w:jc w:val="both"/>
              <w:rPr>
                <w:rFonts w:ascii="Bembo Std" w:hAnsi="Bembo Std"/>
                <w:sz w:val="20"/>
                <w:szCs w:val="20"/>
                <w:lang w:val="en-US"/>
              </w:rPr>
            </w:pPr>
            <w:r w:rsidRPr="006E71CC">
              <w:rPr>
                <w:rFonts w:ascii="Bembo Std" w:hAnsi="Bembo Std"/>
                <w:sz w:val="20"/>
                <w:szCs w:val="20"/>
                <w:lang w:val="en-US"/>
              </w:rPr>
              <w:t>19)</w:t>
            </w:r>
            <w:r w:rsidRPr="006E71CC">
              <w:rPr>
                <w:rFonts w:ascii="Bembo Std" w:hAnsi="Bembo Std"/>
                <w:sz w:val="20"/>
                <w:szCs w:val="20"/>
                <w:lang w:val="en-US"/>
              </w:rPr>
              <w:tab/>
              <w:t>NFPA 90A - 2018, (National Fire Protection Agency); Standard for the Installation of Air-Conditioning and Ventilating Systems.</w:t>
            </w:r>
          </w:p>
        </w:tc>
        <w:tc>
          <w:tcPr>
            <w:tcW w:w="2977" w:type="dxa"/>
            <w:gridSpan w:val="2"/>
          </w:tcPr>
          <w:p w14:paraId="2132A034" w14:textId="77777777" w:rsidR="009F7CD4" w:rsidRPr="006E71CC" w:rsidRDefault="009F7CD4" w:rsidP="00E22786">
            <w:pPr>
              <w:spacing w:after="0" w:line="240" w:lineRule="auto"/>
              <w:jc w:val="both"/>
              <w:rPr>
                <w:rFonts w:ascii="Bembo Std" w:hAnsi="Bembo Std"/>
                <w:sz w:val="20"/>
                <w:szCs w:val="20"/>
                <w:lang w:val="en-US"/>
              </w:rPr>
            </w:pPr>
          </w:p>
        </w:tc>
      </w:tr>
      <w:tr w:rsidR="009F7CD4" w:rsidRPr="006E71CC" w14:paraId="0C099863"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0"/>
        </w:trPr>
        <w:tc>
          <w:tcPr>
            <w:tcW w:w="1719" w:type="dxa"/>
            <w:gridSpan w:val="3"/>
            <w:shd w:val="clear" w:color="auto" w:fill="auto"/>
            <w:vAlign w:val="center"/>
          </w:tcPr>
          <w:p w14:paraId="4D9BE842" w14:textId="77777777" w:rsidR="009F7CD4" w:rsidRPr="006E71CC" w:rsidRDefault="009F7CD4" w:rsidP="00E22786">
            <w:pPr>
              <w:spacing w:after="0"/>
              <w:rPr>
                <w:rFonts w:ascii="Bembo Std" w:hAnsi="Bembo Std" w:cs="Calibri"/>
                <w:b/>
                <w:sz w:val="20"/>
                <w:szCs w:val="20"/>
              </w:rPr>
            </w:pPr>
            <w:r w:rsidRPr="006E71CC">
              <w:rPr>
                <w:rFonts w:ascii="Bembo Std" w:hAnsi="Bembo Std" w:cs="Calibri"/>
                <w:b/>
                <w:sz w:val="20"/>
                <w:szCs w:val="20"/>
              </w:rPr>
              <w:t>Garantía</w:t>
            </w:r>
          </w:p>
        </w:tc>
        <w:tc>
          <w:tcPr>
            <w:tcW w:w="5794" w:type="dxa"/>
            <w:gridSpan w:val="3"/>
            <w:shd w:val="clear" w:color="auto" w:fill="auto"/>
          </w:tcPr>
          <w:p w14:paraId="712A13F9"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Contratista deberá extender por escrito una </w:t>
            </w:r>
            <w:r w:rsidRPr="006E71CC">
              <w:rPr>
                <w:rFonts w:ascii="Bembo Std" w:hAnsi="Bembo Std"/>
                <w:b/>
                <w:sz w:val="20"/>
                <w:szCs w:val="20"/>
              </w:rPr>
              <w:t>garantía de fábrica</w:t>
            </w:r>
            <w:r w:rsidRPr="006E71CC">
              <w:rPr>
                <w:rFonts w:ascii="Bembo Std" w:hAnsi="Bembo Std"/>
                <w:sz w:val="20"/>
                <w:szCs w:val="20"/>
              </w:rPr>
              <w:t xml:space="preserve"> por dos años para equipos/materiales y de </w:t>
            </w:r>
            <w:r w:rsidRPr="006E71CC">
              <w:rPr>
                <w:rFonts w:ascii="Bembo Std" w:hAnsi="Bembo Std"/>
                <w:b/>
                <w:sz w:val="20"/>
                <w:szCs w:val="20"/>
              </w:rPr>
              <w:t>buena obra</w:t>
            </w:r>
            <w:r w:rsidRPr="006E71CC">
              <w:rPr>
                <w:rFonts w:ascii="Bembo Std" w:hAnsi="Bembo Std"/>
                <w:sz w:val="20"/>
                <w:szCs w:val="20"/>
              </w:rPr>
              <w:t xml:space="preserve"> para instalaciones y funcionamiento de los sistemas de aire acondicionado y ventilación mecánica requeridos por dos años, contados a partir de la recepción de las instalaciones por el Administrador de contrato. Durante este tiempo, será responsable del funcionamiento de dicho sistema y proporcionará bajo su propio costo, los equipos, dispositivos, materiales, repuestos y recursos que sean requeridos para corregir las fallas que se presenten como falla propia del equipo, materiales y/o instalaciones defectuosas o con vicios ocultos.</w:t>
            </w:r>
          </w:p>
        </w:tc>
        <w:tc>
          <w:tcPr>
            <w:tcW w:w="2977" w:type="dxa"/>
            <w:gridSpan w:val="2"/>
          </w:tcPr>
          <w:p w14:paraId="764D3C27" w14:textId="77777777" w:rsidR="009F7CD4" w:rsidRPr="006E71CC" w:rsidRDefault="009F7CD4" w:rsidP="00E22786">
            <w:pPr>
              <w:jc w:val="both"/>
              <w:rPr>
                <w:rFonts w:ascii="Bembo Std" w:hAnsi="Bembo Std"/>
                <w:sz w:val="20"/>
                <w:szCs w:val="20"/>
              </w:rPr>
            </w:pPr>
          </w:p>
        </w:tc>
      </w:tr>
      <w:tr w:rsidR="009F7CD4" w:rsidRPr="006E71CC" w14:paraId="577B6E7E"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0"/>
        </w:trPr>
        <w:tc>
          <w:tcPr>
            <w:tcW w:w="1719" w:type="dxa"/>
            <w:gridSpan w:val="3"/>
            <w:shd w:val="clear" w:color="auto" w:fill="auto"/>
            <w:vAlign w:val="center"/>
          </w:tcPr>
          <w:p w14:paraId="6727B6F3" w14:textId="77777777" w:rsidR="009F7CD4" w:rsidRPr="006E71CC" w:rsidRDefault="009F7CD4" w:rsidP="00E22786">
            <w:pPr>
              <w:spacing w:after="0"/>
              <w:rPr>
                <w:rFonts w:ascii="Bembo Std" w:hAnsi="Bembo Std" w:cs="Calibri"/>
                <w:b/>
                <w:sz w:val="20"/>
                <w:szCs w:val="20"/>
              </w:rPr>
            </w:pPr>
          </w:p>
        </w:tc>
        <w:tc>
          <w:tcPr>
            <w:tcW w:w="5794" w:type="dxa"/>
            <w:gridSpan w:val="3"/>
            <w:shd w:val="clear" w:color="auto" w:fill="auto"/>
          </w:tcPr>
          <w:p w14:paraId="79A26FD3"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Con relación a la garantía para el </w:t>
            </w:r>
            <w:r w:rsidRPr="006E71CC">
              <w:rPr>
                <w:rFonts w:ascii="Bembo Std" w:hAnsi="Bembo Std"/>
                <w:b/>
                <w:bCs/>
                <w:sz w:val="20"/>
                <w:szCs w:val="20"/>
              </w:rPr>
              <w:t xml:space="preserve">mantenimiento preventivo </w:t>
            </w:r>
            <w:r w:rsidRPr="006E71CC">
              <w:rPr>
                <w:rFonts w:ascii="Bembo Std" w:hAnsi="Bembo Std"/>
                <w:bCs/>
                <w:sz w:val="20"/>
                <w:szCs w:val="20"/>
              </w:rPr>
              <w:t>d</w:t>
            </w:r>
            <w:r w:rsidRPr="006E71CC">
              <w:rPr>
                <w:rFonts w:ascii="Bembo Std" w:hAnsi="Bembo Std"/>
                <w:sz w:val="20"/>
                <w:szCs w:val="20"/>
              </w:rPr>
              <w:t xml:space="preserve">el sistema de aire acondicionado y ventilación mecánica, el proveedor deberá presentar </w:t>
            </w:r>
            <w:r w:rsidRPr="006E71CC">
              <w:rPr>
                <w:rFonts w:ascii="Bembo Std" w:hAnsi="Bembo Std"/>
                <w:b/>
                <w:sz w:val="20"/>
                <w:szCs w:val="20"/>
              </w:rPr>
              <w:t>garantía de cumplimiento</w:t>
            </w:r>
            <w:r w:rsidRPr="006E71CC">
              <w:rPr>
                <w:rFonts w:ascii="Bembo Std" w:hAnsi="Bembo Std"/>
                <w:sz w:val="20"/>
                <w:szCs w:val="20"/>
              </w:rPr>
              <w:t xml:space="preserve"> por dos años que cubrirá todo lo establecido en la descripción de los </w:t>
            </w:r>
            <w:r w:rsidRPr="006E71CC">
              <w:rPr>
                <w:rFonts w:ascii="Bembo Std" w:hAnsi="Bembo Std"/>
                <w:sz w:val="20"/>
                <w:szCs w:val="20"/>
              </w:rPr>
              <w:lastRenderedPageBreak/>
              <w:t>servicios conexos requeridos y todo lo detallado en estas especificaciones técnicas.</w:t>
            </w:r>
          </w:p>
        </w:tc>
        <w:tc>
          <w:tcPr>
            <w:tcW w:w="2977" w:type="dxa"/>
            <w:gridSpan w:val="2"/>
          </w:tcPr>
          <w:p w14:paraId="67A8F2E7" w14:textId="77777777" w:rsidR="009F7CD4" w:rsidRPr="006E71CC" w:rsidRDefault="009F7CD4" w:rsidP="00E22786">
            <w:pPr>
              <w:jc w:val="both"/>
              <w:rPr>
                <w:rFonts w:ascii="Bembo Std" w:hAnsi="Bembo Std"/>
                <w:sz w:val="20"/>
                <w:szCs w:val="20"/>
              </w:rPr>
            </w:pPr>
          </w:p>
        </w:tc>
      </w:tr>
      <w:tr w:rsidR="009F7CD4" w:rsidRPr="006E71CC" w14:paraId="4B88F6DC"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43"/>
        </w:trPr>
        <w:tc>
          <w:tcPr>
            <w:tcW w:w="7513" w:type="dxa"/>
            <w:gridSpan w:val="6"/>
            <w:shd w:val="clear" w:color="auto" w:fill="DEEAF6"/>
            <w:vAlign w:val="center"/>
          </w:tcPr>
          <w:p w14:paraId="354ACB2A" w14:textId="77777777" w:rsidR="009F7CD4" w:rsidRPr="006E71CC" w:rsidRDefault="009F7CD4" w:rsidP="00E22786">
            <w:pPr>
              <w:spacing w:after="0"/>
              <w:jc w:val="center"/>
              <w:rPr>
                <w:rFonts w:ascii="Bembo Std" w:hAnsi="Bembo Std" w:cs="Calibri"/>
                <w:b/>
                <w:sz w:val="20"/>
                <w:szCs w:val="20"/>
              </w:rPr>
            </w:pPr>
            <w:r w:rsidRPr="006E71CC">
              <w:rPr>
                <w:rFonts w:ascii="Bembo Std" w:hAnsi="Bembo Std" w:cs="Calibri"/>
                <w:b/>
                <w:sz w:val="20"/>
                <w:szCs w:val="20"/>
              </w:rPr>
              <w:t>SERVICIOS CONEXOS</w:t>
            </w:r>
          </w:p>
        </w:tc>
        <w:tc>
          <w:tcPr>
            <w:tcW w:w="2977" w:type="dxa"/>
            <w:gridSpan w:val="2"/>
            <w:shd w:val="clear" w:color="auto" w:fill="DEEAF6"/>
          </w:tcPr>
          <w:p w14:paraId="1160D99C" w14:textId="77777777" w:rsidR="009F7CD4" w:rsidRPr="006E71CC" w:rsidRDefault="009F7CD4" w:rsidP="00E22786">
            <w:pPr>
              <w:spacing w:after="0"/>
              <w:jc w:val="center"/>
              <w:rPr>
                <w:rFonts w:ascii="Bembo Std" w:hAnsi="Bembo Std" w:cs="Calibri"/>
                <w:b/>
                <w:sz w:val="20"/>
                <w:szCs w:val="20"/>
              </w:rPr>
            </w:pPr>
          </w:p>
        </w:tc>
      </w:tr>
      <w:tr w:rsidR="009F7CD4" w:rsidRPr="006E71CC" w14:paraId="2E340939"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83"/>
        </w:trPr>
        <w:tc>
          <w:tcPr>
            <w:tcW w:w="1719" w:type="dxa"/>
            <w:gridSpan w:val="3"/>
            <w:shd w:val="clear" w:color="auto" w:fill="auto"/>
            <w:vAlign w:val="center"/>
            <w:hideMark/>
          </w:tcPr>
          <w:p w14:paraId="607330CF" w14:textId="77777777" w:rsidR="009F7CD4" w:rsidRPr="006E71CC" w:rsidRDefault="009F7CD4" w:rsidP="00E22786">
            <w:pPr>
              <w:rPr>
                <w:rFonts w:ascii="Bembo Std" w:hAnsi="Bembo Std" w:cs="Calibri"/>
                <w:sz w:val="20"/>
                <w:szCs w:val="20"/>
              </w:rPr>
            </w:pPr>
            <w:r w:rsidRPr="006E71CC">
              <w:rPr>
                <w:rFonts w:ascii="Bembo Std" w:hAnsi="Bembo Std" w:cs="Calibri"/>
                <w:b/>
                <w:sz w:val="20"/>
                <w:szCs w:val="20"/>
              </w:rPr>
              <w:t>Adiestramiento y capacitación</w:t>
            </w:r>
            <w:r w:rsidRPr="006E71CC">
              <w:rPr>
                <w:rFonts w:ascii="Bembo Std" w:hAnsi="Bembo Std" w:cs="Calibri"/>
                <w:sz w:val="20"/>
                <w:szCs w:val="20"/>
              </w:rPr>
              <w:t>.</w:t>
            </w:r>
          </w:p>
        </w:tc>
        <w:tc>
          <w:tcPr>
            <w:tcW w:w="5794" w:type="dxa"/>
            <w:gridSpan w:val="3"/>
            <w:shd w:val="clear" w:color="auto" w:fill="auto"/>
            <w:hideMark/>
          </w:tcPr>
          <w:p w14:paraId="3E245BB4" w14:textId="77777777" w:rsidR="009F7CD4" w:rsidRDefault="009F7CD4" w:rsidP="00E22786">
            <w:pPr>
              <w:jc w:val="both"/>
              <w:rPr>
                <w:rFonts w:ascii="Bembo Std" w:hAnsi="Bembo Std"/>
                <w:sz w:val="20"/>
                <w:szCs w:val="20"/>
              </w:rPr>
            </w:pPr>
            <w:r w:rsidRPr="006E71CC">
              <w:rPr>
                <w:rFonts w:ascii="Bembo Std" w:hAnsi="Bembo Std"/>
                <w:sz w:val="20"/>
                <w:szCs w:val="20"/>
              </w:rPr>
              <w:t xml:space="preserve">Para todos los equipos e instalaciones deberá considerarse un programa de adiestramiento al personal que el Propietario designe para su capacitación. Para tal efecto, siete días antes de concluir los trabajos, el Contratista entregará al Administrador del Contrato el plan de capacitaciones con las actividades a realizar al respecto, describiendo la metodología por emplear. </w:t>
            </w:r>
          </w:p>
          <w:p w14:paraId="13DECE74"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Toda la información deberá ser entregada de forma impresa y digital al personal que recibe el adiestramiento. Los costos de implementación de este programa, serán por cuenta del contratista, por lo que los deberá considerar en su propuesta económica.</w:t>
            </w:r>
          </w:p>
          <w:p w14:paraId="65A2E53F"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 capacitación será siete días después de haberse recibido formalmente las instalaciones.</w:t>
            </w:r>
          </w:p>
        </w:tc>
        <w:tc>
          <w:tcPr>
            <w:tcW w:w="2977" w:type="dxa"/>
            <w:gridSpan w:val="2"/>
          </w:tcPr>
          <w:p w14:paraId="35418910" w14:textId="77777777" w:rsidR="009F7CD4" w:rsidRPr="006E71CC" w:rsidRDefault="009F7CD4" w:rsidP="00E22786">
            <w:pPr>
              <w:jc w:val="both"/>
              <w:rPr>
                <w:rFonts w:ascii="Bembo Std" w:hAnsi="Bembo Std"/>
                <w:sz w:val="20"/>
                <w:szCs w:val="20"/>
              </w:rPr>
            </w:pPr>
          </w:p>
        </w:tc>
      </w:tr>
      <w:tr w:rsidR="009F7CD4" w:rsidRPr="006E71CC" w14:paraId="27CED8E8"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64"/>
        </w:trPr>
        <w:tc>
          <w:tcPr>
            <w:tcW w:w="1719" w:type="dxa"/>
            <w:gridSpan w:val="3"/>
            <w:vMerge w:val="restart"/>
            <w:shd w:val="clear" w:color="auto" w:fill="auto"/>
            <w:vAlign w:val="center"/>
            <w:hideMark/>
          </w:tcPr>
          <w:p w14:paraId="1D52A474" w14:textId="77777777" w:rsidR="009F7CD4" w:rsidRPr="006E71CC" w:rsidRDefault="009F7CD4" w:rsidP="00E22786">
            <w:pPr>
              <w:rPr>
                <w:rFonts w:ascii="Bembo Std" w:hAnsi="Bembo Std" w:cs="Calibri"/>
                <w:b/>
                <w:sz w:val="20"/>
                <w:szCs w:val="20"/>
              </w:rPr>
            </w:pPr>
            <w:r w:rsidRPr="006E71CC">
              <w:rPr>
                <w:rFonts w:ascii="Bembo Std" w:hAnsi="Bembo Std" w:cs="Calibri"/>
                <w:b/>
                <w:sz w:val="20"/>
                <w:szCs w:val="20"/>
              </w:rPr>
              <w:t>Programa de operación y mantenimiento.</w:t>
            </w:r>
          </w:p>
        </w:tc>
        <w:tc>
          <w:tcPr>
            <w:tcW w:w="5794" w:type="dxa"/>
            <w:gridSpan w:val="3"/>
            <w:shd w:val="clear" w:color="auto" w:fill="auto"/>
            <w:hideMark/>
          </w:tcPr>
          <w:p w14:paraId="067BBA54"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Contratista deberá incluir (presentar y ejecutar) en su propuesta económica, el </w:t>
            </w:r>
            <w:r w:rsidRPr="006E71CC">
              <w:rPr>
                <w:rFonts w:ascii="Bembo Std" w:hAnsi="Bembo Std"/>
                <w:b/>
                <w:bCs/>
                <w:sz w:val="20"/>
                <w:szCs w:val="20"/>
              </w:rPr>
              <w:t>programa de mantenimiento preventivo</w:t>
            </w:r>
            <w:r w:rsidRPr="006E71CC">
              <w:rPr>
                <w:rFonts w:ascii="Bembo Std" w:hAnsi="Bembo Std"/>
                <w:sz w:val="20"/>
                <w:szCs w:val="20"/>
              </w:rPr>
              <w:t xml:space="preserve"> para el sistema de aire acondicionado y ventilación mecánica instalado, lo anterior para un periodo de 24 meses (dos años), tanto para los equipos como para todas las instalaciones. </w:t>
            </w:r>
          </w:p>
          <w:p w14:paraId="53A7E73B"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Para dicho mantenimiento se deberá considerar en su oferta económica la sustitución del sistema de filtrado de las UMA´S, es decir: filtro MERV-8, filtro MERV-13 y filtro MERV-17, la frecuencia de sustitución será como máximo cada tres meses, o según lo requiera la lectura de caída de presión indicada en el “manómetro diferencial de presión” instalado para dicho fin.</w:t>
            </w:r>
          </w:p>
        </w:tc>
        <w:tc>
          <w:tcPr>
            <w:tcW w:w="2977" w:type="dxa"/>
            <w:gridSpan w:val="2"/>
          </w:tcPr>
          <w:p w14:paraId="6B5E9D8B" w14:textId="77777777" w:rsidR="009F7CD4" w:rsidRPr="006E71CC" w:rsidRDefault="009F7CD4" w:rsidP="00E22786">
            <w:pPr>
              <w:jc w:val="both"/>
              <w:rPr>
                <w:rFonts w:ascii="Bembo Std" w:hAnsi="Bembo Std"/>
                <w:sz w:val="20"/>
                <w:szCs w:val="20"/>
              </w:rPr>
            </w:pPr>
          </w:p>
        </w:tc>
      </w:tr>
      <w:tr w:rsidR="009F7CD4" w:rsidRPr="006E71CC" w14:paraId="0E60CB6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7"/>
        </w:trPr>
        <w:tc>
          <w:tcPr>
            <w:tcW w:w="1719" w:type="dxa"/>
            <w:gridSpan w:val="3"/>
            <w:vMerge/>
            <w:shd w:val="clear" w:color="auto" w:fill="auto"/>
            <w:hideMark/>
          </w:tcPr>
          <w:p w14:paraId="4563F60D"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26E32C49"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La implementación de dicho programa será con base a lo indicado en el “Manual de Operación y Mantenimiento para el Sistema” que el Contratista deberá entregar al Propietario. El programa o manual de operación y mantenimiento, debe indicar con claridad todos los procedimientos, rutinas, protocolos y cantidad de personal que el Contratista asignará a dichas tareas, para ello se </w:t>
            </w:r>
            <w:r w:rsidRPr="006E71CC">
              <w:rPr>
                <w:rFonts w:ascii="Bembo Std" w:hAnsi="Bembo Std"/>
                <w:sz w:val="20"/>
                <w:szCs w:val="20"/>
              </w:rPr>
              <w:lastRenderedPageBreak/>
              <w:t>deberá tomar de base: lo requerido por el fabricante de los equipos y el contenido del correspondiente manual.</w:t>
            </w:r>
          </w:p>
        </w:tc>
        <w:tc>
          <w:tcPr>
            <w:tcW w:w="2977" w:type="dxa"/>
            <w:gridSpan w:val="2"/>
          </w:tcPr>
          <w:p w14:paraId="7426C502" w14:textId="77777777" w:rsidR="009F7CD4" w:rsidRPr="006E71CC" w:rsidRDefault="009F7CD4" w:rsidP="00E22786">
            <w:pPr>
              <w:jc w:val="both"/>
              <w:rPr>
                <w:rFonts w:ascii="Bembo Std" w:hAnsi="Bembo Std"/>
                <w:sz w:val="20"/>
                <w:szCs w:val="20"/>
              </w:rPr>
            </w:pPr>
          </w:p>
        </w:tc>
      </w:tr>
      <w:tr w:rsidR="009F7CD4" w:rsidRPr="006E71CC" w14:paraId="764473EF"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84"/>
        </w:trPr>
        <w:tc>
          <w:tcPr>
            <w:tcW w:w="1719" w:type="dxa"/>
            <w:gridSpan w:val="3"/>
            <w:vMerge/>
            <w:shd w:val="clear" w:color="auto" w:fill="auto"/>
          </w:tcPr>
          <w:p w14:paraId="3268C514" w14:textId="77777777" w:rsidR="009F7CD4" w:rsidRPr="006E71CC" w:rsidRDefault="009F7CD4" w:rsidP="00E22786">
            <w:pPr>
              <w:rPr>
                <w:rFonts w:ascii="Bembo Std" w:hAnsi="Bembo Std" w:cs="Calibri"/>
                <w:sz w:val="20"/>
                <w:szCs w:val="20"/>
              </w:rPr>
            </w:pPr>
          </w:p>
        </w:tc>
        <w:tc>
          <w:tcPr>
            <w:tcW w:w="5794" w:type="dxa"/>
            <w:gridSpan w:val="3"/>
            <w:shd w:val="clear" w:color="auto" w:fill="auto"/>
          </w:tcPr>
          <w:p w14:paraId="785D57BE"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2977" w:type="dxa"/>
            <w:gridSpan w:val="2"/>
          </w:tcPr>
          <w:p w14:paraId="2FFC1F2B" w14:textId="77777777" w:rsidR="009F7CD4" w:rsidRPr="006E71CC" w:rsidRDefault="009F7CD4" w:rsidP="00E22786">
            <w:pPr>
              <w:jc w:val="both"/>
              <w:rPr>
                <w:rFonts w:ascii="Bembo Std" w:hAnsi="Bembo Std"/>
                <w:sz w:val="20"/>
                <w:szCs w:val="20"/>
              </w:rPr>
            </w:pPr>
          </w:p>
        </w:tc>
      </w:tr>
      <w:tr w:rsidR="009F7CD4" w:rsidRPr="006E71CC" w14:paraId="32F44669"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85"/>
        </w:trPr>
        <w:tc>
          <w:tcPr>
            <w:tcW w:w="1719" w:type="dxa"/>
            <w:gridSpan w:val="3"/>
            <w:vMerge w:val="restart"/>
            <w:shd w:val="clear" w:color="auto" w:fill="auto"/>
            <w:noWrap/>
            <w:vAlign w:val="center"/>
            <w:hideMark/>
          </w:tcPr>
          <w:p w14:paraId="3B208452" w14:textId="77777777" w:rsidR="009F7CD4" w:rsidRPr="006E71CC" w:rsidRDefault="009F7CD4" w:rsidP="00E22786">
            <w:pPr>
              <w:rPr>
                <w:rFonts w:ascii="Bembo Std" w:hAnsi="Bembo Std" w:cs="Calibri"/>
                <w:b/>
                <w:sz w:val="20"/>
                <w:szCs w:val="20"/>
              </w:rPr>
            </w:pPr>
            <w:r w:rsidRPr="006E71CC">
              <w:rPr>
                <w:rFonts w:ascii="Bembo Std" w:hAnsi="Bembo Std" w:cs="Calibri"/>
                <w:b/>
                <w:sz w:val="20"/>
                <w:szCs w:val="20"/>
              </w:rPr>
              <w:t>Servicios conexos.</w:t>
            </w:r>
          </w:p>
        </w:tc>
        <w:tc>
          <w:tcPr>
            <w:tcW w:w="5794" w:type="dxa"/>
            <w:gridSpan w:val="3"/>
            <w:shd w:val="clear" w:color="auto" w:fill="auto"/>
            <w:hideMark/>
          </w:tcPr>
          <w:p w14:paraId="6981183A"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proveedor o contratista proveerá todos las obras necesarias o complementarias que permitan la instalación completa y a satisfacción del Propietario del sistema de aire acondicionado y ventilación mecánica requerido. El Contratista será responsable del suministro completo, montaje, instalación, puesta en marcha del sistema y equipos, excavación relleno y compactado con material selecto, obra electromecánica requerida para la puesta en marcha.</w:t>
            </w:r>
          </w:p>
        </w:tc>
        <w:tc>
          <w:tcPr>
            <w:tcW w:w="2977" w:type="dxa"/>
            <w:gridSpan w:val="2"/>
          </w:tcPr>
          <w:p w14:paraId="188B4C21" w14:textId="77777777" w:rsidR="009F7CD4" w:rsidRPr="006E71CC" w:rsidRDefault="009F7CD4" w:rsidP="00E22786">
            <w:pPr>
              <w:jc w:val="both"/>
              <w:rPr>
                <w:rFonts w:ascii="Bembo Std" w:hAnsi="Bembo Std"/>
                <w:sz w:val="20"/>
                <w:szCs w:val="20"/>
              </w:rPr>
            </w:pPr>
          </w:p>
        </w:tc>
      </w:tr>
      <w:tr w:rsidR="009F7CD4" w:rsidRPr="006E71CC" w14:paraId="47EC2834"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85"/>
        </w:trPr>
        <w:tc>
          <w:tcPr>
            <w:tcW w:w="1719" w:type="dxa"/>
            <w:gridSpan w:val="3"/>
            <w:vMerge/>
            <w:shd w:val="clear" w:color="auto" w:fill="auto"/>
            <w:hideMark/>
          </w:tcPr>
          <w:p w14:paraId="603DFB5D"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44E11B17"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proveedor o contratista deberá proporcionar, los medios para transporte, elevación y manejo de los equipos y materiales, así como las herramientas necesarias para su instalación. El Contratista tendrá la obligación de cuidar y proteger las instalaciones y edificios existentes, así como el mobiliario y equipo existente en los mismos. Corre por cuenta y riesgo del Contratista, el cuido y la protección de sus propias instalaciones.</w:t>
            </w:r>
          </w:p>
        </w:tc>
        <w:tc>
          <w:tcPr>
            <w:tcW w:w="2977" w:type="dxa"/>
            <w:gridSpan w:val="2"/>
          </w:tcPr>
          <w:p w14:paraId="0AD9284F" w14:textId="77777777" w:rsidR="009F7CD4" w:rsidRPr="006E71CC" w:rsidRDefault="009F7CD4" w:rsidP="00E22786">
            <w:pPr>
              <w:jc w:val="both"/>
              <w:rPr>
                <w:rFonts w:ascii="Bembo Std" w:hAnsi="Bembo Std"/>
                <w:sz w:val="20"/>
                <w:szCs w:val="20"/>
              </w:rPr>
            </w:pPr>
          </w:p>
        </w:tc>
      </w:tr>
      <w:tr w:rsidR="009F7CD4" w:rsidRPr="006E71CC" w14:paraId="27DB0C0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85"/>
        </w:trPr>
        <w:tc>
          <w:tcPr>
            <w:tcW w:w="1719" w:type="dxa"/>
            <w:gridSpan w:val="3"/>
            <w:vMerge/>
            <w:shd w:val="clear" w:color="auto" w:fill="auto"/>
            <w:hideMark/>
          </w:tcPr>
          <w:p w14:paraId="49CF33FF" w14:textId="77777777" w:rsidR="009F7CD4" w:rsidRPr="006E71CC" w:rsidRDefault="009F7CD4" w:rsidP="00E22786">
            <w:pPr>
              <w:rPr>
                <w:rFonts w:ascii="Bembo Std" w:hAnsi="Bembo Std" w:cs="Calibri"/>
                <w:sz w:val="20"/>
                <w:szCs w:val="20"/>
              </w:rPr>
            </w:pPr>
          </w:p>
        </w:tc>
        <w:tc>
          <w:tcPr>
            <w:tcW w:w="5794" w:type="dxa"/>
            <w:gridSpan w:val="3"/>
            <w:shd w:val="clear" w:color="auto" w:fill="auto"/>
            <w:hideMark/>
          </w:tcPr>
          <w:p w14:paraId="2D0AA710"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El proveedor o contratista deberá revisar cuidadosamente y cumplir todas las condiciones contenidas en estas especificaciones y familiarizarse con ellas, con el objeto de </w:t>
            </w:r>
            <w:r w:rsidRPr="006E71CC">
              <w:rPr>
                <w:rFonts w:ascii="Bembo Std" w:hAnsi="Bembo Std"/>
                <w:sz w:val="20"/>
                <w:szCs w:val="20"/>
                <w:u w:val="single"/>
              </w:rPr>
              <w:t>que su oferta incluya</w:t>
            </w:r>
            <w:r w:rsidRPr="006E71CC">
              <w:rPr>
                <w:rFonts w:ascii="Bembo Std" w:hAnsi="Bembo Std"/>
                <w:sz w:val="20"/>
                <w:szCs w:val="20"/>
              </w:rPr>
              <w:t xml:space="preserve"> todos los equipos, servicios conexos, materiales, accesorios, mano de obra, maniobras, fletes, control de calidad, tiempos muertos, seguros, etc., para entregar a tiempo todos los bienes contratados a satisfacción del Propietario.</w:t>
            </w:r>
          </w:p>
          <w:p w14:paraId="0CB7DA19"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14:paraId="043696ED"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Propietario no reconocerá ningún costo adicional que resulte por desconocimiento de estos requerimientos.</w:t>
            </w:r>
          </w:p>
        </w:tc>
        <w:tc>
          <w:tcPr>
            <w:tcW w:w="2977" w:type="dxa"/>
            <w:gridSpan w:val="2"/>
          </w:tcPr>
          <w:p w14:paraId="3D48AB29" w14:textId="77777777" w:rsidR="009F7CD4" w:rsidRPr="006E71CC" w:rsidRDefault="009F7CD4" w:rsidP="00E22786">
            <w:pPr>
              <w:jc w:val="both"/>
              <w:rPr>
                <w:rFonts w:ascii="Bembo Std" w:hAnsi="Bembo Std"/>
                <w:sz w:val="20"/>
                <w:szCs w:val="20"/>
              </w:rPr>
            </w:pPr>
          </w:p>
        </w:tc>
      </w:tr>
      <w:tr w:rsidR="009F7CD4" w:rsidRPr="006E71CC" w14:paraId="6C67AE19"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hideMark/>
          </w:tcPr>
          <w:p w14:paraId="196A257E"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182D134A"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A continuación, se lista una serie de actividades o trabajos a tomar en cuenta, sin que esto represente o limite el alcance al contratista para cumplir con la instalación correcta de los sistemas de aire </w:t>
            </w:r>
            <w:r w:rsidRPr="006E71CC">
              <w:rPr>
                <w:rFonts w:ascii="Bembo Std" w:hAnsi="Bembo Std"/>
                <w:sz w:val="20"/>
                <w:szCs w:val="20"/>
              </w:rPr>
              <w:lastRenderedPageBreak/>
              <w:t>acondicionado y ventilación mecánica requeridos por el Propietario:</w:t>
            </w:r>
          </w:p>
        </w:tc>
        <w:tc>
          <w:tcPr>
            <w:tcW w:w="2977" w:type="dxa"/>
            <w:gridSpan w:val="2"/>
          </w:tcPr>
          <w:p w14:paraId="1449C06C" w14:textId="77777777" w:rsidR="009F7CD4" w:rsidRPr="006E71CC" w:rsidRDefault="009F7CD4" w:rsidP="00E22786">
            <w:pPr>
              <w:jc w:val="both"/>
              <w:rPr>
                <w:rFonts w:ascii="Bembo Std" w:hAnsi="Bembo Std"/>
                <w:sz w:val="20"/>
                <w:szCs w:val="20"/>
              </w:rPr>
            </w:pPr>
          </w:p>
        </w:tc>
      </w:tr>
      <w:tr w:rsidR="009F7CD4" w:rsidRPr="006E71CC" w14:paraId="2847923C"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tcPr>
          <w:p w14:paraId="608EDE21"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63EC8B4D"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DUCTOS DE LAMINA GALVANIZADA PARA SUMINISTRO DE AIRE: los ductos de suministro, aire exterior y extracción deberán ser construidos de lámina de acero galvanizado con cubierta de zinc de 0.60 onzas por pie cuadrado (G-60) en ambas caras, por medio del proceso de inmersión en caliente. La lámina será calidad LFQ fabricada bajo norma ASTM A-653 y A-924.</w:t>
            </w:r>
          </w:p>
          <w:p w14:paraId="04A8F7B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La fabricación de los conductos de lámina se regirá y/o deberá estar de acuerdo al manual de SMACNA "HVAC DUCT CONSTRUCION STANDARDS-Metal and Flexible" en su edición más reciente.</w:t>
            </w:r>
          </w:p>
          <w:p w14:paraId="61341327"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Los ductos se fabricarán para baja velocidad y para una presión estática máxima de ± 2.0 pulgadas de agua.</w:t>
            </w:r>
          </w:p>
        </w:tc>
        <w:tc>
          <w:tcPr>
            <w:tcW w:w="2977" w:type="dxa"/>
            <w:gridSpan w:val="2"/>
          </w:tcPr>
          <w:p w14:paraId="25CF99AF" w14:textId="77777777" w:rsidR="009F7CD4" w:rsidRPr="006E71CC" w:rsidRDefault="009F7CD4" w:rsidP="00E22786">
            <w:pPr>
              <w:jc w:val="both"/>
              <w:rPr>
                <w:rFonts w:ascii="Bembo Std" w:hAnsi="Bembo Std"/>
                <w:sz w:val="20"/>
                <w:szCs w:val="20"/>
              </w:rPr>
            </w:pPr>
          </w:p>
        </w:tc>
      </w:tr>
      <w:tr w:rsidR="009F7CD4" w:rsidRPr="006E71CC" w14:paraId="5FDE6E03"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6"/>
        </w:trPr>
        <w:tc>
          <w:tcPr>
            <w:tcW w:w="1719" w:type="dxa"/>
            <w:gridSpan w:val="3"/>
            <w:vMerge/>
            <w:shd w:val="clear" w:color="auto" w:fill="auto"/>
          </w:tcPr>
          <w:p w14:paraId="5CC1E275"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15199A7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SILICON Y SELLADOR PARA DUCTOS: masilla de látex siliconizado, flexible y resistente a la humedad y a los hongos.</w:t>
            </w:r>
          </w:p>
        </w:tc>
        <w:tc>
          <w:tcPr>
            <w:tcW w:w="2977" w:type="dxa"/>
            <w:gridSpan w:val="2"/>
          </w:tcPr>
          <w:p w14:paraId="124799A8" w14:textId="77777777" w:rsidR="009F7CD4" w:rsidRPr="006E71CC" w:rsidRDefault="009F7CD4" w:rsidP="00E22786">
            <w:pPr>
              <w:jc w:val="both"/>
              <w:rPr>
                <w:rFonts w:ascii="Bembo Std" w:hAnsi="Bembo Std"/>
                <w:sz w:val="20"/>
                <w:szCs w:val="20"/>
              </w:rPr>
            </w:pPr>
          </w:p>
        </w:tc>
      </w:tr>
      <w:tr w:rsidR="009F7CD4" w:rsidRPr="006E71CC" w14:paraId="70A84AE0"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0"/>
        </w:trPr>
        <w:tc>
          <w:tcPr>
            <w:tcW w:w="1719" w:type="dxa"/>
            <w:gridSpan w:val="3"/>
            <w:vMerge/>
            <w:shd w:val="clear" w:color="auto" w:fill="auto"/>
          </w:tcPr>
          <w:p w14:paraId="732F5AD4"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7ABC6CE0"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CINTA ADHESIVA PARA SELLADO DE DUCTOS: cinta adhesiva de dos pulgadas y media (2.5") de ancho, 0.011 pulgadas de espesor y con cubierta de vinil para uso en superficies frías.</w:t>
            </w:r>
          </w:p>
        </w:tc>
        <w:tc>
          <w:tcPr>
            <w:tcW w:w="2977" w:type="dxa"/>
            <w:gridSpan w:val="2"/>
          </w:tcPr>
          <w:p w14:paraId="29A9C2F0" w14:textId="77777777" w:rsidR="009F7CD4" w:rsidRPr="006E71CC" w:rsidRDefault="009F7CD4" w:rsidP="00E22786">
            <w:pPr>
              <w:jc w:val="both"/>
              <w:rPr>
                <w:rFonts w:ascii="Bembo Std" w:hAnsi="Bembo Std"/>
                <w:sz w:val="20"/>
                <w:szCs w:val="20"/>
              </w:rPr>
            </w:pPr>
          </w:p>
        </w:tc>
      </w:tr>
      <w:tr w:rsidR="009F7CD4" w:rsidRPr="006E71CC" w14:paraId="4F07C8A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8"/>
        </w:trPr>
        <w:tc>
          <w:tcPr>
            <w:tcW w:w="1719" w:type="dxa"/>
            <w:gridSpan w:val="3"/>
            <w:vMerge/>
            <w:shd w:val="clear" w:color="auto" w:fill="auto"/>
          </w:tcPr>
          <w:p w14:paraId="034D5D7A"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4A07CC97"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CINTA ADHESIVA PARA RESANE DE AISLAMIENTO TERMICO DE DUCTOS: cinta adhesiva de aluminio reforzado de 2.85" de ancho. </w:t>
            </w:r>
          </w:p>
        </w:tc>
        <w:tc>
          <w:tcPr>
            <w:tcW w:w="2977" w:type="dxa"/>
            <w:gridSpan w:val="2"/>
          </w:tcPr>
          <w:p w14:paraId="28408A56" w14:textId="77777777" w:rsidR="009F7CD4" w:rsidRPr="006E71CC" w:rsidRDefault="009F7CD4" w:rsidP="00E22786">
            <w:pPr>
              <w:jc w:val="both"/>
              <w:rPr>
                <w:rFonts w:ascii="Bembo Std" w:hAnsi="Bembo Std"/>
                <w:sz w:val="20"/>
                <w:szCs w:val="20"/>
              </w:rPr>
            </w:pPr>
          </w:p>
        </w:tc>
      </w:tr>
      <w:tr w:rsidR="009F7CD4" w:rsidRPr="006E71CC" w14:paraId="77CD1640"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0"/>
        </w:trPr>
        <w:tc>
          <w:tcPr>
            <w:tcW w:w="1719" w:type="dxa"/>
            <w:gridSpan w:val="3"/>
            <w:vMerge/>
            <w:shd w:val="clear" w:color="auto" w:fill="auto"/>
          </w:tcPr>
          <w:p w14:paraId="78AA80F7"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4022880E"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SOPORTES PARA LOS DUCTOS: serán trapecios construidos con perfil riel acanalado de 1-5/8" x 13/16”, con acabado galvanizado por inmersión al caliente calibre 14. Los colgantes tendrán una separación máxima de 1.5 metros entre sí, en tramos rectos, y deberán instalarse en cada cambio de dirección, y en todos los codos.</w:t>
            </w:r>
          </w:p>
        </w:tc>
        <w:tc>
          <w:tcPr>
            <w:tcW w:w="2977" w:type="dxa"/>
            <w:gridSpan w:val="2"/>
          </w:tcPr>
          <w:p w14:paraId="07CA5289" w14:textId="77777777" w:rsidR="009F7CD4" w:rsidRPr="006E71CC" w:rsidRDefault="009F7CD4" w:rsidP="00E22786">
            <w:pPr>
              <w:jc w:val="both"/>
              <w:rPr>
                <w:rFonts w:ascii="Bembo Std" w:hAnsi="Bembo Std"/>
                <w:sz w:val="20"/>
                <w:szCs w:val="20"/>
              </w:rPr>
            </w:pPr>
          </w:p>
        </w:tc>
      </w:tr>
      <w:tr w:rsidR="009F7CD4" w:rsidRPr="006E71CC" w14:paraId="6A1752C8"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11"/>
        </w:trPr>
        <w:tc>
          <w:tcPr>
            <w:tcW w:w="1719" w:type="dxa"/>
            <w:gridSpan w:val="3"/>
            <w:vMerge/>
            <w:shd w:val="clear" w:color="auto" w:fill="auto"/>
          </w:tcPr>
          <w:p w14:paraId="11DB9634"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301E139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VARILLA ROSCADA: varillas roscadas de hierro galvanizado de diámetro de 3/8" que estará sujeta a la estructura de la losa o techo.</w:t>
            </w:r>
          </w:p>
        </w:tc>
        <w:tc>
          <w:tcPr>
            <w:tcW w:w="2977" w:type="dxa"/>
            <w:gridSpan w:val="2"/>
          </w:tcPr>
          <w:p w14:paraId="0CE28BBC" w14:textId="77777777" w:rsidR="009F7CD4" w:rsidRPr="006E71CC" w:rsidRDefault="009F7CD4" w:rsidP="00E22786">
            <w:pPr>
              <w:jc w:val="both"/>
              <w:rPr>
                <w:rFonts w:ascii="Bembo Std" w:hAnsi="Bembo Std"/>
                <w:sz w:val="20"/>
                <w:szCs w:val="20"/>
              </w:rPr>
            </w:pPr>
          </w:p>
        </w:tc>
      </w:tr>
      <w:tr w:rsidR="009F7CD4" w:rsidRPr="006E71CC" w14:paraId="4BC3BD4E"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1719" w:type="dxa"/>
            <w:gridSpan w:val="3"/>
            <w:vMerge/>
            <w:shd w:val="clear" w:color="auto" w:fill="auto"/>
          </w:tcPr>
          <w:p w14:paraId="1BCFB84C"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0ADDF5D5"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REGULADORES DE FLUJO DE OPERACION MANUAL (DAMPERS): fabricados con lámina lisa galvanizada calibre 24, con diseño aerodinámico y con articulaciones adecuadas para facilitar la regulación del volumen de aire. Para estos dampers se deberán utilizar accesorios especiales de fábrica diseñados para este fin. En la parte interior del damper (lámina del damper) se instalará, un </w:t>
            </w:r>
            <w:r w:rsidRPr="006E71CC">
              <w:rPr>
                <w:rFonts w:ascii="Bembo Std" w:hAnsi="Bembo Std"/>
                <w:b/>
                <w:bCs/>
                <w:sz w:val="20"/>
                <w:szCs w:val="20"/>
              </w:rPr>
              <w:t>spliter damper bracket</w:t>
            </w:r>
            <w:r w:rsidRPr="006E71CC">
              <w:rPr>
                <w:rFonts w:ascii="Bembo Std" w:hAnsi="Bembo Std"/>
                <w:sz w:val="20"/>
                <w:szCs w:val="20"/>
              </w:rPr>
              <w:t xml:space="preserve"> para varilla de 1/4” y en la parte exterior (lado del ducto), se deberá instalar un </w:t>
            </w:r>
            <w:r w:rsidRPr="006E71CC">
              <w:rPr>
                <w:rFonts w:ascii="Bembo Std" w:hAnsi="Bembo Std"/>
                <w:b/>
                <w:bCs/>
                <w:sz w:val="20"/>
                <w:szCs w:val="20"/>
              </w:rPr>
              <w:t>ball joint damper</w:t>
            </w:r>
            <w:r w:rsidRPr="006E71CC">
              <w:rPr>
                <w:rFonts w:ascii="Bembo Std" w:hAnsi="Bembo Std"/>
                <w:sz w:val="20"/>
                <w:szCs w:val="20"/>
              </w:rPr>
              <w:t xml:space="preserve">, para varilla de 1/4”. La varilla hierro a utilizar será de diámetro 1/4”, y </w:t>
            </w:r>
            <w:r w:rsidRPr="006E71CC">
              <w:rPr>
                <w:rFonts w:ascii="Bembo Std" w:hAnsi="Bembo Std"/>
                <w:sz w:val="20"/>
                <w:szCs w:val="20"/>
              </w:rPr>
              <w:lastRenderedPageBreak/>
              <w:t>no deberá sobresalir del lado del ducto más de 10.0 cms, cuando esté la posición del damper totalmente abierto.</w:t>
            </w:r>
          </w:p>
        </w:tc>
        <w:tc>
          <w:tcPr>
            <w:tcW w:w="2977" w:type="dxa"/>
            <w:gridSpan w:val="2"/>
          </w:tcPr>
          <w:p w14:paraId="002CA507" w14:textId="77777777" w:rsidR="009F7CD4" w:rsidRPr="006E71CC" w:rsidRDefault="009F7CD4" w:rsidP="00E22786">
            <w:pPr>
              <w:jc w:val="both"/>
              <w:rPr>
                <w:rFonts w:ascii="Bembo Std" w:hAnsi="Bembo Std"/>
                <w:sz w:val="20"/>
                <w:szCs w:val="20"/>
              </w:rPr>
            </w:pPr>
          </w:p>
        </w:tc>
      </w:tr>
      <w:tr w:rsidR="009F7CD4" w:rsidRPr="006E71CC" w14:paraId="464A3A4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7"/>
        </w:trPr>
        <w:tc>
          <w:tcPr>
            <w:tcW w:w="1719" w:type="dxa"/>
            <w:gridSpan w:val="3"/>
            <w:vMerge/>
            <w:shd w:val="clear" w:color="auto" w:fill="auto"/>
          </w:tcPr>
          <w:p w14:paraId="2F424948"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1D021F42"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UNION FLEXIBLE PARA DUCTOS: habrá una unión flexible, fabricada de</w:t>
            </w:r>
            <w:r w:rsidRPr="006E71CC">
              <w:rPr>
                <w:rFonts w:ascii="Bembo Std" w:hAnsi="Bembo Std"/>
                <w:b/>
                <w:bCs/>
                <w:sz w:val="20"/>
                <w:szCs w:val="20"/>
              </w:rPr>
              <w:t xml:space="preserve"> lona ahulada Nº10</w:t>
            </w:r>
            <w:r w:rsidRPr="006E71CC">
              <w:rPr>
                <w:rFonts w:ascii="Bembo Std" w:hAnsi="Bembo Std"/>
                <w:sz w:val="20"/>
                <w:szCs w:val="20"/>
              </w:rPr>
              <w:t xml:space="preserve"> de 4” de longitud en los extremos del collar de lámina y de 4" por lado que le dará rigidez (12” de longitud total).</w:t>
            </w:r>
          </w:p>
        </w:tc>
        <w:tc>
          <w:tcPr>
            <w:tcW w:w="2977" w:type="dxa"/>
            <w:gridSpan w:val="2"/>
          </w:tcPr>
          <w:p w14:paraId="7575E11E" w14:textId="77777777" w:rsidR="009F7CD4" w:rsidRPr="006E71CC" w:rsidRDefault="009F7CD4" w:rsidP="00E22786">
            <w:pPr>
              <w:jc w:val="both"/>
              <w:rPr>
                <w:rFonts w:ascii="Bembo Std" w:hAnsi="Bembo Std"/>
                <w:sz w:val="20"/>
                <w:szCs w:val="20"/>
              </w:rPr>
            </w:pPr>
          </w:p>
        </w:tc>
      </w:tr>
      <w:tr w:rsidR="009F7CD4" w:rsidRPr="006E71CC" w14:paraId="4595F545"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tcPr>
          <w:p w14:paraId="28AB864C"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574BE1C8"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AISLAMIENTO DE FIBRA DE VIDRIO (tipo colcha): todos los ductos de suministro y extracción de aire acondicionado, serán aislados con fibra de vidrio de 2.0 pulgadas de espesor y 1.0 libras por pie cúbico de densidad. El aislamiento tendrá un factor de conductividad térmica no menor a 0.26 BTU/ hora-pie cuadrado-ºF a una temperatura media de 75ºF, y valor de resistencia R=6, con barrera de vapor aplicada en fábrica consistente en láminas de aluminio reforzado o papel kraft, la cual traslapará dos pulgadas en todas sus uniones.</w:t>
            </w:r>
          </w:p>
        </w:tc>
        <w:tc>
          <w:tcPr>
            <w:tcW w:w="2977" w:type="dxa"/>
            <w:gridSpan w:val="2"/>
          </w:tcPr>
          <w:p w14:paraId="15219D23" w14:textId="77777777" w:rsidR="009F7CD4" w:rsidRPr="006E71CC" w:rsidRDefault="009F7CD4" w:rsidP="00E22786">
            <w:pPr>
              <w:jc w:val="both"/>
              <w:rPr>
                <w:rFonts w:ascii="Bembo Std" w:hAnsi="Bembo Std"/>
                <w:sz w:val="20"/>
                <w:szCs w:val="20"/>
              </w:rPr>
            </w:pPr>
          </w:p>
        </w:tc>
      </w:tr>
      <w:tr w:rsidR="009F7CD4" w:rsidRPr="006E71CC" w14:paraId="649E13D4"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tcPr>
          <w:p w14:paraId="24EF42B1"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09DE45FD"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PEGAMENTO PARA EL AISLANTE: el pegamento para el aislante deberá ser aplicado en la totalidad del área del ducto, en las cuatro caras y deberá ser incombustible, para aplicarse con brocha o rodillo. </w:t>
            </w:r>
          </w:p>
          <w:p w14:paraId="2F2FAB8A"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El pegamento (adhesivo), a usar para la colocación del aislamiento de fibra de vidrio sobre los conductos de aire acondicionado y/o extracción de aire, deberá ser base de agua (incombustible). El pegamento debe cubrir totalmente los cuatro lados exteriores del conducto de aire.</w:t>
            </w:r>
          </w:p>
          <w:p w14:paraId="52D4A28D"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Solamente para la unión o pega de la solapa del material exterior “papel aluminio reforzado” del aislamiento podrá ser utilizado pegamento tipo Resistol 5000® es el pegamento de contacto clásico por su gran resistencia a la humedad y temperatura, indicado para enchapados y laminados de madera, instalar paneles acústicos y pisos de linóleum, pegar elementos varios como fieltro, lona, alfombra, zoclos, de gran fuerza de pegado en diversos materiales, resistente a la humedad y a temperaturas extremas de -20c a 90c.</w:t>
            </w:r>
          </w:p>
        </w:tc>
        <w:tc>
          <w:tcPr>
            <w:tcW w:w="2977" w:type="dxa"/>
            <w:gridSpan w:val="2"/>
          </w:tcPr>
          <w:p w14:paraId="426CD7C2" w14:textId="77777777" w:rsidR="009F7CD4" w:rsidRPr="006E71CC" w:rsidRDefault="009F7CD4" w:rsidP="00E22786">
            <w:pPr>
              <w:jc w:val="both"/>
              <w:rPr>
                <w:rFonts w:ascii="Bembo Std" w:hAnsi="Bembo Std"/>
                <w:sz w:val="20"/>
                <w:szCs w:val="20"/>
              </w:rPr>
            </w:pPr>
          </w:p>
        </w:tc>
      </w:tr>
      <w:tr w:rsidR="009F7CD4" w:rsidRPr="006E71CC" w14:paraId="57D65D86"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tcPr>
          <w:p w14:paraId="1F6B8A81"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7BAD2C35"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DIFUSORES PARA SUMINISTRO DE AIRE DESCARGA 3 Y/O 4 VÍAS. Serán cuadrados de las dimensiones mostradas en los planos, marco y hojas construidas de aluminio extruido con paredes de 0.050 pulgadas de espesor. El borde exterior del marco tendrá diseñado un canal para retener un empaque vinílico, para producir un sello positivo de aire en la superficie en que se montará el difusor. El difusor estará provisto de un regulador de flujo de hojas opuestas, manejado a través de una palanca con resorte desde la cara exterior del difusor. El marco del regulador </w:t>
            </w:r>
            <w:r w:rsidRPr="006E71CC">
              <w:rPr>
                <w:rFonts w:ascii="Bembo Std" w:hAnsi="Bembo Std"/>
                <w:sz w:val="20"/>
                <w:szCs w:val="20"/>
              </w:rPr>
              <w:lastRenderedPageBreak/>
              <w:t>de flujo estará separado de las hojas con manguetes de nylon, para eliminar corrosión y vibración.</w:t>
            </w:r>
          </w:p>
        </w:tc>
        <w:tc>
          <w:tcPr>
            <w:tcW w:w="2977" w:type="dxa"/>
            <w:gridSpan w:val="2"/>
          </w:tcPr>
          <w:p w14:paraId="3D85FA0B" w14:textId="77777777" w:rsidR="009F7CD4" w:rsidRPr="006E71CC" w:rsidRDefault="009F7CD4" w:rsidP="00E22786">
            <w:pPr>
              <w:jc w:val="both"/>
              <w:rPr>
                <w:rFonts w:ascii="Bembo Std" w:hAnsi="Bembo Std"/>
                <w:sz w:val="20"/>
                <w:szCs w:val="20"/>
              </w:rPr>
            </w:pPr>
          </w:p>
        </w:tc>
      </w:tr>
      <w:tr w:rsidR="009F7CD4" w:rsidRPr="006E71CC" w14:paraId="50FD75F9"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tcPr>
          <w:p w14:paraId="55CEBC3D"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771852D6"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REJILLAS DE RETORNO Y EXTRACCIÓN (RR/RE). Fabricadas de aluminio extruido y marco con características constructivas similares a la de los difusores. Las hojas serán fijas y estarán separadas 3/4” de pulgada entre centros, con inclinación entre 45º grados, paralelas a la dimensión mayor de la rejilla, para impedir la visión a través de ella, siendo la vista perpendicular a la rejilla, provistas de regulador de flujo. El acabado final será de color blanco. La rejilla deberá ser probada de acuerdo con el estándar ASHRAE 70</w:t>
            </w:r>
            <w:r w:rsidRPr="006E71CC">
              <w:rPr>
                <w:rFonts w:ascii="Bembo Std" w:hAnsi="Bembo Std"/>
                <w:sz w:val="20"/>
                <w:szCs w:val="20"/>
              </w:rPr>
              <w:noBreakHyphen/>
              <w:t xml:space="preserve">2006. La rejilla de retorno de aire se deberá seleccionar para que tenga un NC 30 o menor. </w:t>
            </w:r>
          </w:p>
        </w:tc>
        <w:tc>
          <w:tcPr>
            <w:tcW w:w="2977" w:type="dxa"/>
            <w:gridSpan w:val="2"/>
          </w:tcPr>
          <w:p w14:paraId="7B2EE468" w14:textId="77777777" w:rsidR="009F7CD4" w:rsidRPr="006E71CC" w:rsidRDefault="009F7CD4" w:rsidP="00E22786">
            <w:pPr>
              <w:jc w:val="both"/>
              <w:rPr>
                <w:rFonts w:ascii="Bembo Std" w:hAnsi="Bembo Std"/>
                <w:sz w:val="20"/>
                <w:szCs w:val="20"/>
              </w:rPr>
            </w:pPr>
          </w:p>
        </w:tc>
      </w:tr>
      <w:tr w:rsidR="009F7CD4" w:rsidRPr="006E71CC" w14:paraId="3A2F24C0"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22"/>
        </w:trPr>
        <w:tc>
          <w:tcPr>
            <w:tcW w:w="1719" w:type="dxa"/>
            <w:gridSpan w:val="3"/>
            <w:vMerge/>
            <w:shd w:val="clear" w:color="auto" w:fill="auto"/>
            <w:hideMark/>
          </w:tcPr>
          <w:p w14:paraId="26A3A59A"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6F14DE1C"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 xml:space="preserve">TERMOSTATO PARA ENFRIAMIENTO. Los termostatos de enfriamiento para los sistemas de expansión directa se instalarán termostatos digitales, para operar a 24 voltios, escala de 50 a 90º F. El termostato se instalará en una </w:t>
            </w:r>
            <w:r w:rsidRPr="006E71CC">
              <w:rPr>
                <w:rFonts w:ascii="Bembo Std" w:hAnsi="Bembo Std"/>
                <w:b/>
                <w:bCs/>
                <w:sz w:val="20"/>
                <w:szCs w:val="20"/>
              </w:rPr>
              <w:t>caja de 4 x 2 pulgadas</w:t>
            </w:r>
            <w:r w:rsidRPr="006E71CC">
              <w:rPr>
                <w:rFonts w:ascii="Bembo Std" w:hAnsi="Bembo Std"/>
                <w:sz w:val="20"/>
                <w:szCs w:val="20"/>
              </w:rPr>
              <w:t xml:space="preserve"> colocada en forma vertical o horizontal según el fabricante, para operar a 24 voltios. Y se protegerá por medio de un </w:t>
            </w:r>
            <w:r w:rsidRPr="006E71CC">
              <w:rPr>
                <w:rFonts w:ascii="Bembo Std" w:hAnsi="Bembo Std"/>
                <w:b/>
                <w:bCs/>
                <w:sz w:val="20"/>
                <w:szCs w:val="20"/>
              </w:rPr>
              <w:t>guarda termostato</w:t>
            </w:r>
            <w:r w:rsidRPr="006E71CC">
              <w:rPr>
                <w:rFonts w:ascii="Bembo Std" w:hAnsi="Bembo Std"/>
                <w:sz w:val="20"/>
                <w:szCs w:val="20"/>
              </w:rPr>
              <w:t xml:space="preserve"> que consiste en una caja de plástico rígido y transparente con aperturas que permiten el paso del aire para registrar la temperatura interior. La caja deberá tener su cerradura y estará provista de llave.</w:t>
            </w:r>
          </w:p>
        </w:tc>
        <w:tc>
          <w:tcPr>
            <w:tcW w:w="2977" w:type="dxa"/>
            <w:gridSpan w:val="2"/>
          </w:tcPr>
          <w:p w14:paraId="0E99B7DC" w14:textId="77777777" w:rsidR="009F7CD4" w:rsidRPr="006E71CC" w:rsidRDefault="009F7CD4" w:rsidP="00E22786">
            <w:pPr>
              <w:jc w:val="both"/>
              <w:rPr>
                <w:rFonts w:ascii="Bembo Std" w:hAnsi="Bembo Std"/>
                <w:sz w:val="20"/>
                <w:szCs w:val="20"/>
              </w:rPr>
            </w:pPr>
          </w:p>
        </w:tc>
      </w:tr>
      <w:tr w:rsidR="009F7CD4" w:rsidRPr="006E71CC" w14:paraId="17333002"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20"/>
        </w:trPr>
        <w:tc>
          <w:tcPr>
            <w:tcW w:w="1719" w:type="dxa"/>
            <w:gridSpan w:val="3"/>
            <w:vMerge/>
            <w:shd w:val="clear" w:color="auto" w:fill="auto"/>
            <w:hideMark/>
          </w:tcPr>
          <w:p w14:paraId="3DA1AB92"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7E3FE75D"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HUMIDOSTATO. humidostatos digitales, diferencial fijo de 4% de humedad relativa, para controlar un rango de 20 a 80% de humedad relativa, montados verticalmente en caja de 2”x4”, para operar a 24 voltios.</w:t>
            </w:r>
          </w:p>
        </w:tc>
        <w:tc>
          <w:tcPr>
            <w:tcW w:w="2977" w:type="dxa"/>
            <w:gridSpan w:val="2"/>
          </w:tcPr>
          <w:p w14:paraId="749BC721" w14:textId="77777777" w:rsidR="009F7CD4" w:rsidRPr="006E71CC" w:rsidRDefault="009F7CD4" w:rsidP="00E22786">
            <w:pPr>
              <w:jc w:val="both"/>
              <w:rPr>
                <w:rFonts w:ascii="Bembo Std" w:hAnsi="Bembo Std"/>
                <w:sz w:val="20"/>
                <w:szCs w:val="20"/>
              </w:rPr>
            </w:pPr>
          </w:p>
        </w:tc>
      </w:tr>
      <w:tr w:rsidR="009F7CD4" w:rsidRPr="006E71CC" w14:paraId="7A2039F5"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719" w:type="dxa"/>
            <w:gridSpan w:val="3"/>
            <w:vMerge/>
            <w:shd w:val="clear" w:color="auto" w:fill="auto"/>
            <w:hideMark/>
          </w:tcPr>
          <w:p w14:paraId="21C56950"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2D65D876"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TUBERIA DE REFRIGERACION. será de cobre tipo “ACR” rígida, pre limpiado y deshidratado interiormente. La tubería será fabricada según norma ASTM B- 280.</w:t>
            </w:r>
          </w:p>
        </w:tc>
        <w:tc>
          <w:tcPr>
            <w:tcW w:w="2977" w:type="dxa"/>
            <w:gridSpan w:val="2"/>
          </w:tcPr>
          <w:p w14:paraId="372DFBC3" w14:textId="77777777" w:rsidR="009F7CD4" w:rsidRPr="006E71CC" w:rsidRDefault="009F7CD4" w:rsidP="00E22786">
            <w:pPr>
              <w:jc w:val="both"/>
              <w:rPr>
                <w:rFonts w:ascii="Bembo Std" w:hAnsi="Bembo Std"/>
                <w:sz w:val="20"/>
                <w:szCs w:val="20"/>
              </w:rPr>
            </w:pPr>
          </w:p>
        </w:tc>
      </w:tr>
      <w:tr w:rsidR="009F7CD4" w:rsidRPr="006E71CC" w14:paraId="6F66B2A2"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7"/>
        </w:trPr>
        <w:tc>
          <w:tcPr>
            <w:tcW w:w="1719" w:type="dxa"/>
            <w:gridSpan w:val="3"/>
            <w:vMerge/>
            <w:shd w:val="clear" w:color="auto" w:fill="auto"/>
            <w:hideMark/>
          </w:tcPr>
          <w:p w14:paraId="415C6F34"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1222F9D5" w14:textId="77777777" w:rsidR="009F7CD4" w:rsidRPr="006E71CC" w:rsidRDefault="009F7CD4" w:rsidP="00E22786">
            <w:pPr>
              <w:jc w:val="both"/>
              <w:rPr>
                <w:rFonts w:ascii="Bembo Std" w:hAnsi="Bembo Std"/>
                <w:sz w:val="20"/>
                <w:szCs w:val="20"/>
              </w:rPr>
            </w:pPr>
            <w:r w:rsidRPr="006E71CC">
              <w:rPr>
                <w:rFonts w:ascii="Bembo Std" w:hAnsi="Bembo Std"/>
                <w:sz w:val="20"/>
                <w:szCs w:val="20"/>
              </w:rPr>
              <w:t>AISLAMIENTO TÉRMICO ELASTOMÉRICO FLEXIBLE COLOR NEGRO. deberá ser de célula cerrada en forma tubular, con un espesor mínimo de ¾” en toda su trayectoria, con valor de R= 0.245 BTU.pulg/h.pie2.°F a 75°F, una permeabilidad al vapor de agua de 0.05 perm.pulg, porcentaje de absorción de agua del 0.2% e índice de propagación del llamas y generación de humo catalogado 25/50, fabricada libre de fibras, sin formaldehido, bajos compuestos orgánicos volátiles (VOC), de fabricación con característica antimicrobial, cumpliendo con norma de fabricación ASTM C534 Tipo I – Grado I y certificaciones NFPA 255  y UL723.</w:t>
            </w:r>
          </w:p>
        </w:tc>
        <w:tc>
          <w:tcPr>
            <w:tcW w:w="2977" w:type="dxa"/>
            <w:gridSpan w:val="2"/>
          </w:tcPr>
          <w:p w14:paraId="62D70EFC" w14:textId="77777777" w:rsidR="009F7CD4" w:rsidRPr="006E71CC" w:rsidRDefault="009F7CD4" w:rsidP="00E22786">
            <w:pPr>
              <w:jc w:val="both"/>
              <w:rPr>
                <w:rFonts w:ascii="Bembo Std" w:hAnsi="Bembo Std"/>
                <w:sz w:val="20"/>
                <w:szCs w:val="20"/>
              </w:rPr>
            </w:pPr>
          </w:p>
        </w:tc>
      </w:tr>
      <w:tr w:rsidR="009F7CD4" w:rsidRPr="006E71CC" w14:paraId="08F12DD6"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8"/>
        </w:trPr>
        <w:tc>
          <w:tcPr>
            <w:tcW w:w="1719" w:type="dxa"/>
            <w:gridSpan w:val="3"/>
            <w:vMerge/>
            <w:shd w:val="clear" w:color="auto" w:fill="auto"/>
            <w:hideMark/>
          </w:tcPr>
          <w:p w14:paraId="51DFEFEE"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170459B3"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VALVULAS DE SERVICIO. diseñadas para uso acorde al refrigerante R-410a, y su rango de presión deberá de ser compatible con la presión de trabajo del sistema. Las válvulas serán de bronce, sin empaque, tipo globo.</w:t>
            </w:r>
          </w:p>
        </w:tc>
        <w:tc>
          <w:tcPr>
            <w:tcW w:w="2977" w:type="dxa"/>
            <w:gridSpan w:val="2"/>
          </w:tcPr>
          <w:p w14:paraId="1CF1F282" w14:textId="77777777" w:rsidR="009F7CD4" w:rsidRPr="00416695" w:rsidRDefault="009F7CD4" w:rsidP="00E22786">
            <w:pPr>
              <w:jc w:val="both"/>
              <w:rPr>
                <w:rFonts w:ascii="Bembo Std" w:hAnsi="Bembo Std" w:cs="Calibri"/>
                <w:sz w:val="20"/>
                <w:szCs w:val="20"/>
              </w:rPr>
            </w:pPr>
          </w:p>
        </w:tc>
      </w:tr>
      <w:tr w:rsidR="009F7CD4" w:rsidRPr="006E71CC" w14:paraId="0BC723B6"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9"/>
        </w:trPr>
        <w:tc>
          <w:tcPr>
            <w:tcW w:w="1719" w:type="dxa"/>
            <w:gridSpan w:val="3"/>
            <w:vMerge/>
            <w:shd w:val="clear" w:color="auto" w:fill="auto"/>
            <w:hideMark/>
          </w:tcPr>
          <w:p w14:paraId="27781E98"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463A7B5E"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DRENAJES DE AIRE ACONDICIONADO. serán instalados con tuberías PVC SDR-17, cumpliendo normativas ASTM 1784, del tipo de acople con junta cementada.</w:t>
            </w:r>
          </w:p>
        </w:tc>
        <w:tc>
          <w:tcPr>
            <w:tcW w:w="2977" w:type="dxa"/>
            <w:gridSpan w:val="2"/>
          </w:tcPr>
          <w:p w14:paraId="4C9BB04C" w14:textId="77777777" w:rsidR="009F7CD4" w:rsidRPr="00416695" w:rsidRDefault="009F7CD4" w:rsidP="00E22786">
            <w:pPr>
              <w:jc w:val="both"/>
              <w:rPr>
                <w:rFonts w:ascii="Bembo Std" w:hAnsi="Bembo Std" w:cs="Calibri"/>
                <w:sz w:val="20"/>
                <w:szCs w:val="20"/>
              </w:rPr>
            </w:pPr>
          </w:p>
        </w:tc>
      </w:tr>
      <w:tr w:rsidR="009F7CD4" w:rsidRPr="006E71CC" w14:paraId="336F307D"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4"/>
        </w:trPr>
        <w:tc>
          <w:tcPr>
            <w:tcW w:w="1719" w:type="dxa"/>
            <w:gridSpan w:val="3"/>
            <w:vMerge/>
            <w:shd w:val="clear" w:color="auto" w:fill="auto"/>
            <w:hideMark/>
          </w:tcPr>
          <w:p w14:paraId="71B1B742"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49D05D61"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SOPORTERIA DE SISTEMA DE DRENAJE. soporte galvanizado individual colgantes tipo pera de 3" de diámetro.</w:t>
            </w:r>
          </w:p>
        </w:tc>
        <w:tc>
          <w:tcPr>
            <w:tcW w:w="2977" w:type="dxa"/>
            <w:gridSpan w:val="2"/>
          </w:tcPr>
          <w:p w14:paraId="599B3C8F" w14:textId="77777777" w:rsidR="009F7CD4" w:rsidRPr="00416695" w:rsidRDefault="009F7CD4" w:rsidP="00E22786">
            <w:pPr>
              <w:jc w:val="both"/>
              <w:rPr>
                <w:rFonts w:ascii="Bembo Std" w:hAnsi="Bembo Std" w:cs="Calibri"/>
                <w:sz w:val="20"/>
                <w:szCs w:val="20"/>
              </w:rPr>
            </w:pPr>
          </w:p>
        </w:tc>
      </w:tr>
      <w:tr w:rsidR="009F7CD4" w:rsidRPr="006E71CC" w14:paraId="07DBF2F1"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719" w:type="dxa"/>
            <w:gridSpan w:val="3"/>
            <w:vMerge/>
            <w:shd w:val="clear" w:color="auto" w:fill="auto"/>
            <w:hideMark/>
          </w:tcPr>
          <w:p w14:paraId="4BA3EC86"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hideMark/>
          </w:tcPr>
          <w:p w14:paraId="6AB5A499"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DESMONTAJE Y DISPOSICION FINAL DE EQUIPOS. El proveedor deberá considerar en su oferta económica todos los trabajos requeridos para el desmontaje y disposición final de los equipos existentes, según lo mostrado en planos. Es responsabilidad del proveedor, la protección y cuidado de las instalaciones existente en los alrededores donde se deberán ejecutar los trabajos requeridos.</w:t>
            </w:r>
          </w:p>
        </w:tc>
        <w:tc>
          <w:tcPr>
            <w:tcW w:w="2977" w:type="dxa"/>
            <w:gridSpan w:val="2"/>
          </w:tcPr>
          <w:p w14:paraId="55786C34" w14:textId="77777777" w:rsidR="009F7CD4" w:rsidRPr="00416695" w:rsidRDefault="009F7CD4" w:rsidP="00E22786">
            <w:pPr>
              <w:jc w:val="both"/>
              <w:rPr>
                <w:rFonts w:ascii="Bembo Std" w:hAnsi="Bembo Std" w:cs="Calibri"/>
                <w:sz w:val="20"/>
                <w:szCs w:val="20"/>
              </w:rPr>
            </w:pPr>
          </w:p>
        </w:tc>
      </w:tr>
      <w:tr w:rsidR="009F7CD4" w:rsidRPr="006E71CC" w14:paraId="30BD500B"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719" w:type="dxa"/>
            <w:gridSpan w:val="3"/>
            <w:vMerge/>
            <w:shd w:val="clear" w:color="auto" w:fill="auto"/>
          </w:tcPr>
          <w:p w14:paraId="1C03B82F"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55BD9221"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 xml:space="preserve">DESMONTAJE DE SISTEMA DE DUCTOS DE SUMINISTRO Y EXTRACCIÓN MECÁNICA DE AIRE ACONDICIONADO. El proveedor deberá considerar en su oferta económica todos los trabajos requeridos para el desmontaje y disposición final de los ductos existentes, según lo mostrado en planos. Es responsabilidad del proveedor, la protección y cuidado de las instalaciones existente en los alrededores donde se deberán ejecutar los trabajos requeridos. </w:t>
            </w:r>
          </w:p>
          <w:p w14:paraId="649BD886"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 xml:space="preserve">Las áreas a intervenir durante los trabajos serán aquellas en donde se encuentre instalado el sistema de ductos de suministro y extracción de aire, es decir: cuarto de equipos de aire acondicionado y el entre cielo de la sala de operaciones. </w:t>
            </w:r>
          </w:p>
          <w:p w14:paraId="49CE7308"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Todo lo anteriormente expuesto, exige al proveedor tomar todas las medidas de protección que sean necesarias durante la intervención de dichas áreas.</w:t>
            </w:r>
          </w:p>
        </w:tc>
        <w:tc>
          <w:tcPr>
            <w:tcW w:w="2977" w:type="dxa"/>
            <w:gridSpan w:val="2"/>
          </w:tcPr>
          <w:p w14:paraId="101FD865" w14:textId="77777777" w:rsidR="009F7CD4" w:rsidRPr="00416695" w:rsidRDefault="009F7CD4" w:rsidP="00E22786">
            <w:pPr>
              <w:jc w:val="both"/>
              <w:rPr>
                <w:rFonts w:ascii="Bembo Std" w:hAnsi="Bembo Std" w:cs="Calibri"/>
                <w:sz w:val="20"/>
                <w:szCs w:val="20"/>
              </w:rPr>
            </w:pPr>
          </w:p>
        </w:tc>
      </w:tr>
      <w:tr w:rsidR="009F7CD4" w:rsidRPr="006E71CC" w14:paraId="1DE97508"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05"/>
        </w:trPr>
        <w:tc>
          <w:tcPr>
            <w:tcW w:w="1719" w:type="dxa"/>
            <w:gridSpan w:val="3"/>
            <w:vMerge/>
            <w:shd w:val="clear" w:color="auto" w:fill="auto"/>
            <w:hideMark/>
          </w:tcPr>
          <w:p w14:paraId="69B4760F"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4B2202E7"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 xml:space="preserve">SUMINISTRO E INSTALACIÓN DE DUCTOS DE SUMINISTRO Y EXTRACCIÓN MECÁNICA DE AIRE ACONDICIONADO, el proveedor deberá considerar en su oferta económica todos los trabajos requeridos para el cumplimiento de lo indicado en estas especificaciones técnicas y en lo proyectado en planos de diseño. </w:t>
            </w:r>
          </w:p>
        </w:tc>
        <w:tc>
          <w:tcPr>
            <w:tcW w:w="2977" w:type="dxa"/>
            <w:gridSpan w:val="2"/>
          </w:tcPr>
          <w:p w14:paraId="72D62F82" w14:textId="77777777" w:rsidR="009F7CD4" w:rsidRPr="00416695" w:rsidRDefault="009F7CD4" w:rsidP="00E22786">
            <w:pPr>
              <w:jc w:val="both"/>
              <w:rPr>
                <w:rFonts w:ascii="Bembo Std" w:hAnsi="Bembo Std" w:cs="Calibri"/>
                <w:sz w:val="20"/>
                <w:szCs w:val="20"/>
              </w:rPr>
            </w:pPr>
          </w:p>
        </w:tc>
      </w:tr>
      <w:tr w:rsidR="009F7CD4" w:rsidRPr="006E71CC" w14:paraId="1212A66B" w14:textId="77777777" w:rsidTr="00E22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75"/>
        </w:trPr>
        <w:tc>
          <w:tcPr>
            <w:tcW w:w="1719" w:type="dxa"/>
            <w:gridSpan w:val="3"/>
            <w:vMerge/>
            <w:shd w:val="clear" w:color="auto" w:fill="auto"/>
            <w:hideMark/>
          </w:tcPr>
          <w:p w14:paraId="203B6F7A" w14:textId="77777777" w:rsidR="009F7CD4" w:rsidRPr="006E71CC" w:rsidRDefault="009F7CD4" w:rsidP="00E22786">
            <w:pPr>
              <w:spacing w:after="0"/>
              <w:rPr>
                <w:rFonts w:ascii="Bembo Std" w:hAnsi="Bembo Std" w:cs="Calibri"/>
                <w:sz w:val="20"/>
                <w:szCs w:val="20"/>
              </w:rPr>
            </w:pPr>
          </w:p>
        </w:tc>
        <w:tc>
          <w:tcPr>
            <w:tcW w:w="5794" w:type="dxa"/>
            <w:gridSpan w:val="3"/>
            <w:shd w:val="clear" w:color="auto" w:fill="auto"/>
          </w:tcPr>
          <w:p w14:paraId="23305E4F" w14:textId="77777777" w:rsidR="009F7CD4" w:rsidRPr="00416695" w:rsidRDefault="009F7CD4" w:rsidP="00E22786">
            <w:pPr>
              <w:jc w:val="both"/>
              <w:rPr>
                <w:rFonts w:ascii="Bembo Std" w:hAnsi="Bembo Std" w:cs="Calibri"/>
                <w:sz w:val="20"/>
                <w:szCs w:val="20"/>
              </w:rPr>
            </w:pPr>
            <w:r w:rsidRPr="00416695">
              <w:rPr>
                <w:rFonts w:ascii="Bembo Std" w:hAnsi="Bembo Std" w:cs="Calibri"/>
                <w:sz w:val="20"/>
                <w:szCs w:val="20"/>
              </w:rPr>
              <w:t xml:space="preserve">OPERACIÓN Y MANTENIMIENTO DE LOS SISTEMAS DE SUMIISTRO Y EXTRACCION DE AIRE ACONDICIONADO, el proveedor prestara y documentara (rutina de mantenimiento aprobada por el propietario) este servicio conforme a lo requerido en estas especificaciones técnicas y demás documentos contractuales.  </w:t>
            </w:r>
          </w:p>
        </w:tc>
        <w:tc>
          <w:tcPr>
            <w:tcW w:w="2977" w:type="dxa"/>
            <w:gridSpan w:val="2"/>
          </w:tcPr>
          <w:p w14:paraId="119EBF04" w14:textId="77777777" w:rsidR="009F7CD4" w:rsidRPr="00416695" w:rsidRDefault="009F7CD4" w:rsidP="00E22786">
            <w:pPr>
              <w:jc w:val="both"/>
              <w:rPr>
                <w:rFonts w:ascii="Bembo Std" w:hAnsi="Bembo Std" w:cs="Calibri"/>
                <w:sz w:val="20"/>
                <w:szCs w:val="20"/>
              </w:rPr>
            </w:pPr>
          </w:p>
        </w:tc>
      </w:tr>
    </w:tbl>
    <w:p w14:paraId="7086FF8E" w14:textId="77777777" w:rsidR="009F7CD4" w:rsidRDefault="009F7CD4" w:rsidP="009F7CD4">
      <w:pPr>
        <w:tabs>
          <w:tab w:val="left" w:pos="-720"/>
        </w:tabs>
        <w:suppressAutoHyphens/>
        <w:spacing w:after="120"/>
        <w:ind w:left="720"/>
        <w:jc w:val="both"/>
        <w:rPr>
          <w:rFonts w:ascii="Bembo Std" w:hAnsi="Bembo Std" w:cs="Calibri"/>
          <w:b/>
          <w:spacing w:val="-3"/>
          <w:lang w:val="es-ES_tradnl"/>
        </w:rPr>
      </w:pPr>
    </w:p>
    <w:p w14:paraId="0606DCA1" w14:textId="77777777" w:rsidR="009F7CD4" w:rsidRDefault="009F7CD4" w:rsidP="009F7CD4">
      <w:pPr>
        <w:tabs>
          <w:tab w:val="left" w:pos="-720"/>
        </w:tabs>
        <w:suppressAutoHyphens/>
        <w:spacing w:after="120"/>
        <w:ind w:left="720"/>
        <w:jc w:val="both"/>
        <w:rPr>
          <w:rFonts w:ascii="Bembo Std" w:hAnsi="Bembo Std" w:cs="Calibri"/>
          <w:b/>
          <w:spacing w:val="-3"/>
          <w:lang w:val="es-ES_tradnl"/>
        </w:rPr>
      </w:pPr>
    </w:p>
    <w:p w14:paraId="504AD1A5" w14:textId="77777777" w:rsidR="009F7CD4" w:rsidRDefault="009F7CD4" w:rsidP="009F7CD4"/>
    <w:p w14:paraId="615999E1" w14:textId="77777777" w:rsidR="009F7CD4" w:rsidRPr="00172EEF" w:rsidRDefault="009F7CD4" w:rsidP="009F7CD4">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N° 04.  FORMULARIO DE </w:t>
      </w:r>
      <w:bookmarkEnd w:id="0"/>
      <w:r w:rsidRPr="00172EEF">
        <w:rPr>
          <w:rFonts w:ascii="Bembo Std" w:hAnsi="Bembo Std" w:cs="Calibri"/>
          <w:b/>
          <w:spacing w:val="-3"/>
          <w:lang w:val="es-ES_tradnl"/>
        </w:rPr>
        <w:t>COTIZACIÓN: LISTA DE PRECIOS</w:t>
      </w:r>
    </w:p>
    <w:p w14:paraId="45713F01" w14:textId="77777777" w:rsidR="009F7CD4" w:rsidRPr="00172EEF" w:rsidRDefault="009F7CD4" w:rsidP="009F7CD4">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3639C4">
        <w:rPr>
          <w:rFonts w:ascii="Bembo Std" w:hAnsi="Bembo Std" w:cs="Calibri"/>
          <w:b/>
          <w:lang w:val="es-MX"/>
        </w:rPr>
        <w:t>PRIDESII-402-CP-B-MINSAL (BIS), para la adquisición de SUMINISTRO, INSTALACIÓN Y PUESTA EN MARCHA DEL SISTEMA DE SUMINISTRO Y EXTRACCIÓN DE AIRE ACONDICIONADO DE APLICACIÓN ESPECIAL (100% aire exterior), PARA EL CENTRO QUIRÚRGICO DEL HOSPITAL NACIONAL “NUESTRA SEÑORA DE FÁTIMA”, COJUTEPEQUE (Segundo Proceso)</w:t>
      </w:r>
      <w:r w:rsidRPr="003971E4">
        <w:rPr>
          <w:rFonts w:ascii="Bembo Std" w:hAnsi="Bembo Std" w:cs="Calibri"/>
          <w:b/>
          <w:lang w:val="es-MX"/>
        </w:rPr>
        <w:t>.</w:t>
      </w:r>
    </w:p>
    <w:p w14:paraId="248AE347" w14:textId="77777777" w:rsidR="009F7CD4" w:rsidRDefault="009F7CD4" w:rsidP="009F7CD4">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14:paraId="7F3DF36E" w14:textId="77777777" w:rsidR="009F7CD4" w:rsidRDefault="009F7CD4" w:rsidP="009F7CD4">
      <w:pPr>
        <w:spacing w:after="120"/>
        <w:jc w:val="both"/>
        <w:rPr>
          <w:rFonts w:ascii="Bembo Std" w:hAnsi="Bembo Std" w:cs="Calibri"/>
        </w:rPr>
      </w:pPr>
    </w:p>
    <w:tbl>
      <w:tblPr>
        <w:tblW w:w="9918" w:type="dxa"/>
        <w:tblInd w:w="75" w:type="dxa"/>
        <w:tblCellMar>
          <w:left w:w="70" w:type="dxa"/>
          <w:right w:w="70" w:type="dxa"/>
        </w:tblCellMar>
        <w:tblLook w:val="04A0" w:firstRow="1" w:lastRow="0" w:firstColumn="1" w:lastColumn="0" w:noHBand="0" w:noVBand="1"/>
      </w:tblPr>
      <w:tblGrid>
        <w:gridCol w:w="607"/>
        <w:gridCol w:w="1231"/>
        <w:gridCol w:w="3827"/>
        <w:gridCol w:w="851"/>
        <w:gridCol w:w="835"/>
        <w:gridCol w:w="1291"/>
        <w:gridCol w:w="1276"/>
      </w:tblGrid>
      <w:tr w:rsidR="009F7CD4" w:rsidRPr="007E6CF7" w14:paraId="04837691" w14:textId="77777777" w:rsidTr="00E22786">
        <w:trPr>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6B0BE99" w14:textId="77777777" w:rsidR="009F7CD4" w:rsidRPr="007E6CF7" w:rsidRDefault="009F7CD4" w:rsidP="00E22786">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58C9BF8" w14:textId="77777777" w:rsidR="009F7CD4" w:rsidRPr="007E6CF7" w:rsidRDefault="009F7CD4" w:rsidP="00E2278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484F43" w14:textId="77777777" w:rsidR="009F7CD4" w:rsidRPr="007E6CF7" w:rsidRDefault="009F7CD4" w:rsidP="00E2278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ACTUALIZADA DE LOS MATERIALES</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71592D4" w14:textId="77777777" w:rsidR="009F7CD4" w:rsidRPr="007E6CF7" w:rsidRDefault="009F7CD4" w:rsidP="00E2278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1AED8E3" w14:textId="77777777" w:rsidR="009F7CD4" w:rsidRPr="007E6CF7" w:rsidRDefault="009F7CD4" w:rsidP="00E22786">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14:paraId="7BC33854" w14:textId="77777777" w:rsidR="009F7CD4" w:rsidRPr="00966C23" w:rsidRDefault="009F7CD4" w:rsidP="00E2278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14:paraId="0B54F3BE" w14:textId="77777777" w:rsidR="009F7CD4" w:rsidRPr="00966C23" w:rsidRDefault="009F7CD4" w:rsidP="00E2278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55177200" w14:textId="77777777" w:rsidR="009F7CD4" w:rsidRPr="00966C23" w:rsidRDefault="009F7CD4" w:rsidP="00E2278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14:paraId="7F7D49C1" w14:textId="77777777" w:rsidR="009F7CD4" w:rsidRPr="00966C23" w:rsidRDefault="009F7CD4" w:rsidP="00E22786">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9F7CD4" w:rsidRPr="009436D1" w14:paraId="433A2CE6" w14:textId="77777777" w:rsidTr="00E22786">
        <w:trPr>
          <w:cantSplit/>
          <w:trHeight w:val="690"/>
        </w:trPr>
        <w:tc>
          <w:tcPr>
            <w:tcW w:w="607" w:type="dxa"/>
            <w:tcBorders>
              <w:top w:val="nil"/>
              <w:left w:val="single" w:sz="4" w:space="0" w:color="auto"/>
              <w:bottom w:val="single" w:sz="4" w:space="0" w:color="auto"/>
              <w:right w:val="single" w:sz="4" w:space="0" w:color="auto"/>
            </w:tcBorders>
            <w:shd w:val="clear" w:color="000000" w:fill="FFFFFF"/>
            <w:vAlign w:val="center"/>
          </w:tcPr>
          <w:p w14:paraId="4268391F" w14:textId="77777777" w:rsidR="009F7CD4" w:rsidRPr="009436D1" w:rsidRDefault="009F7CD4" w:rsidP="00E22786">
            <w:pPr>
              <w:spacing w:after="0" w:line="240" w:lineRule="auto"/>
              <w:jc w:val="center"/>
              <w:rPr>
                <w:rFonts w:ascii="Bembo Std" w:hAnsi="Bembo Std" w:cs="Calibri"/>
                <w:sz w:val="18"/>
                <w:szCs w:val="16"/>
              </w:rPr>
            </w:pPr>
            <w:r w:rsidRPr="009436D1">
              <w:rPr>
                <w:rFonts w:ascii="Bembo Std" w:hAnsi="Bembo Std" w:cs="Calibri"/>
                <w:sz w:val="18"/>
                <w:szCs w:val="16"/>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336426B1" w14:textId="77777777" w:rsidR="009F7CD4" w:rsidRPr="009436D1" w:rsidRDefault="009F7CD4" w:rsidP="00E22786">
            <w:pPr>
              <w:spacing w:after="0" w:line="240" w:lineRule="auto"/>
              <w:jc w:val="center"/>
              <w:rPr>
                <w:rFonts w:ascii="Bembo Std" w:hAnsi="Bembo Std" w:cs="Calibri"/>
                <w:sz w:val="18"/>
                <w:szCs w:val="16"/>
              </w:rPr>
            </w:pPr>
            <w:r w:rsidRPr="009436D1">
              <w:rPr>
                <w:rFonts w:ascii="Bembo Std" w:hAnsi="Bembo Std" w:cs="Calibri"/>
                <w:sz w:val="18"/>
                <w:szCs w:val="16"/>
              </w:rPr>
              <w:t>81207090</w:t>
            </w:r>
          </w:p>
        </w:tc>
        <w:tc>
          <w:tcPr>
            <w:tcW w:w="3827" w:type="dxa"/>
            <w:tcBorders>
              <w:top w:val="single" w:sz="4" w:space="0" w:color="auto"/>
              <w:left w:val="nil"/>
              <w:bottom w:val="single" w:sz="4" w:space="0" w:color="auto"/>
              <w:right w:val="nil"/>
            </w:tcBorders>
            <w:shd w:val="clear" w:color="auto" w:fill="auto"/>
            <w:vAlign w:val="center"/>
          </w:tcPr>
          <w:p w14:paraId="242D1245" w14:textId="77777777" w:rsidR="009F7CD4" w:rsidRPr="009436D1" w:rsidRDefault="009F7CD4" w:rsidP="00E22786">
            <w:pPr>
              <w:spacing w:after="0" w:line="240" w:lineRule="auto"/>
              <w:rPr>
                <w:rFonts w:ascii="Bembo Std" w:hAnsi="Bembo Std" w:cs="Calibri"/>
                <w:sz w:val="18"/>
                <w:szCs w:val="16"/>
              </w:rPr>
            </w:pPr>
            <w:r w:rsidRPr="009436D1">
              <w:rPr>
                <w:rFonts w:ascii="Bembo Std" w:hAnsi="Bembo Std" w:cs="Calibri"/>
                <w:sz w:val="18"/>
                <w:szCs w:val="16"/>
              </w:rPr>
              <w:t>Suministro</w:t>
            </w:r>
            <w:r>
              <w:rPr>
                <w:rFonts w:ascii="Bembo Std" w:hAnsi="Bembo Std" w:cs="Calibri"/>
                <w:sz w:val="18"/>
                <w:szCs w:val="16"/>
              </w:rPr>
              <w:t xml:space="preserve"> </w:t>
            </w:r>
            <w:r w:rsidRPr="009436D1">
              <w:rPr>
                <w:rFonts w:ascii="Bembo Std" w:hAnsi="Bembo Std" w:cs="Calibri"/>
                <w:sz w:val="18"/>
                <w:szCs w:val="16"/>
              </w:rPr>
              <w:t>de los sistemas de aire acondicionado y extracción mecánica</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70229CDB" w14:textId="77777777" w:rsidR="009F7CD4" w:rsidRPr="009436D1" w:rsidRDefault="009F7CD4" w:rsidP="00E22786">
            <w:pPr>
              <w:spacing w:after="0" w:line="240" w:lineRule="auto"/>
              <w:jc w:val="center"/>
              <w:rPr>
                <w:rFonts w:ascii="Bembo Std" w:hAnsi="Bembo Std" w:cs="Calibri"/>
                <w:sz w:val="18"/>
                <w:szCs w:val="16"/>
              </w:rPr>
            </w:pPr>
            <w:r w:rsidRPr="009436D1">
              <w:rPr>
                <w:rFonts w:ascii="Bembo Std" w:hAnsi="Bembo Std" w:cs="Calibri"/>
                <w:sz w:val="18"/>
                <w:szCs w:val="16"/>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14:paraId="7AE87BCF" w14:textId="77777777" w:rsidR="009F7CD4" w:rsidRPr="009436D1" w:rsidRDefault="009F7CD4" w:rsidP="00E22786">
            <w:pPr>
              <w:spacing w:after="0" w:line="240" w:lineRule="auto"/>
              <w:jc w:val="center"/>
              <w:rPr>
                <w:rFonts w:ascii="Bembo Std" w:hAnsi="Bembo Std" w:cs="Calibri"/>
                <w:sz w:val="18"/>
                <w:szCs w:val="16"/>
              </w:rPr>
            </w:pPr>
            <w:r w:rsidRPr="009436D1">
              <w:rPr>
                <w:rFonts w:ascii="Bembo Std" w:hAnsi="Bembo Std" w:cs="Calibri"/>
                <w:sz w:val="18"/>
                <w:szCs w:val="16"/>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43E2B6F3" w14:textId="77777777" w:rsidR="009F7CD4" w:rsidRPr="009436D1" w:rsidRDefault="009F7CD4" w:rsidP="00E22786">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9160C4" w14:textId="77777777" w:rsidR="009F7CD4" w:rsidRPr="009436D1" w:rsidRDefault="009F7CD4" w:rsidP="00E22786">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9F7CD4" w:rsidRPr="009436D1" w14:paraId="200A5354" w14:textId="77777777" w:rsidTr="00E22786">
        <w:trPr>
          <w:cantSplit/>
          <w:trHeight w:val="340"/>
        </w:trPr>
        <w:tc>
          <w:tcPr>
            <w:tcW w:w="1838" w:type="dxa"/>
            <w:gridSpan w:val="2"/>
            <w:vMerge w:val="restart"/>
            <w:tcBorders>
              <w:top w:val="single" w:sz="4" w:space="0" w:color="auto"/>
              <w:left w:val="single" w:sz="4" w:space="0" w:color="auto"/>
              <w:right w:val="single" w:sz="4" w:space="0" w:color="auto"/>
            </w:tcBorders>
            <w:shd w:val="clear" w:color="000000" w:fill="FFFFFF"/>
            <w:vAlign w:val="center"/>
          </w:tcPr>
          <w:p w14:paraId="29D94A66" w14:textId="77777777" w:rsidR="009F7CD4" w:rsidRDefault="009F7CD4" w:rsidP="00E22786">
            <w:pPr>
              <w:spacing w:after="0" w:line="240" w:lineRule="auto"/>
              <w:jc w:val="center"/>
              <w:rPr>
                <w:rFonts w:ascii="Bembo Std" w:hAnsi="Bembo Std" w:cs="Calibri"/>
                <w:sz w:val="18"/>
                <w:szCs w:val="16"/>
              </w:rPr>
            </w:pPr>
            <w:r>
              <w:rPr>
                <w:rFonts w:ascii="Bembo Std" w:hAnsi="Bembo Std" w:cs="Calibri"/>
                <w:sz w:val="18"/>
                <w:szCs w:val="16"/>
              </w:rPr>
              <w:t xml:space="preserve">Servicios </w:t>
            </w:r>
          </w:p>
          <w:p w14:paraId="1007F28A" w14:textId="77777777" w:rsidR="009F7CD4" w:rsidRPr="009436D1" w:rsidRDefault="009F7CD4" w:rsidP="00E22786">
            <w:pPr>
              <w:spacing w:after="0" w:line="240" w:lineRule="auto"/>
              <w:jc w:val="center"/>
              <w:rPr>
                <w:rFonts w:ascii="Bembo Std" w:hAnsi="Bembo Std" w:cs="Calibri"/>
                <w:sz w:val="18"/>
                <w:szCs w:val="16"/>
              </w:rPr>
            </w:pPr>
            <w:r>
              <w:rPr>
                <w:rFonts w:ascii="Bembo Std" w:hAnsi="Bembo Std" w:cs="Calibri"/>
                <w:sz w:val="18"/>
                <w:szCs w:val="16"/>
              </w:rPr>
              <w:t>Conexos</w:t>
            </w:r>
          </w:p>
        </w:tc>
        <w:tc>
          <w:tcPr>
            <w:tcW w:w="3827" w:type="dxa"/>
            <w:tcBorders>
              <w:top w:val="single" w:sz="4" w:space="0" w:color="auto"/>
              <w:left w:val="single" w:sz="4" w:space="0" w:color="auto"/>
              <w:bottom w:val="single" w:sz="4" w:space="0" w:color="auto"/>
              <w:right w:val="nil"/>
            </w:tcBorders>
            <w:shd w:val="clear" w:color="auto" w:fill="auto"/>
            <w:vAlign w:val="center"/>
          </w:tcPr>
          <w:p w14:paraId="1BF0568D" w14:textId="77777777" w:rsidR="009F7CD4" w:rsidRPr="009436D1" w:rsidRDefault="009F7CD4" w:rsidP="00E22786">
            <w:pPr>
              <w:spacing w:after="0" w:line="240" w:lineRule="auto"/>
              <w:rPr>
                <w:rFonts w:ascii="Bembo Std" w:hAnsi="Bembo Std" w:cs="Calibri"/>
                <w:sz w:val="18"/>
                <w:szCs w:val="16"/>
              </w:rPr>
            </w:pPr>
            <w:r>
              <w:rPr>
                <w:rFonts w:ascii="Bembo Std" w:hAnsi="Bembo Std" w:cs="Calibri"/>
                <w:sz w:val="18"/>
                <w:szCs w:val="16"/>
              </w:rPr>
              <w:t>Instalación y Puesta en Marcha de los equipos</w:t>
            </w:r>
          </w:p>
        </w:tc>
        <w:tc>
          <w:tcPr>
            <w:tcW w:w="2977" w:type="dxa"/>
            <w:gridSpan w:val="3"/>
            <w:vMerge w:val="restart"/>
            <w:tcBorders>
              <w:top w:val="single" w:sz="4" w:space="0" w:color="003300"/>
              <w:left w:val="single" w:sz="4" w:space="0" w:color="003300"/>
              <w:right w:val="single" w:sz="4" w:space="0" w:color="auto"/>
            </w:tcBorders>
            <w:shd w:val="clear" w:color="auto" w:fill="D9D9D9"/>
            <w:noWrap/>
            <w:vAlign w:val="center"/>
          </w:tcPr>
          <w:p w14:paraId="6E351E76" w14:textId="77777777" w:rsidR="009F7CD4" w:rsidRPr="009436D1" w:rsidRDefault="009F7CD4" w:rsidP="00E22786">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DE7A66" w14:textId="77777777" w:rsidR="009F7CD4" w:rsidRPr="009436D1" w:rsidRDefault="009F7CD4" w:rsidP="00E22786">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9F7CD4" w:rsidRPr="009436D1" w14:paraId="1A934300" w14:textId="77777777" w:rsidTr="00E22786">
        <w:trPr>
          <w:cantSplit/>
          <w:trHeight w:val="340"/>
        </w:trPr>
        <w:tc>
          <w:tcPr>
            <w:tcW w:w="1838" w:type="dxa"/>
            <w:gridSpan w:val="2"/>
            <w:vMerge/>
            <w:tcBorders>
              <w:left w:val="single" w:sz="4" w:space="0" w:color="auto"/>
              <w:right w:val="single" w:sz="4" w:space="0" w:color="auto"/>
            </w:tcBorders>
            <w:shd w:val="clear" w:color="000000" w:fill="FFFFFF"/>
            <w:vAlign w:val="center"/>
          </w:tcPr>
          <w:p w14:paraId="472B80CD" w14:textId="77777777" w:rsidR="009F7CD4" w:rsidRPr="009436D1" w:rsidRDefault="009F7CD4" w:rsidP="00E22786">
            <w:pPr>
              <w:spacing w:after="0" w:line="240" w:lineRule="auto"/>
              <w:jc w:val="center"/>
              <w:rPr>
                <w:rFonts w:ascii="Bembo Std" w:hAnsi="Bembo Std" w:cs="Calibri"/>
                <w:sz w:val="18"/>
                <w:szCs w:val="16"/>
              </w:rPr>
            </w:pPr>
          </w:p>
        </w:tc>
        <w:tc>
          <w:tcPr>
            <w:tcW w:w="3827" w:type="dxa"/>
            <w:tcBorders>
              <w:top w:val="single" w:sz="4" w:space="0" w:color="auto"/>
              <w:left w:val="single" w:sz="4" w:space="0" w:color="auto"/>
              <w:bottom w:val="single" w:sz="4" w:space="0" w:color="auto"/>
              <w:right w:val="nil"/>
            </w:tcBorders>
            <w:shd w:val="clear" w:color="auto" w:fill="auto"/>
            <w:vAlign w:val="center"/>
          </w:tcPr>
          <w:p w14:paraId="6AF916A8" w14:textId="77777777" w:rsidR="009F7CD4" w:rsidRPr="009436D1" w:rsidRDefault="009F7CD4" w:rsidP="00E22786">
            <w:pPr>
              <w:spacing w:after="0" w:line="240" w:lineRule="auto"/>
              <w:rPr>
                <w:rFonts w:ascii="Bembo Std" w:hAnsi="Bembo Std" w:cs="Calibri"/>
                <w:sz w:val="18"/>
                <w:szCs w:val="16"/>
              </w:rPr>
            </w:pPr>
            <w:r>
              <w:rPr>
                <w:rFonts w:ascii="Bembo Std" w:hAnsi="Bembo Std" w:cs="Calibri"/>
                <w:sz w:val="18"/>
                <w:szCs w:val="16"/>
              </w:rPr>
              <w:t>Mantenimiento Preventivo</w:t>
            </w:r>
          </w:p>
        </w:tc>
        <w:tc>
          <w:tcPr>
            <w:tcW w:w="2977" w:type="dxa"/>
            <w:gridSpan w:val="3"/>
            <w:vMerge/>
            <w:tcBorders>
              <w:left w:val="single" w:sz="4" w:space="0" w:color="003300"/>
              <w:right w:val="single" w:sz="4" w:space="0" w:color="auto"/>
            </w:tcBorders>
            <w:shd w:val="clear" w:color="auto" w:fill="D9D9D9"/>
            <w:noWrap/>
            <w:vAlign w:val="center"/>
          </w:tcPr>
          <w:p w14:paraId="70E7113B" w14:textId="77777777" w:rsidR="009F7CD4" w:rsidRPr="009436D1" w:rsidRDefault="009F7CD4" w:rsidP="00E22786">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8CFB58" w14:textId="77777777" w:rsidR="009F7CD4" w:rsidRPr="009436D1" w:rsidRDefault="009F7CD4" w:rsidP="00E22786">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9F7CD4" w:rsidRPr="009436D1" w14:paraId="3E05F349" w14:textId="77777777" w:rsidTr="00E22786">
        <w:trPr>
          <w:cantSplit/>
          <w:trHeight w:val="340"/>
        </w:trPr>
        <w:tc>
          <w:tcPr>
            <w:tcW w:w="1838" w:type="dxa"/>
            <w:gridSpan w:val="2"/>
            <w:vMerge/>
            <w:tcBorders>
              <w:left w:val="single" w:sz="4" w:space="0" w:color="auto"/>
              <w:bottom w:val="single" w:sz="4" w:space="0" w:color="auto"/>
              <w:right w:val="single" w:sz="4" w:space="0" w:color="auto"/>
            </w:tcBorders>
            <w:shd w:val="clear" w:color="000000" w:fill="FFFFFF"/>
            <w:vAlign w:val="center"/>
          </w:tcPr>
          <w:p w14:paraId="1E7E1D5C" w14:textId="77777777" w:rsidR="009F7CD4" w:rsidRPr="009436D1" w:rsidRDefault="009F7CD4" w:rsidP="00E22786">
            <w:pPr>
              <w:spacing w:after="0" w:line="240" w:lineRule="auto"/>
              <w:jc w:val="center"/>
              <w:rPr>
                <w:rFonts w:ascii="Bembo Std" w:hAnsi="Bembo Std" w:cs="Calibri"/>
                <w:sz w:val="18"/>
                <w:szCs w:val="16"/>
              </w:rPr>
            </w:pPr>
          </w:p>
        </w:tc>
        <w:tc>
          <w:tcPr>
            <w:tcW w:w="3827" w:type="dxa"/>
            <w:tcBorders>
              <w:top w:val="single" w:sz="4" w:space="0" w:color="auto"/>
              <w:left w:val="single" w:sz="4" w:space="0" w:color="auto"/>
              <w:bottom w:val="single" w:sz="4" w:space="0" w:color="auto"/>
              <w:right w:val="nil"/>
            </w:tcBorders>
            <w:shd w:val="clear" w:color="auto" w:fill="auto"/>
            <w:vAlign w:val="center"/>
          </w:tcPr>
          <w:p w14:paraId="67391B66" w14:textId="77777777" w:rsidR="009F7CD4" w:rsidRDefault="009F7CD4" w:rsidP="00E22786">
            <w:pPr>
              <w:spacing w:after="0" w:line="240" w:lineRule="auto"/>
              <w:rPr>
                <w:rFonts w:ascii="Bembo Std" w:hAnsi="Bembo Std" w:cs="Calibri"/>
                <w:sz w:val="18"/>
                <w:szCs w:val="16"/>
              </w:rPr>
            </w:pPr>
            <w:r>
              <w:rPr>
                <w:rFonts w:ascii="Bembo Std" w:hAnsi="Bembo Std" w:cs="Calibri"/>
                <w:sz w:val="18"/>
                <w:szCs w:val="16"/>
              </w:rPr>
              <w:t>Capacitación</w:t>
            </w:r>
          </w:p>
        </w:tc>
        <w:tc>
          <w:tcPr>
            <w:tcW w:w="2977" w:type="dxa"/>
            <w:gridSpan w:val="3"/>
            <w:vMerge/>
            <w:tcBorders>
              <w:left w:val="single" w:sz="4" w:space="0" w:color="003300"/>
              <w:bottom w:val="single" w:sz="4" w:space="0" w:color="auto"/>
              <w:right w:val="single" w:sz="4" w:space="0" w:color="auto"/>
            </w:tcBorders>
            <w:shd w:val="clear" w:color="auto" w:fill="D9D9D9"/>
            <w:noWrap/>
            <w:vAlign w:val="center"/>
          </w:tcPr>
          <w:p w14:paraId="14DD151D" w14:textId="77777777" w:rsidR="009F7CD4" w:rsidRPr="009436D1" w:rsidRDefault="009F7CD4" w:rsidP="00E22786">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7FB316" w14:textId="77777777" w:rsidR="009F7CD4" w:rsidRPr="009436D1" w:rsidRDefault="009F7CD4" w:rsidP="00E22786">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r w:rsidR="009F7CD4" w:rsidRPr="007E6CF7" w14:paraId="4217C97A" w14:textId="77777777" w:rsidTr="00E22786">
        <w:trPr>
          <w:cantSplit/>
          <w:trHeight w:val="431"/>
        </w:trPr>
        <w:tc>
          <w:tcPr>
            <w:tcW w:w="5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531C61" w14:textId="77777777" w:rsidR="009F7CD4" w:rsidRPr="009A447D" w:rsidRDefault="009F7CD4" w:rsidP="00E22786">
            <w:pPr>
              <w:spacing w:after="0" w:line="240" w:lineRule="auto"/>
              <w:jc w:val="right"/>
              <w:rPr>
                <w:rFonts w:ascii="Bembo Std" w:hAnsi="Bembo Std" w:cs="Calibri"/>
                <w:b/>
                <w:sz w:val="16"/>
                <w:szCs w:val="16"/>
              </w:rPr>
            </w:pPr>
            <w:r w:rsidRPr="009A447D">
              <w:rPr>
                <w:rFonts w:ascii="Bembo Std" w:hAnsi="Bembo Std" w:cs="Calibri"/>
                <w:b/>
                <w:sz w:val="16"/>
                <w:szCs w:val="16"/>
              </w:rPr>
              <w:t>TOTAL OFERTADO</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tcPr>
          <w:p w14:paraId="6074608C" w14:textId="77777777" w:rsidR="009F7CD4" w:rsidRPr="007E6CF7" w:rsidRDefault="009F7CD4" w:rsidP="00E22786">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A8B43F" w14:textId="77777777" w:rsidR="009F7CD4" w:rsidRPr="007E6CF7" w:rsidRDefault="009F7CD4" w:rsidP="00E22786">
            <w:pPr>
              <w:spacing w:after="0" w:line="240" w:lineRule="auto"/>
              <w:rPr>
                <w:rFonts w:ascii="Bembo Std" w:hAnsi="Bembo Std" w:cs="Calibri"/>
                <w:spacing w:val="-3"/>
                <w:sz w:val="18"/>
                <w:lang w:val="es-ES_tradnl"/>
              </w:rPr>
            </w:pPr>
            <w:r>
              <w:rPr>
                <w:rFonts w:ascii="Bembo Std" w:hAnsi="Bembo Std" w:cs="Calibri"/>
                <w:spacing w:val="-3"/>
                <w:sz w:val="18"/>
                <w:lang w:val="es-ES_tradnl"/>
              </w:rPr>
              <w:t>$</w:t>
            </w:r>
          </w:p>
        </w:tc>
      </w:tr>
    </w:tbl>
    <w:p w14:paraId="25991913" w14:textId="77777777" w:rsidR="009F7CD4" w:rsidRPr="00414AF4" w:rsidRDefault="009F7CD4" w:rsidP="009F7CD4">
      <w:pPr>
        <w:tabs>
          <w:tab w:val="left" w:pos="0"/>
        </w:tabs>
        <w:spacing w:after="0"/>
        <w:jc w:val="both"/>
        <w:rPr>
          <w:rFonts w:ascii="Arial" w:hAnsi="Arial" w:cs="Arial"/>
          <w:color w:val="000000"/>
          <w:sz w:val="18"/>
          <w:szCs w:val="18"/>
        </w:rPr>
      </w:pPr>
    </w:p>
    <w:p w14:paraId="7D63B9E0" w14:textId="77777777" w:rsidR="009F7CD4" w:rsidRPr="00DC21E5" w:rsidRDefault="009F7CD4" w:rsidP="009F7CD4">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75DECD9E" w14:textId="77777777" w:rsidR="009F7CD4" w:rsidRPr="00DC21E5" w:rsidRDefault="009F7CD4" w:rsidP="009F7CD4">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14:paraId="7F83215A" w14:textId="77777777" w:rsidR="009F7CD4" w:rsidRPr="00DC21E5" w:rsidRDefault="009F7CD4" w:rsidP="009F7CD4">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14:paraId="64A37CBE" w14:textId="77777777" w:rsidR="009F7CD4" w:rsidRPr="00DC21E5" w:rsidRDefault="009F7CD4" w:rsidP="009F7CD4">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PLAZO DE ENTREGA</w:t>
      </w:r>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14:paraId="6EF57962" w14:textId="77777777" w:rsidR="009F7CD4" w:rsidRDefault="009F7CD4" w:rsidP="009F7CD4">
      <w:pPr>
        <w:spacing w:after="120"/>
        <w:ind w:left="4248"/>
        <w:jc w:val="both"/>
        <w:rPr>
          <w:rFonts w:ascii="Bembo Std" w:eastAsia="Batang" w:hAnsi="Bembo Std" w:cs="Calibri"/>
          <w:sz w:val="20"/>
        </w:rPr>
      </w:pPr>
    </w:p>
    <w:p w14:paraId="5A3EA82D" w14:textId="77777777" w:rsidR="009F7CD4" w:rsidRPr="00DC21E5" w:rsidRDefault="009F7CD4" w:rsidP="009F7CD4">
      <w:pPr>
        <w:spacing w:after="120"/>
        <w:ind w:left="4248"/>
        <w:jc w:val="both"/>
        <w:rPr>
          <w:rFonts w:ascii="Bembo Std" w:eastAsia="Batang" w:hAnsi="Bembo Std" w:cs="Calibri"/>
          <w:sz w:val="20"/>
        </w:rPr>
      </w:pPr>
      <w:r w:rsidRPr="00DC21E5">
        <w:rPr>
          <w:rFonts w:ascii="Bembo Std" w:eastAsia="Batang" w:hAnsi="Bembo Std" w:cs="Calibri"/>
          <w:sz w:val="20"/>
        </w:rPr>
        <w:lastRenderedPageBreak/>
        <w:t>Firma y sello del proveedor</w:t>
      </w:r>
    </w:p>
    <w:p w14:paraId="30C69EB0" w14:textId="77777777" w:rsidR="009F7CD4" w:rsidRPr="00DC21E5" w:rsidRDefault="009F7CD4" w:rsidP="009F7CD4">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14:paraId="4EC2A5B2" w14:textId="77777777" w:rsidR="009F7CD4" w:rsidRDefault="009F7CD4" w:rsidP="009F7CD4">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14:paraId="1C5B7CC0" w14:textId="77777777" w:rsidR="009F7CD4" w:rsidRDefault="009F7CD4" w:rsidP="009F7CD4">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N° 05: </w:t>
      </w:r>
      <w:r w:rsidRPr="00172EEF">
        <w:rPr>
          <w:rFonts w:ascii="Bembo Std" w:hAnsi="Bembo Std" w:cs="Calibri"/>
          <w:b/>
          <w:spacing w:val="-3"/>
        </w:rPr>
        <w:t>DECLARACIÓN DE MANTENIMIENTO DE LA OFERTA</w:t>
      </w:r>
    </w:p>
    <w:p w14:paraId="7CCD987B" w14:textId="77777777" w:rsidR="009F7CD4" w:rsidRPr="00172EEF" w:rsidRDefault="009F7CD4" w:rsidP="009F7CD4">
      <w:pPr>
        <w:tabs>
          <w:tab w:val="left" w:pos="-720"/>
          <w:tab w:val="center" w:pos="1710"/>
        </w:tabs>
        <w:suppressAutoHyphens/>
        <w:spacing w:after="120"/>
        <w:jc w:val="center"/>
        <w:rPr>
          <w:rFonts w:ascii="Bembo Std" w:hAnsi="Bembo Std" w:cs="Calibri"/>
          <w:b/>
          <w:spacing w:val="-3"/>
        </w:rPr>
      </w:pPr>
    </w:p>
    <w:p w14:paraId="765F9281" w14:textId="77777777" w:rsidR="009F7CD4" w:rsidRPr="00B033DC" w:rsidRDefault="009F7CD4" w:rsidP="009F7CD4">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14:paraId="4B844763" w14:textId="77777777" w:rsidR="009F7CD4" w:rsidRPr="00B033DC" w:rsidRDefault="009F7CD4" w:rsidP="009F7CD4">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14:paraId="2CB389CB" w14:textId="77777777" w:rsidR="009F7CD4" w:rsidRPr="00B033DC" w:rsidRDefault="009F7CD4" w:rsidP="009F7CD4">
      <w:pPr>
        <w:tabs>
          <w:tab w:val="center" w:pos="4680"/>
        </w:tabs>
        <w:suppressAutoHyphens/>
        <w:spacing w:line="244" w:lineRule="exact"/>
        <w:jc w:val="both"/>
        <w:rPr>
          <w:rFonts w:ascii="Bembo Std" w:hAnsi="Bembo Std" w:cs="Calibri"/>
          <w:b/>
          <w:sz w:val="20"/>
          <w:szCs w:val="20"/>
          <w:lang w:eastAsia="es-ES"/>
        </w:rPr>
      </w:pPr>
      <w:r w:rsidRPr="00B033DC">
        <w:rPr>
          <w:rFonts w:ascii="Bembo Std" w:hAnsi="Bembo Std" w:cs="Calibri"/>
          <w:b/>
          <w:sz w:val="20"/>
          <w:szCs w:val="20"/>
          <w:lang w:val="es-MX"/>
        </w:rPr>
        <w:t xml:space="preserve">COMPARACIÓN DE PRECIOS No. </w:t>
      </w:r>
      <w:r w:rsidRPr="003639C4">
        <w:rPr>
          <w:rFonts w:ascii="Bembo Std" w:hAnsi="Bembo Std" w:cs="Calibri"/>
          <w:b/>
          <w:sz w:val="20"/>
          <w:szCs w:val="20"/>
          <w:lang w:val="es-MX"/>
        </w:rPr>
        <w:t>PRIDESII-402-CP-B-MINSAL (BIS), para la adquisición de SUMINISTRO, INSTALACIÓN Y PUESTA EN MARCHA DEL SISTEMA DE SUMINISTRO Y EXTRACCIÓN DE AIRE ACONDICIONADO DE APLICACIÓN ESPECIAL (100% aire exterior), PARA EL CENTRO QUIRÚRGICO DEL HOSPITAL NACIONAL “NUESTRA SEÑORA DE FÁTIMA”, COJUTEPEQUE (Segundo Proceso)</w:t>
      </w:r>
      <w:r w:rsidRPr="005C6AAC">
        <w:rPr>
          <w:rFonts w:ascii="Bembo Std" w:hAnsi="Bembo Std" w:cs="Calibri"/>
          <w:b/>
          <w:sz w:val="20"/>
          <w:szCs w:val="20"/>
          <w:lang w:val="es-MX"/>
        </w:rPr>
        <w:t>.</w:t>
      </w:r>
    </w:p>
    <w:p w14:paraId="7EB9E8A4" w14:textId="77777777" w:rsidR="009F7CD4" w:rsidRPr="00B033DC" w:rsidRDefault="009F7CD4" w:rsidP="009F7CD4">
      <w:pPr>
        <w:tabs>
          <w:tab w:val="center" w:pos="4680"/>
        </w:tabs>
        <w:suppressAutoHyphens/>
        <w:spacing w:after="0" w:line="240" w:lineRule="auto"/>
        <w:rPr>
          <w:rFonts w:ascii="Bembo Std" w:hAnsi="Bembo Std" w:cs="Calibri"/>
          <w:sz w:val="20"/>
          <w:szCs w:val="20"/>
          <w:lang w:val="es-CO"/>
        </w:rPr>
      </w:pPr>
    </w:p>
    <w:p w14:paraId="3D1EC8C0" w14:textId="77777777" w:rsidR="009F7CD4" w:rsidRPr="00B033DC" w:rsidRDefault="009F7CD4" w:rsidP="009F7CD4">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A: MINSAL/PROGRAMA INTEGRADO DE SALUD II</w:t>
      </w:r>
    </w:p>
    <w:p w14:paraId="61083A40" w14:textId="77777777" w:rsidR="009F7CD4" w:rsidRPr="00B033DC" w:rsidRDefault="009F7CD4" w:rsidP="009F7CD4">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Contrato de Préstamo No. 3608/OC-ES</w:t>
      </w:r>
    </w:p>
    <w:p w14:paraId="13AF948D" w14:textId="77777777" w:rsidR="009F7CD4" w:rsidRPr="00B033DC" w:rsidRDefault="009F7CD4" w:rsidP="009F7CD4">
      <w:pPr>
        <w:spacing w:after="120"/>
        <w:jc w:val="both"/>
        <w:rPr>
          <w:rFonts w:ascii="Bembo Std" w:hAnsi="Bembo Std" w:cs="Calibri"/>
          <w:sz w:val="20"/>
          <w:szCs w:val="20"/>
          <w:lang w:val="es-CO"/>
        </w:rPr>
      </w:pPr>
    </w:p>
    <w:p w14:paraId="51E29CE5" w14:textId="77777777" w:rsidR="009F7CD4" w:rsidRPr="00B033DC" w:rsidRDefault="009F7CD4" w:rsidP="009F7CD4">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14:paraId="7DA9D574" w14:textId="77777777" w:rsidR="009F7CD4" w:rsidRPr="00B033DC" w:rsidRDefault="009F7CD4" w:rsidP="009F7CD4">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14:paraId="776EC24A" w14:textId="77777777" w:rsidR="009F7CD4" w:rsidRPr="00B033DC" w:rsidRDefault="009F7CD4" w:rsidP="009F7CD4">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Pr>
          <w:rFonts w:ascii="Bembo Std" w:hAnsi="Bembo Std" w:cs="Calibri"/>
          <w:sz w:val="20"/>
          <w:szCs w:val="20"/>
          <w:lang w:val="es-CO"/>
        </w:rPr>
        <w:t xml:space="preserve">3 </w:t>
      </w:r>
      <w:r w:rsidRPr="00B033DC">
        <w:rPr>
          <w:rFonts w:ascii="Bembo Std" w:hAnsi="Bembo Std" w:cs="Calibri"/>
          <w:sz w:val="20"/>
          <w:szCs w:val="20"/>
          <w:lang w:val="es-CO"/>
        </w:rPr>
        <w:t>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14:paraId="6F209A86" w14:textId="77777777" w:rsidR="009F7CD4" w:rsidRPr="009436D1" w:rsidRDefault="009F7CD4" w:rsidP="009F7CD4">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14:paraId="50D4FA71" w14:textId="77777777" w:rsidR="009F7CD4" w:rsidRPr="009436D1" w:rsidRDefault="009F7CD4" w:rsidP="009F7CD4">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14:paraId="1598B352" w14:textId="77777777" w:rsidR="009F7CD4" w:rsidRPr="009436D1" w:rsidRDefault="009F7CD4" w:rsidP="009F7CD4">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1E240458" w14:textId="77777777" w:rsidR="009F7CD4" w:rsidRPr="009436D1" w:rsidRDefault="009F7CD4" w:rsidP="009F7CD4">
      <w:pPr>
        <w:autoSpaceDE w:val="0"/>
        <w:autoSpaceDN w:val="0"/>
        <w:adjustRightInd w:val="0"/>
        <w:spacing w:after="120"/>
        <w:jc w:val="both"/>
        <w:rPr>
          <w:rFonts w:ascii="Bembo Std" w:hAnsi="Bembo Std" w:cs="Calibri"/>
          <w:color w:val="000000"/>
          <w:sz w:val="20"/>
          <w:szCs w:val="20"/>
          <w:lang w:val="es-CO"/>
        </w:rPr>
      </w:pPr>
    </w:p>
    <w:p w14:paraId="66C7563E" w14:textId="77777777" w:rsidR="009F7CD4" w:rsidRPr="009436D1" w:rsidRDefault="009F7CD4" w:rsidP="009F7CD4">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14:paraId="08448429" w14:textId="77777777" w:rsidR="009F7CD4" w:rsidRPr="009436D1" w:rsidRDefault="009F7CD4" w:rsidP="009F7CD4">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14:paraId="478EC122" w14:textId="77777777" w:rsidR="009F7CD4" w:rsidRPr="009436D1" w:rsidRDefault="009F7CD4" w:rsidP="009F7CD4">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14:paraId="4A93FD95" w14:textId="77777777" w:rsidR="009F7CD4" w:rsidRPr="009436D1" w:rsidRDefault="009F7CD4" w:rsidP="009F7CD4">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14:paraId="2A741ADE" w14:textId="77777777" w:rsidR="009F7CD4" w:rsidRPr="009436D1" w:rsidRDefault="009F7CD4" w:rsidP="009F7CD4">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14:paraId="4337730A" w14:textId="77777777" w:rsidR="00442858" w:rsidRPr="009F7CD4" w:rsidRDefault="00442858" w:rsidP="009F7CD4">
      <w:pPr>
        <w:pStyle w:val="xl74"/>
        <w:widowControl w:val="0"/>
        <w:tabs>
          <w:tab w:val="left" w:pos="2151"/>
        </w:tabs>
        <w:overflowPunct w:val="0"/>
        <w:autoSpaceDE w:val="0"/>
        <w:spacing w:before="0" w:after="120" w:line="276" w:lineRule="auto"/>
        <w:ind w:right="-2"/>
        <w:jc w:val="left"/>
        <w:textAlignment w:val="baseline"/>
        <w:rPr>
          <w:rFonts w:ascii="Bembo Std" w:hAnsi="Bembo Std"/>
        </w:rPr>
      </w:pPr>
      <w:bookmarkStart w:id="1" w:name="_GoBack"/>
      <w:bookmarkEnd w:id="1"/>
    </w:p>
    <w:sectPr w:rsidR="00442858" w:rsidRPr="009F7C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0D91"/>
    <w:multiLevelType w:val="hybridMultilevel"/>
    <w:tmpl w:val="465ED2FA"/>
    <w:lvl w:ilvl="0" w:tplc="BC441F10">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5ADE450F"/>
    <w:multiLevelType w:val="hybridMultilevel"/>
    <w:tmpl w:val="099E725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630753EA"/>
    <w:multiLevelType w:val="multilevel"/>
    <w:tmpl w:val="7C100BA8"/>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66952E5B"/>
    <w:multiLevelType w:val="hybridMultilevel"/>
    <w:tmpl w:val="1CECC93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D4"/>
    <w:rsid w:val="00442858"/>
    <w:rsid w:val="009F7CD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5FB9"/>
  <w15:chartTrackingRefBased/>
  <w15:docId w15:val="{63729F4D-D0A8-4425-92D9-2A004FD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CD4"/>
    <w:rPr>
      <w:rFonts w:ascii="Calibri" w:eastAsia="Times New Roman" w:hAnsi="Calibri" w:cs="Times New Roman"/>
      <w:lang w:eastAsia="es-SV"/>
    </w:rPr>
  </w:style>
  <w:style w:type="paragraph" w:styleId="Ttulo4">
    <w:name w:val="heading 4"/>
    <w:basedOn w:val="Normal"/>
    <w:next w:val="Normal"/>
    <w:link w:val="Ttulo4Car"/>
    <w:unhideWhenUsed/>
    <w:qFormat/>
    <w:rsid w:val="009F7CD4"/>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F7CD4"/>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9F7CD4"/>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9F7CD4"/>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9F7CD4"/>
    <w:pPr>
      <w:jc w:val="both"/>
    </w:pPr>
  </w:style>
  <w:style w:type="character" w:customStyle="1" w:styleId="TextoindependienteCar">
    <w:name w:val="Texto independiente Car"/>
    <w:basedOn w:val="Fuentedeprrafopredeter"/>
    <w:link w:val="Textoindependiente"/>
    <w:uiPriority w:val="99"/>
    <w:rsid w:val="009F7CD4"/>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uiPriority w:val="34"/>
    <w:qFormat/>
    <w:rsid w:val="009F7CD4"/>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9F7CD4"/>
    <w:rPr>
      <w:rFonts w:ascii="Calibri" w:eastAsia="Times New Roman" w:hAnsi="Calibri" w:cs="Times New Roman"/>
      <w:lang w:eastAsia="es-SV"/>
    </w:rPr>
  </w:style>
  <w:style w:type="paragraph" w:customStyle="1" w:styleId="toa">
    <w:name w:val="toa"/>
    <w:basedOn w:val="Normal"/>
    <w:rsid w:val="009F7CD4"/>
    <w:pPr>
      <w:tabs>
        <w:tab w:val="left" w:pos="9000"/>
        <w:tab w:val="right" w:pos="9360"/>
      </w:tabs>
      <w:suppressAutoHyphens/>
    </w:pPr>
    <w:rPr>
      <w:rFonts w:ascii="Courier New" w:hAnsi="Courier New"/>
      <w:sz w:val="20"/>
      <w:szCs w:val="20"/>
      <w:lang w:val="en-US"/>
    </w:rPr>
  </w:style>
  <w:style w:type="paragraph" w:customStyle="1" w:styleId="Standard">
    <w:name w:val="Standard"/>
    <w:rsid w:val="009F7CD4"/>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9F7CD4"/>
    <w:pPr>
      <w:tabs>
        <w:tab w:val="left" w:pos="1985"/>
      </w:tabs>
      <w:ind w:left="240" w:hanging="240"/>
    </w:pPr>
    <w:rPr>
      <w:rFonts w:ascii="Arial" w:hAnsi="Arial" w:cs="Arial"/>
      <w:noProof/>
      <w:spacing w:val="-3"/>
      <w:sz w:val="18"/>
      <w:szCs w:val="18"/>
      <w:lang w:val="es-ES_tradnl"/>
    </w:rPr>
  </w:style>
  <w:style w:type="paragraph" w:customStyle="1" w:styleId="xl74">
    <w:name w:val="xl74"/>
    <w:basedOn w:val="Normal"/>
    <w:rsid w:val="009F7CD4"/>
    <w:pPr>
      <w:suppressAutoHyphens/>
      <w:spacing w:before="280" w:after="280" w:line="240" w:lineRule="auto"/>
      <w:jc w:val="center"/>
    </w:pPr>
    <w:rPr>
      <w:rFonts w:ascii="Arial" w:eastAsia="Arial Unicode MS" w:hAnsi="Arial" w:cs="Calibri"/>
      <w:b/>
      <w:bCs/>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52599-DBC8-426D-939B-00E622DD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E5248-1ED3-464C-AFE3-3C6D39AED2D2}">
  <ds:schemaRefs>
    <ds:schemaRef ds:uri="http://schemas.microsoft.com/sharepoint/v3/contenttype/forms"/>
  </ds:schemaRefs>
</ds:datastoreItem>
</file>

<file path=customXml/itemProps3.xml><?xml version="1.0" encoding="utf-8"?>
<ds:datastoreItem xmlns:ds="http://schemas.openxmlformats.org/officeDocument/2006/customXml" ds:itemID="{2C2607FF-F975-4125-8E14-5E5A027CC111}">
  <ds:schemaRefs>
    <ds:schemaRef ds:uri="927daa53-071c-42b2-ae29-7e652b2065e5"/>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7622</Words>
  <Characters>41924</Characters>
  <Application>Microsoft Office Word</Application>
  <DocSecurity>0</DocSecurity>
  <Lines>349</Lines>
  <Paragraphs>98</Paragraphs>
  <ScaleCrop>false</ScaleCrop>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2022-11-25T19:16:00Z</dcterms:created>
  <dcterms:modified xsi:type="dcterms:W3CDTF">2022-11-25T19:17:00Z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