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tabs>
          <w:tab w:val="left" w:pos="2410"/>
        </w:tabs>
        <w:jc w:val="center"/>
        <w:rPr>
          <w:rFonts w:ascii="Bembo Std" w:eastAsia="DejaVu Sans" w:hAnsi="Bembo Std"/>
          <w:b/>
          <w:bCs/>
          <w:sz w:val="22"/>
          <w:szCs w:val="22"/>
        </w:rPr>
      </w:pPr>
      <w:r w:rsidRPr="00606F72">
        <w:rPr>
          <w:rFonts w:ascii="Bembo Std" w:hAnsi="Bembo Std"/>
          <w:b/>
          <w:bCs/>
          <w:sz w:val="22"/>
          <w:szCs w:val="22"/>
        </w:rPr>
        <w:t>ANEXO N°1: FORMULARIO DE LA OFERTA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(Lugar y fecha)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Señores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__________________________________________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Dirección: __________________________________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spacing w:after="200" w:line="276" w:lineRule="auto"/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Comparación de Precios N°: OPEP-</w:t>
      </w:r>
      <w:r>
        <w:rPr>
          <w:rFonts w:ascii="Bembo Std" w:hAnsi="Bembo Std"/>
          <w:sz w:val="22"/>
          <w:szCs w:val="22"/>
        </w:rPr>
        <w:t>38</w:t>
      </w:r>
      <w:r w:rsidRPr="00606F72">
        <w:rPr>
          <w:rFonts w:ascii="Bembo Std" w:hAnsi="Bembo Std"/>
          <w:sz w:val="22"/>
          <w:szCs w:val="22"/>
        </w:rPr>
        <w:t>-CP-B, denominada “</w:t>
      </w:r>
      <w:r w:rsidRPr="005F1502">
        <w:rPr>
          <w:rFonts w:ascii="Bembo Std" w:hAnsi="Bembo Std" w:cs="Calibri"/>
          <w:sz w:val="22"/>
          <w:lang w:val="es-MX"/>
        </w:rPr>
        <w:t>ELECTRODOMÉSTICOS PARA EL CENTRO DE ENFERMEDADES NO TRANSMISIBLES</w:t>
      </w:r>
      <w:r w:rsidRPr="00606F72">
        <w:rPr>
          <w:rFonts w:ascii="Bembo Std" w:hAnsi="Bembo Std"/>
          <w:sz w:val="22"/>
          <w:szCs w:val="22"/>
        </w:rPr>
        <w:t xml:space="preserve">”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Nombre y dirección del Ofertante: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_____</w:t>
      </w:r>
      <w:proofErr w:type="gramStart"/>
      <w:r w:rsidRPr="00606F72">
        <w:rPr>
          <w:rFonts w:ascii="Bembo Std" w:hAnsi="Bembo Std"/>
          <w:sz w:val="22"/>
          <w:szCs w:val="22"/>
        </w:rPr>
        <w:t>_(</w:t>
      </w:r>
      <w:proofErr w:type="gramEnd"/>
      <w:r w:rsidRPr="00606F72">
        <w:rPr>
          <w:rFonts w:ascii="Bembo Std" w:hAnsi="Bembo Std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F43B99" w:rsidRDefault="00E030FD" w:rsidP="00E030FD">
      <w:pPr>
        <w:pStyle w:val="Prrafodelista"/>
        <w:numPr>
          <w:ilvl w:val="0"/>
          <w:numId w:val="6"/>
        </w:numPr>
        <w:ind w:left="426"/>
        <w:jc w:val="both"/>
        <w:rPr>
          <w:rFonts w:ascii="Bembo Std" w:hAnsi="Bembo Std"/>
          <w:sz w:val="22"/>
          <w:szCs w:val="22"/>
        </w:rPr>
      </w:pPr>
      <w:r w:rsidRPr="00F43B99">
        <w:rPr>
          <w:rFonts w:ascii="Bembo Std" w:hAnsi="Bembo Std"/>
          <w:sz w:val="22"/>
          <w:szCs w:val="22"/>
        </w:rPr>
        <w:t xml:space="preserve">Para el </w:t>
      </w:r>
      <w:r w:rsidRPr="00F43B99">
        <w:rPr>
          <w:rFonts w:ascii="Bembo Std" w:hAnsi="Bembo Std"/>
          <w:sz w:val="22"/>
          <w:szCs w:val="22"/>
          <w:u w:val="single"/>
        </w:rPr>
        <w:t>Ítem 1</w:t>
      </w:r>
      <w:r w:rsidRPr="00F43B99">
        <w:rPr>
          <w:rFonts w:ascii="Bembo Std" w:hAnsi="Bembo Std"/>
          <w:sz w:val="22"/>
          <w:szCs w:val="22"/>
        </w:rPr>
        <w:t xml:space="preserve"> el precio total de nuestra oferta, a continuación, es: __________________ [indicar el precio total de la oferta del Ítem en palabras y en cifras, indicando las cifras respectivas en diferentes monedas];</w:t>
      </w:r>
    </w:p>
    <w:p w:rsidR="00E030FD" w:rsidRPr="00F43B99" w:rsidRDefault="00E030FD" w:rsidP="00E030FD">
      <w:pPr>
        <w:pStyle w:val="Prrafodelista"/>
        <w:numPr>
          <w:ilvl w:val="0"/>
          <w:numId w:val="6"/>
        </w:numPr>
        <w:ind w:left="426"/>
        <w:jc w:val="both"/>
        <w:rPr>
          <w:rFonts w:ascii="Bembo Std" w:hAnsi="Bembo Std"/>
          <w:sz w:val="22"/>
          <w:szCs w:val="22"/>
        </w:rPr>
      </w:pPr>
      <w:r w:rsidRPr="00F43B99">
        <w:rPr>
          <w:rFonts w:ascii="Bembo Std" w:hAnsi="Bembo Std"/>
          <w:sz w:val="22"/>
          <w:szCs w:val="22"/>
        </w:rPr>
        <w:t xml:space="preserve">Para el </w:t>
      </w:r>
      <w:r w:rsidRPr="00F43B99">
        <w:rPr>
          <w:rFonts w:ascii="Bembo Std" w:hAnsi="Bembo Std"/>
          <w:sz w:val="22"/>
          <w:szCs w:val="22"/>
          <w:u w:val="single"/>
        </w:rPr>
        <w:t>Ítem 2</w:t>
      </w:r>
      <w:r w:rsidRPr="00F43B99">
        <w:rPr>
          <w:rFonts w:ascii="Bembo Std" w:hAnsi="Bembo Std"/>
          <w:sz w:val="22"/>
          <w:szCs w:val="22"/>
        </w:rPr>
        <w:t xml:space="preserve"> el precio total de nuestra oferta, a continuación, es: __________________ [indicar el precio total de la oferta del Ítem en palabras y en cifras, indicando las cifras respectivas en diferentes monedas];</w:t>
      </w:r>
    </w:p>
    <w:p w:rsidR="00E030FD" w:rsidRPr="00F43B99" w:rsidRDefault="00E030FD" w:rsidP="00E030FD">
      <w:pPr>
        <w:pStyle w:val="Prrafodelista"/>
        <w:numPr>
          <w:ilvl w:val="0"/>
          <w:numId w:val="6"/>
        </w:numPr>
        <w:ind w:left="426"/>
        <w:jc w:val="both"/>
        <w:rPr>
          <w:rFonts w:ascii="Bembo Std" w:hAnsi="Bembo Std"/>
          <w:sz w:val="22"/>
          <w:szCs w:val="22"/>
        </w:rPr>
      </w:pPr>
      <w:r w:rsidRPr="00F43B99">
        <w:rPr>
          <w:rFonts w:ascii="Bembo Std" w:hAnsi="Bembo Std"/>
          <w:sz w:val="22"/>
          <w:szCs w:val="22"/>
        </w:rPr>
        <w:t xml:space="preserve">Para el </w:t>
      </w:r>
      <w:r w:rsidRPr="00F43B99">
        <w:rPr>
          <w:rFonts w:ascii="Bembo Std" w:hAnsi="Bembo Std"/>
          <w:sz w:val="22"/>
          <w:szCs w:val="22"/>
          <w:u w:val="single"/>
        </w:rPr>
        <w:t>Ítem 3</w:t>
      </w:r>
      <w:r w:rsidRPr="00F43B99">
        <w:rPr>
          <w:rFonts w:ascii="Bembo Std" w:hAnsi="Bembo Std"/>
          <w:sz w:val="22"/>
          <w:szCs w:val="22"/>
        </w:rPr>
        <w:t xml:space="preserve"> el precio total de nuestra oferta, a continuación, es: __________________ [indicar el precio total de la oferta del Ítem en palabras y en cifras, indicando las cifras respectivas en diferentes monedas];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La validez de nuestra oferta es de </w:t>
      </w:r>
      <w:r w:rsidRPr="00606F72">
        <w:rPr>
          <w:rFonts w:ascii="Bembo Std" w:hAnsi="Bembo Std"/>
          <w:sz w:val="22"/>
          <w:szCs w:val="22"/>
          <w:u w:val="single"/>
        </w:rPr>
        <w:t>sesenta (60)</w:t>
      </w:r>
      <w:r w:rsidRPr="00606F72">
        <w:rPr>
          <w:rFonts w:ascii="Bembo Std" w:hAnsi="Bembo Std"/>
          <w:sz w:val="22"/>
          <w:szCs w:val="22"/>
        </w:rPr>
        <w:t xml:space="preserve"> días contados a partir del día establecido para la presentación de la oferta.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Firma y sello del Ofertante</w:t>
      </w:r>
      <w:r w:rsidRPr="00606F72">
        <w:rPr>
          <w:rFonts w:ascii="Bembo Std" w:hAnsi="Bembo Std"/>
          <w:sz w:val="22"/>
          <w:szCs w:val="22"/>
        </w:rPr>
        <w:tab/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Teléfono de contacto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Dirección: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E-mail: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center"/>
        <w:rPr>
          <w:rFonts w:ascii="Bembo Std" w:hAnsi="Bembo Std"/>
          <w:b/>
          <w:bCs/>
          <w:sz w:val="22"/>
          <w:szCs w:val="22"/>
        </w:rPr>
      </w:pPr>
      <w:r w:rsidRPr="00DB6BD7">
        <w:rPr>
          <w:rFonts w:ascii="Bembo Std" w:hAnsi="Bembo Std"/>
          <w:b/>
          <w:bCs/>
          <w:sz w:val="22"/>
          <w:szCs w:val="22"/>
        </w:rPr>
        <w:t>ANEXO N°2: LISTA DE CANTIDADES Y PRECIOS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(Lugar y fecha)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Señores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__________________________________________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Dirección: __________________________________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134BD8" w:rsidRDefault="00E030FD" w:rsidP="00E030FD">
      <w:pPr>
        <w:spacing w:line="276" w:lineRule="auto"/>
        <w:jc w:val="both"/>
        <w:rPr>
          <w:rFonts w:ascii="Bembo Std" w:hAnsi="Bembo Std" w:cs="Calibri"/>
          <w:sz w:val="22"/>
          <w:lang w:val="es-MX"/>
        </w:rPr>
      </w:pPr>
      <w:r w:rsidRPr="00606F72">
        <w:rPr>
          <w:rFonts w:ascii="Bembo Std" w:hAnsi="Bembo Std"/>
          <w:sz w:val="22"/>
          <w:szCs w:val="22"/>
        </w:rPr>
        <w:t>Comparación de Precios N°: OPEP-</w:t>
      </w:r>
      <w:r>
        <w:rPr>
          <w:rFonts w:ascii="Bembo Std" w:hAnsi="Bembo Std"/>
          <w:sz w:val="22"/>
          <w:szCs w:val="22"/>
        </w:rPr>
        <w:t>38</w:t>
      </w:r>
      <w:r w:rsidRPr="00606F72">
        <w:rPr>
          <w:rFonts w:ascii="Bembo Std" w:hAnsi="Bembo Std"/>
          <w:sz w:val="22"/>
          <w:szCs w:val="22"/>
        </w:rPr>
        <w:t>-CP-B, denominada “</w:t>
      </w:r>
      <w:r w:rsidRPr="005F1502">
        <w:rPr>
          <w:rFonts w:ascii="Bembo Std" w:hAnsi="Bembo Std" w:cs="Calibri"/>
          <w:sz w:val="22"/>
          <w:lang w:val="es-MX"/>
        </w:rPr>
        <w:t>ELECTRODOMÉSTICOS PARA EL CENTRO DE ENFERMEDADES NO TRANSMISIBLES</w:t>
      </w:r>
      <w:r w:rsidRPr="00134BD8">
        <w:rPr>
          <w:rFonts w:ascii="Bembo Std" w:hAnsi="Bembo Std" w:cs="Calibri"/>
          <w:sz w:val="22"/>
          <w:lang w:val="es-MX"/>
        </w:rPr>
        <w:t>”.</w:t>
      </w:r>
    </w:p>
    <w:p w:rsidR="00E030FD" w:rsidRDefault="00E030FD" w:rsidP="00E030FD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2"/>
          <w:szCs w:val="22"/>
          <w:lang w:eastAsia="en-US"/>
        </w:rPr>
      </w:pPr>
    </w:p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55"/>
        <w:gridCol w:w="3570"/>
        <w:gridCol w:w="814"/>
        <w:gridCol w:w="824"/>
        <w:gridCol w:w="1197"/>
        <w:gridCol w:w="1276"/>
      </w:tblGrid>
      <w:tr w:rsidR="00E030FD" w:rsidRPr="00817ACB" w:rsidTr="00625E48">
        <w:trPr>
          <w:trHeight w:val="5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E7E6E6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817ACB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t>Ítem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80" w:fill="E7E6E6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t xml:space="preserve">CÓDIGO DEL </w:t>
            </w:r>
            <w:r w:rsidRPr="00304F71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br/>
              <w:t>PRODUCTO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80" w:fill="E7E6E6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t xml:space="preserve">DESCRIPCIÓN </w:t>
            </w:r>
            <w:r w:rsidRPr="00817ACB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t>DEL SUMINISTRO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E7E6E6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t>U/M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E7E6E6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t>CANT.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E7E6E6"/>
            <w:vAlign w:val="center"/>
          </w:tcPr>
          <w:p w:rsidR="00E030FD" w:rsidRPr="002D78F9" w:rsidRDefault="00E030FD" w:rsidP="00625E48">
            <w:pPr>
              <w:jc w:val="center"/>
              <w:rPr>
                <w:rFonts w:ascii="Bembo Std" w:eastAsia="DejaVu Sans" w:hAnsi="Bembo Std"/>
                <w:b/>
                <w:sz w:val="16"/>
                <w:szCs w:val="20"/>
              </w:rPr>
            </w:pPr>
            <w:r w:rsidRPr="002D78F9">
              <w:rPr>
                <w:rFonts w:ascii="Bembo Std" w:eastAsia="DejaVu Sans" w:hAnsi="Bembo Std"/>
                <w:b/>
                <w:sz w:val="16"/>
                <w:szCs w:val="20"/>
              </w:rPr>
              <w:t>PRECIO UNITARIO</w:t>
            </w:r>
          </w:p>
          <w:p w:rsidR="00E030FD" w:rsidRPr="00817ACB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2D78F9">
              <w:rPr>
                <w:rFonts w:ascii="Bembo Std" w:eastAsia="DejaVu Sans" w:hAnsi="Bembo Std"/>
                <w:b/>
                <w:sz w:val="16"/>
                <w:szCs w:val="20"/>
              </w:rPr>
              <w:t>(INCLUYE IVA)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E7E6E6"/>
            <w:vAlign w:val="center"/>
          </w:tcPr>
          <w:p w:rsidR="00E030FD" w:rsidRPr="002D78F9" w:rsidRDefault="00E030FD" w:rsidP="00625E48">
            <w:pPr>
              <w:jc w:val="center"/>
              <w:rPr>
                <w:rFonts w:ascii="Bembo Std" w:eastAsia="DejaVu Sans" w:hAnsi="Bembo Std"/>
                <w:b/>
                <w:sz w:val="16"/>
                <w:szCs w:val="20"/>
              </w:rPr>
            </w:pPr>
            <w:r w:rsidRPr="002D78F9">
              <w:rPr>
                <w:rFonts w:ascii="Bembo Std" w:eastAsia="DejaVu Sans" w:hAnsi="Bembo Std"/>
                <w:b/>
                <w:sz w:val="16"/>
                <w:szCs w:val="20"/>
              </w:rPr>
              <w:t>TOTAL</w:t>
            </w:r>
          </w:p>
          <w:p w:rsidR="00E030FD" w:rsidRPr="00817ACB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2D78F9">
              <w:rPr>
                <w:rFonts w:ascii="Bembo Std" w:eastAsia="DejaVu Sans" w:hAnsi="Bembo Std"/>
                <w:b/>
                <w:sz w:val="16"/>
                <w:szCs w:val="20"/>
              </w:rPr>
              <w:t>(INCLUYE IVA)</w:t>
            </w:r>
          </w:p>
        </w:tc>
      </w:tr>
      <w:tr w:rsidR="00E030FD" w:rsidRPr="00304F71" w:rsidTr="00625E48">
        <w:trPr>
          <w:trHeight w:val="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60203150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DISPENSADOR DE AGUA, DE DOS VÁLVULAS PARA FRIO Y CALIENTE, CON ADAPTACIÓN A GARRAFA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C/U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</w:p>
        </w:tc>
      </w:tr>
      <w:tr w:rsidR="00E030FD" w:rsidRPr="00304F71" w:rsidTr="00625E48">
        <w:trPr>
          <w:trHeight w:val="4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60206122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TELEVISOR A COLOR DE 55", PANTALLA LED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C/U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</w:p>
        </w:tc>
      </w:tr>
      <w:tr w:rsidR="00E030FD" w:rsidRPr="00304F71" w:rsidTr="00625E48">
        <w:trPr>
          <w:trHeight w:val="3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60206207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SISTEMA DE AUDIO, AMPLIFICADO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C/U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  <w:r w:rsidRPr="00304F71"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D" w:rsidRPr="00304F71" w:rsidRDefault="00E030FD" w:rsidP="00625E48">
            <w:pPr>
              <w:jc w:val="center"/>
              <w:rPr>
                <w:rFonts w:ascii="Bembo Std" w:hAnsi="Bembo Std" w:cs="Calibri"/>
                <w:spacing w:val="-3"/>
                <w:sz w:val="18"/>
                <w:szCs w:val="22"/>
                <w:lang w:val="es-ES_tradnl"/>
              </w:rPr>
            </w:pPr>
          </w:p>
        </w:tc>
      </w:tr>
      <w:tr w:rsidR="00E030FD" w:rsidRPr="00A60427" w:rsidTr="00625E48">
        <w:trPr>
          <w:trHeight w:val="377"/>
        </w:trPr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D" w:rsidRPr="00A60427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  <w:r w:rsidRPr="00A60427"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  <w:t>TOTAL OFERTADO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0FD" w:rsidRPr="00A60427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D" w:rsidRPr="00A60427" w:rsidRDefault="00E030FD" w:rsidP="00625E48">
            <w:pPr>
              <w:jc w:val="center"/>
              <w:rPr>
                <w:rFonts w:ascii="Bembo Std" w:hAnsi="Bembo Std" w:cs="Calibri"/>
                <w:b/>
                <w:spacing w:val="-3"/>
                <w:sz w:val="18"/>
                <w:szCs w:val="22"/>
                <w:lang w:val="es-ES_tradnl"/>
              </w:rPr>
            </w:pPr>
          </w:p>
        </w:tc>
      </w:tr>
    </w:tbl>
    <w:p w:rsidR="00E030FD" w:rsidRDefault="00E030FD" w:rsidP="00E030FD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2"/>
          <w:szCs w:val="22"/>
          <w:lang w:eastAsia="en-US"/>
        </w:rPr>
      </w:pPr>
    </w:p>
    <w:p w:rsidR="00E030FD" w:rsidRDefault="00E030FD" w:rsidP="00E030FD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2"/>
          <w:szCs w:val="22"/>
          <w:lang w:eastAsia="en-US"/>
        </w:rPr>
      </w:pPr>
    </w:p>
    <w:p w:rsidR="00E030FD" w:rsidRPr="00606F72" w:rsidRDefault="00E030FD" w:rsidP="00E030FD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2"/>
          <w:szCs w:val="22"/>
          <w:lang w:eastAsia="en-US"/>
        </w:rPr>
      </w:pPr>
      <w:r w:rsidRPr="00606F72">
        <w:rPr>
          <w:rFonts w:ascii="Bembo Std" w:hAnsi="Bembo Std" w:cs="Calibri"/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E030FD" w:rsidRPr="00606F72" w:rsidRDefault="00E030FD" w:rsidP="00E030FD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color w:val="4472C4"/>
          <w:sz w:val="22"/>
          <w:szCs w:val="22"/>
        </w:rPr>
      </w:pPr>
      <w:r w:rsidRPr="00606F72">
        <w:rPr>
          <w:rFonts w:ascii="Bembo Std" w:hAnsi="Bembo Std" w:cs="Calibri"/>
          <w:bCs/>
          <w:color w:val="4472C4"/>
          <w:spacing w:val="-3"/>
          <w:sz w:val="22"/>
          <w:szCs w:val="22"/>
          <w:lang w:eastAsia="en-US"/>
        </w:rPr>
        <w:t>[</w:t>
      </w:r>
      <w:r w:rsidRPr="00606F72">
        <w:rPr>
          <w:rFonts w:ascii="Bembo Std" w:hAnsi="Bembo Std" w:cs="Calibri"/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:rsidR="00E030FD" w:rsidRPr="00606F72" w:rsidRDefault="00E030FD" w:rsidP="00E030FD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/>
          <w:sz w:val="22"/>
          <w:szCs w:val="22"/>
        </w:rPr>
      </w:pPr>
    </w:p>
    <w:p w:rsidR="00E030FD" w:rsidRPr="00606F72" w:rsidRDefault="00E030FD" w:rsidP="00E030FD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sz w:val="22"/>
          <w:szCs w:val="22"/>
        </w:rPr>
      </w:pPr>
      <w:r w:rsidRPr="00606F72">
        <w:rPr>
          <w:rFonts w:ascii="Bembo Std" w:hAnsi="Bembo Std" w:cs="Calibri"/>
          <w:b/>
          <w:sz w:val="22"/>
          <w:szCs w:val="22"/>
        </w:rPr>
        <w:t>Impuestos:</w:t>
      </w:r>
      <w:r w:rsidRPr="00606F72">
        <w:rPr>
          <w:rFonts w:ascii="Bembo Std" w:hAnsi="Bembo Std" w:cs="Calibri"/>
          <w:sz w:val="22"/>
          <w:szCs w:val="22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606F72">
        <w:rPr>
          <w:rFonts w:ascii="Bembo Std" w:hAnsi="Bembo Std" w:cs="Calibri"/>
          <w:bCs/>
          <w:spacing w:val="-3"/>
          <w:sz w:val="22"/>
          <w:szCs w:val="22"/>
          <w:lang w:eastAsia="en-US"/>
        </w:rPr>
        <w:t>incluyendo el IVA</w:t>
      </w:r>
      <w:r w:rsidRPr="00606F72">
        <w:rPr>
          <w:rFonts w:ascii="Bembo Std" w:hAnsi="Bembo Std" w:cs="Calibri"/>
          <w:sz w:val="22"/>
          <w:szCs w:val="22"/>
        </w:rPr>
        <w:t xml:space="preserve"> </w:t>
      </w:r>
    </w:p>
    <w:p w:rsidR="00E030FD" w:rsidRPr="00606F72" w:rsidRDefault="00E030FD" w:rsidP="00E030FD">
      <w:pPr>
        <w:spacing w:line="240" w:lineRule="atLeast"/>
        <w:jc w:val="both"/>
        <w:rPr>
          <w:rFonts w:ascii="Bembo Std" w:hAnsi="Bembo Std" w:cs="Calibri"/>
          <w:sz w:val="22"/>
          <w:szCs w:val="22"/>
        </w:rPr>
      </w:pPr>
    </w:p>
    <w:p w:rsidR="00E030FD" w:rsidRPr="001B2A9A" w:rsidRDefault="00E030FD" w:rsidP="00E030FD">
      <w:pPr>
        <w:spacing w:line="276" w:lineRule="auto"/>
        <w:jc w:val="both"/>
        <w:rPr>
          <w:rFonts w:ascii="Bembo Std" w:eastAsia="Droid Sans Fallback" w:hAnsi="Bembo Std"/>
          <w:sz w:val="22"/>
          <w:szCs w:val="22"/>
        </w:rPr>
      </w:pPr>
      <w:r w:rsidRPr="00606F72">
        <w:rPr>
          <w:rFonts w:ascii="Bembo Std" w:eastAsia="Droid Sans Fallback" w:hAnsi="Bembo Std"/>
          <w:sz w:val="22"/>
          <w:szCs w:val="22"/>
        </w:rPr>
        <w:t>El plazo de entrega</w:t>
      </w:r>
      <w:r>
        <w:rPr>
          <w:rFonts w:ascii="Bembo Std" w:eastAsia="Droid Sans Fallback" w:hAnsi="Bembo Std"/>
          <w:sz w:val="22"/>
          <w:szCs w:val="22"/>
        </w:rPr>
        <w:t xml:space="preserve">: </w:t>
      </w:r>
      <w:r w:rsidRPr="001B2A9A">
        <w:rPr>
          <w:rFonts w:ascii="Bembo Std" w:eastAsia="Droid Sans Fallback" w:hAnsi="Bembo Std"/>
          <w:color w:val="5B9BD5" w:themeColor="accent1"/>
          <w:sz w:val="22"/>
          <w:szCs w:val="22"/>
        </w:rPr>
        <w:t>(solicitados 60 días calendarios)</w:t>
      </w:r>
      <w:r w:rsidRPr="001B2A9A">
        <w:rPr>
          <w:rFonts w:ascii="Bembo Std" w:eastAsia="Droid Sans Fallback" w:hAnsi="Bembo Std"/>
          <w:sz w:val="22"/>
          <w:szCs w:val="22"/>
        </w:rPr>
        <w:t>, después de la distribución de la orden de compra</w:t>
      </w:r>
      <w:r>
        <w:rPr>
          <w:rFonts w:ascii="Bembo Std" w:eastAsia="Droid Sans Fallback" w:hAnsi="Bembo Std"/>
          <w:sz w:val="22"/>
          <w:szCs w:val="22"/>
        </w:rPr>
        <w:t>.</w:t>
      </w: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Firma del Ofertante</w:t>
      </w:r>
      <w:r w:rsidRPr="00606F72">
        <w:rPr>
          <w:rFonts w:ascii="Bembo Std" w:hAnsi="Bembo Std"/>
          <w:sz w:val="22"/>
          <w:szCs w:val="22"/>
        </w:rPr>
        <w:tab/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Sello del Proveedor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jc w:val="center"/>
        <w:rPr>
          <w:rFonts w:ascii="Bembo Std" w:hAnsi="Bembo Std"/>
          <w:b/>
          <w:bCs/>
          <w:sz w:val="22"/>
          <w:szCs w:val="22"/>
        </w:rPr>
      </w:pPr>
      <w:r w:rsidRPr="00606F72">
        <w:rPr>
          <w:rFonts w:ascii="Bembo Std" w:hAnsi="Bembo Std"/>
          <w:b/>
          <w:bCs/>
          <w:sz w:val="22"/>
          <w:szCs w:val="22"/>
        </w:rPr>
        <w:t>ANEXO N°</w:t>
      </w:r>
      <w:r>
        <w:rPr>
          <w:rFonts w:ascii="Bembo Std" w:hAnsi="Bembo Std"/>
          <w:b/>
          <w:bCs/>
          <w:sz w:val="22"/>
          <w:szCs w:val="22"/>
        </w:rPr>
        <w:t xml:space="preserve"> </w:t>
      </w:r>
      <w:r w:rsidRPr="00606F72">
        <w:rPr>
          <w:rFonts w:ascii="Bembo Std" w:hAnsi="Bembo Std"/>
          <w:b/>
          <w:bCs/>
          <w:sz w:val="22"/>
          <w:szCs w:val="22"/>
        </w:rPr>
        <w:t>3: CUMPLIMIENTO DE ESPECIFICACIONES TÉCNICAS</w:t>
      </w:r>
    </w:p>
    <w:p w:rsidR="00E030FD" w:rsidRPr="00606F72" w:rsidRDefault="00E030FD" w:rsidP="00E030FD">
      <w:pPr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rPr>
          <w:rFonts w:ascii="Bembo Std" w:hAnsi="Bembo Std"/>
          <w:b/>
          <w:bCs/>
          <w:sz w:val="20"/>
          <w:szCs w:val="20"/>
          <w:u w:val="single"/>
          <w:lang w:val="es-US"/>
        </w:rPr>
      </w:pPr>
      <w:r w:rsidRPr="00606F72">
        <w:rPr>
          <w:rFonts w:ascii="Bembo Std" w:hAnsi="Bembo Std"/>
          <w:b/>
          <w:bCs/>
          <w:sz w:val="20"/>
          <w:szCs w:val="20"/>
          <w:u w:val="single"/>
          <w:lang w:val="es-US"/>
        </w:rPr>
        <w:t>CONSIDERACIONES GENERALES</w:t>
      </w:r>
    </w:p>
    <w:p w:rsidR="00E030FD" w:rsidRPr="00606F72" w:rsidRDefault="00E030FD" w:rsidP="00E030FD">
      <w:pPr>
        <w:jc w:val="center"/>
        <w:rPr>
          <w:rFonts w:ascii="Bembo Std" w:hAnsi="Bembo Std" w:cstheme="minorHAnsi"/>
          <w:b/>
          <w:sz w:val="22"/>
          <w:szCs w:val="22"/>
          <w:u w:val="single"/>
        </w:rPr>
      </w:pPr>
    </w:p>
    <w:p w:rsidR="00E030FD" w:rsidRPr="00606F72" w:rsidRDefault="00E030FD" w:rsidP="00E030FD">
      <w:pPr>
        <w:pStyle w:val="Textosinformato"/>
        <w:numPr>
          <w:ilvl w:val="1"/>
          <w:numId w:val="1"/>
        </w:numPr>
        <w:suppressAutoHyphens w:val="0"/>
        <w:spacing w:line="276" w:lineRule="auto"/>
        <w:jc w:val="both"/>
        <w:rPr>
          <w:rFonts w:ascii="Bembo Std" w:hAnsi="Bembo Std"/>
          <w:bCs/>
          <w:lang w:val="es-US" w:eastAsia="en-US"/>
        </w:rPr>
      </w:pPr>
      <w:r w:rsidRPr="00606F72">
        <w:rPr>
          <w:rFonts w:ascii="Bembo Std" w:hAnsi="Bembo Std"/>
          <w:bCs/>
          <w:lang w:val="es-US" w:eastAsia="en-US"/>
        </w:rPr>
        <w:t xml:space="preserve">No se aceptarán ofertas que contengan cantidades diferentes a las especificadas. </w:t>
      </w:r>
    </w:p>
    <w:p w:rsidR="00E030FD" w:rsidRPr="00606F72" w:rsidRDefault="00E030FD" w:rsidP="00E030FD">
      <w:pPr>
        <w:pStyle w:val="Textosinformato"/>
        <w:numPr>
          <w:ilvl w:val="1"/>
          <w:numId w:val="1"/>
        </w:numPr>
        <w:suppressAutoHyphens w:val="0"/>
        <w:spacing w:line="276" w:lineRule="auto"/>
        <w:jc w:val="both"/>
        <w:rPr>
          <w:rFonts w:ascii="Bembo Std" w:hAnsi="Bembo Std"/>
          <w:bCs/>
          <w:lang w:val="es-US" w:eastAsia="en-US"/>
        </w:rPr>
      </w:pPr>
      <w:r w:rsidRPr="00606F72">
        <w:rPr>
          <w:rFonts w:ascii="Bembo Std" w:hAnsi="Bembo Std"/>
          <w:bCs/>
          <w:lang w:val="es-US" w:eastAsia="en-US"/>
        </w:rPr>
        <w:t xml:space="preserve">No se aceptarán ofertas que no </w:t>
      </w:r>
      <w:r>
        <w:rPr>
          <w:rFonts w:ascii="Bembo Std" w:hAnsi="Bembo Std"/>
          <w:bCs/>
          <w:lang w:val="es-US" w:eastAsia="en-US"/>
        </w:rPr>
        <w:t>se ajusten sustancialmente</w:t>
      </w:r>
      <w:r w:rsidRPr="00606F72">
        <w:rPr>
          <w:rFonts w:ascii="Bembo Std" w:hAnsi="Bembo Std"/>
          <w:bCs/>
          <w:lang w:val="es-US" w:eastAsia="en-US"/>
        </w:rPr>
        <w:t xml:space="preserve"> con las Especificaciones Técnicas mínimas contenidas a continuación.</w:t>
      </w:r>
    </w:p>
    <w:p w:rsidR="00E030FD" w:rsidRPr="00606F72" w:rsidRDefault="00E030FD" w:rsidP="00E030FD">
      <w:pPr>
        <w:tabs>
          <w:tab w:val="left" w:pos="540"/>
          <w:tab w:val="left" w:pos="851"/>
        </w:tabs>
        <w:spacing w:line="276" w:lineRule="auto"/>
        <w:jc w:val="both"/>
        <w:rPr>
          <w:rFonts w:ascii="Bembo Std" w:hAnsi="Bembo Std" w:cstheme="minorHAnsi"/>
          <w:b/>
          <w:bCs/>
          <w:kern w:val="1"/>
          <w:sz w:val="22"/>
        </w:rPr>
      </w:pPr>
    </w:p>
    <w:p w:rsidR="00E030FD" w:rsidRDefault="00E030FD" w:rsidP="00E030FD">
      <w:pPr>
        <w:tabs>
          <w:tab w:val="left" w:pos="540"/>
          <w:tab w:val="left" w:pos="851"/>
        </w:tabs>
        <w:spacing w:line="276" w:lineRule="auto"/>
        <w:jc w:val="both"/>
        <w:rPr>
          <w:rFonts w:ascii="Bembo Std" w:hAnsi="Bembo Std" w:cstheme="minorHAnsi"/>
          <w:b/>
          <w:bCs/>
          <w:kern w:val="1"/>
          <w:sz w:val="22"/>
        </w:rPr>
      </w:pPr>
    </w:p>
    <w:tbl>
      <w:tblPr>
        <w:tblW w:w="10206" w:type="dxa"/>
        <w:tblInd w:w="-57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"/>
        <w:gridCol w:w="4427"/>
        <w:gridCol w:w="7"/>
        <w:gridCol w:w="4063"/>
      </w:tblGrid>
      <w:tr w:rsidR="00E030FD" w:rsidRPr="00DA2ECA" w:rsidTr="00E030FD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ÍTEM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jc w:val="center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CÓDIGO</w:t>
            </w:r>
          </w:p>
          <w:p w:rsidR="00E030FD" w:rsidRPr="00DA2ECA" w:rsidRDefault="00E030FD" w:rsidP="00625E48">
            <w:pPr>
              <w:keepNext/>
              <w:widowControl w:val="0"/>
              <w:tabs>
                <w:tab w:val="left" w:pos="1080"/>
              </w:tabs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MINSAL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keepNext/>
              <w:widowControl w:val="0"/>
              <w:tabs>
                <w:tab w:val="left" w:pos="1080"/>
              </w:tabs>
              <w:snapToGrid w:val="0"/>
              <w:ind w:left="1080" w:right="-113" w:hanging="1080"/>
              <w:contextualSpacing/>
              <w:jc w:val="center"/>
              <w:outlineLvl w:val="1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NOMBRE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030FD" w:rsidRPr="00DA2ECA" w:rsidRDefault="00E030FD" w:rsidP="00625E48">
            <w:pPr>
              <w:keepNext/>
              <w:widowControl w:val="0"/>
              <w:tabs>
                <w:tab w:val="left" w:pos="1080"/>
              </w:tabs>
              <w:snapToGrid w:val="0"/>
              <w:ind w:left="1080" w:right="-113" w:hanging="1080"/>
              <w:contextualSpacing/>
              <w:jc w:val="center"/>
              <w:outlineLvl w:val="1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ESPECIFICACIONES OFERTADAS</w:t>
            </w:r>
          </w:p>
        </w:tc>
      </w:tr>
      <w:tr w:rsidR="00E030FD" w:rsidRPr="00DA2ECA" w:rsidTr="00E030FD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jc w:val="center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60203150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jc w:val="center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DISPENSADOR DE AGUA, DE DOS VÁLVULAS PARA FRIO Y CALIENTE, CON ADAPTACIÓN A GARRAFA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jc w:val="center"/>
              <w:rPr>
                <w:rFonts w:ascii="Bembo Std" w:hAnsi="Bembo Std"/>
                <w:b/>
                <w:sz w:val="18"/>
                <w:szCs w:val="16"/>
              </w:rPr>
            </w:pPr>
            <w:r w:rsidRPr="00DA2ECA">
              <w:rPr>
                <w:rFonts w:ascii="Bembo Std" w:hAnsi="Bembo Std"/>
                <w:b/>
                <w:sz w:val="18"/>
                <w:szCs w:val="16"/>
              </w:rPr>
              <w:t>DISPENSADOR DE AGUA, DE DOS VÁLVULAS PARA FRIO Y CALIENTE, CON ADAPTACIÓN A GARRAFA</w:t>
            </w:r>
          </w:p>
        </w:tc>
      </w:tr>
      <w:tr w:rsidR="00E030FD" w:rsidRPr="00DA2ECA" w:rsidTr="00E030FD">
        <w:trPr>
          <w:trHeight w:val="559"/>
        </w:trPr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jc w:val="center"/>
              <w:rPr>
                <w:rFonts w:ascii="Bembo Std" w:hAnsi="Bembo Std"/>
                <w:sz w:val="16"/>
                <w:szCs w:val="16"/>
              </w:rPr>
            </w:pPr>
            <w:r w:rsidRPr="00DA2ECA">
              <w:rPr>
                <w:rFonts w:ascii="Bembo Std" w:hAnsi="Bembo Std"/>
                <w:sz w:val="16"/>
                <w:szCs w:val="16"/>
              </w:rPr>
              <w:t>Tipo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jc w:val="center"/>
              <w:rPr>
                <w:rFonts w:ascii="Bembo Std" w:hAnsi="Bembo Std"/>
                <w:sz w:val="16"/>
                <w:szCs w:val="16"/>
              </w:rPr>
            </w:pPr>
            <w:r w:rsidRPr="00DA2ECA">
              <w:rPr>
                <w:rFonts w:ascii="Bembo Std" w:hAnsi="Bembo Std"/>
                <w:sz w:val="16"/>
                <w:szCs w:val="16"/>
              </w:rPr>
              <w:t>EQUIPO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030FD" w:rsidRPr="00DA2ECA" w:rsidRDefault="00E030FD" w:rsidP="00625E48">
            <w:pPr>
              <w:widowControl w:val="0"/>
              <w:snapToGrid w:val="0"/>
              <w:spacing w:line="360" w:lineRule="auto"/>
              <w:rPr>
                <w:rFonts w:ascii="Bembo Std" w:hAnsi="Bembo Std"/>
                <w:b/>
                <w:sz w:val="16"/>
                <w:szCs w:val="16"/>
              </w:rPr>
            </w:pPr>
            <w:r w:rsidRPr="00DA2ECA">
              <w:rPr>
                <w:rFonts w:ascii="Bembo Std" w:hAnsi="Bembo Std"/>
                <w:b/>
                <w:sz w:val="16"/>
                <w:szCs w:val="16"/>
              </w:rPr>
              <w:t>MARCA:</w:t>
            </w:r>
          </w:p>
          <w:p w:rsidR="00E030FD" w:rsidRPr="00DA2ECA" w:rsidRDefault="00E030FD" w:rsidP="00625E48">
            <w:pPr>
              <w:widowControl w:val="0"/>
              <w:snapToGrid w:val="0"/>
              <w:spacing w:line="360" w:lineRule="auto"/>
              <w:rPr>
                <w:rFonts w:ascii="Bembo Std" w:hAnsi="Bembo Std"/>
                <w:sz w:val="16"/>
                <w:szCs w:val="16"/>
              </w:rPr>
            </w:pPr>
            <w:r w:rsidRPr="00DA2ECA">
              <w:rPr>
                <w:rFonts w:ascii="Bembo Std" w:hAnsi="Bembo Std"/>
                <w:b/>
                <w:sz w:val="16"/>
                <w:szCs w:val="16"/>
              </w:rPr>
              <w:t>MODELO:</w:t>
            </w:r>
          </w:p>
        </w:tc>
      </w:tr>
      <w:tr w:rsidR="00E030FD" w:rsidRPr="00DA2ECA" w:rsidTr="00E030FD">
        <w:trPr>
          <w:trHeight w:val="4947"/>
        </w:trPr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Descripción y características técnicas y mecánicas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Gabinete de policarbonato, polipropileno, u otro material, color blanco.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Para garrafón plástico de 5 galones.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Con dos o tres grifos de palanca e identificadores de agua fría, caliente y /o templada. 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Con sistema de seguridad para el grifo de agua caliente.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Depósito colector de desperdicio.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Potencia del compresor ½ Hp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Voltaje: 120 VAC +/- 10%, Frecuencia: 60 Hertz, Fases: 1.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Deberá operar con refrigerante R-410A o R134A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El sistema de refrigeración no utilizará refrigerante No.12 o basados en carbonatos de cloro fluoruros (CFC).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7"/>
              </w:numPr>
              <w:suppressAutoHyphens/>
              <w:ind w:left="364" w:hanging="364"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Tanque para calentamiento del agua construido de acero inoxidable AISI 304 o equivalente.</w:t>
            </w:r>
          </w:p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</w:p>
          <w:p w:rsidR="00E030FD" w:rsidRPr="00DA2ECA" w:rsidRDefault="00E030FD" w:rsidP="00625E48">
            <w:pPr>
              <w:widowControl w:val="0"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Dimensiones aproximadas: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3"/>
              </w:numPr>
              <w:ind w:left="397" w:hanging="283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Frente 30 cm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3"/>
              </w:numPr>
              <w:ind w:left="397" w:hanging="283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Fondo 30 cm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3"/>
              </w:numPr>
              <w:snapToGrid w:val="0"/>
              <w:ind w:left="397" w:hanging="283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Altura 90 cm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jc w:val="center"/>
              <w:rPr>
                <w:rFonts w:ascii="Bembo Std" w:hAnsi="Bembo Std"/>
                <w:sz w:val="16"/>
                <w:szCs w:val="16"/>
              </w:rPr>
            </w:pPr>
            <w:r w:rsidRPr="00E8155D">
              <w:rPr>
                <w:rFonts w:ascii="Bembo Std" w:hAnsi="Bembo Std"/>
                <w:color w:val="5B9BD5" w:themeColor="accent1"/>
                <w:sz w:val="18"/>
                <w:szCs w:val="18"/>
              </w:rPr>
              <w:t>(Detallar especificaciones del equipo ofertado, en función de lo solicitado a la izquierda.  Adjuntar catalogo o ficha técnica)</w:t>
            </w:r>
          </w:p>
        </w:tc>
      </w:tr>
      <w:tr w:rsidR="00E030FD" w:rsidRPr="00DA2ECA" w:rsidTr="00E030FD">
        <w:trPr>
          <w:trHeight w:val="834"/>
        </w:trPr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Norma adicional a cumplir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El equipo debe cumplir con normas de construcción reconocidas internacionalmente, tales como: UL y NSF, o similares. Presentar documentación de respaldo.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</w:tbl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tbl>
      <w:tblPr>
        <w:tblW w:w="10206" w:type="dxa"/>
        <w:tblInd w:w="-572" w:type="dxa"/>
        <w:tblLayout w:type="fixed"/>
        <w:tblCellMar>
          <w:left w:w="4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401"/>
        <w:gridCol w:w="3962"/>
      </w:tblGrid>
      <w:tr w:rsidR="00E030FD" w:rsidRPr="00DA2ECA" w:rsidTr="00E030FD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ÍTEM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CÓDIGO</w:t>
            </w:r>
          </w:p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MINSAL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NOMBRE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ESPECIFICACIONES OFERTADAS</w:t>
            </w:r>
          </w:p>
        </w:tc>
      </w:tr>
      <w:tr w:rsidR="00E030FD" w:rsidRPr="00DA2ECA" w:rsidTr="00E030FD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60206122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TELEVISOR A COLOR DE 55", PANTALLA LED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8"/>
                <w:szCs w:val="18"/>
              </w:rPr>
              <w:t>TELEVISOR A COLOR DE 55", PANTALLA LED</w:t>
            </w:r>
          </w:p>
        </w:tc>
      </w:tr>
      <w:tr w:rsidR="00E030FD" w:rsidRPr="00DA2ECA" w:rsidTr="00E030FD">
        <w:trPr>
          <w:trHeight w:val="64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Tipo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jc w:val="center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Especificaciones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spacing w:line="360" w:lineRule="auto"/>
              <w:rPr>
                <w:rFonts w:ascii="Bembo Std" w:hAnsi="Bembo Std"/>
                <w:b/>
                <w:sz w:val="16"/>
                <w:szCs w:val="16"/>
              </w:rPr>
            </w:pPr>
            <w:r w:rsidRPr="00DA2ECA">
              <w:rPr>
                <w:rFonts w:ascii="Bembo Std" w:hAnsi="Bembo Std"/>
                <w:b/>
                <w:sz w:val="16"/>
                <w:szCs w:val="16"/>
              </w:rPr>
              <w:t>MARCA:</w:t>
            </w:r>
          </w:p>
          <w:p w:rsidR="00E030FD" w:rsidRPr="00DA2ECA" w:rsidRDefault="00E030FD" w:rsidP="00625E48">
            <w:pPr>
              <w:widowControl w:val="0"/>
              <w:snapToGrid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6"/>
                <w:szCs w:val="16"/>
              </w:rPr>
              <w:t>MODELO:</w:t>
            </w:r>
          </w:p>
        </w:tc>
      </w:tr>
      <w:tr w:rsidR="00E030FD" w:rsidRPr="00DA2ECA" w:rsidTr="00E030FD">
        <w:trPr>
          <w:trHeight w:val="44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Descripción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E030FD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Tamaño de pantalla de 55”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Tipo de pantalla: LED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Resolución de pantalla: 3840 x 2160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Soporte HDR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Procesador Dual Core o superior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jc w:val="center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color w:val="5B9BD5" w:themeColor="accent1"/>
                <w:sz w:val="18"/>
                <w:szCs w:val="18"/>
              </w:rPr>
              <w:t>(Detallar especificaciones del equipo ofertado, en función de lo solicitado a la izquierda.  Adjuntar catalogo o ficha técnica)</w:t>
            </w:r>
          </w:p>
        </w:tc>
      </w:tr>
      <w:tr w:rsidR="00E030FD" w:rsidRPr="00DA2ECA" w:rsidTr="00E030FD">
        <w:trPr>
          <w:trHeight w:val="44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Conectividad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E030FD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Debe incluir por lo menos los siguientes puertos: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Conexión </w:t>
            </w:r>
            <w:proofErr w:type="spellStart"/>
            <w:r w:rsidRPr="00DA2ECA">
              <w:rPr>
                <w:rFonts w:ascii="Bembo Std" w:hAnsi="Bembo Std"/>
                <w:sz w:val="18"/>
                <w:szCs w:val="18"/>
              </w:rPr>
              <w:t>WiFi</w:t>
            </w:r>
            <w:proofErr w:type="spellEnd"/>
            <w:r w:rsidRPr="00DA2ECA">
              <w:rPr>
                <w:rFonts w:ascii="Bembo Std" w:hAnsi="Bembo Std"/>
                <w:sz w:val="18"/>
                <w:szCs w:val="18"/>
              </w:rPr>
              <w:t xml:space="preserve"> 802.11a/b/g/n/</w:t>
            </w:r>
            <w:proofErr w:type="spellStart"/>
            <w:r w:rsidRPr="00DA2ECA">
              <w:rPr>
                <w:rFonts w:ascii="Bembo Std" w:hAnsi="Bembo Std"/>
                <w:sz w:val="18"/>
                <w:szCs w:val="18"/>
              </w:rPr>
              <w:t>ac</w:t>
            </w:r>
            <w:proofErr w:type="spellEnd"/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Puerto Ethernet: 1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RF Input (NTSC, ATSC): 1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proofErr w:type="spellStart"/>
            <w:r w:rsidRPr="00DA2ECA">
              <w:rPr>
                <w:rFonts w:ascii="Bembo Std" w:hAnsi="Bembo Std"/>
                <w:sz w:val="18"/>
                <w:szCs w:val="18"/>
              </w:rPr>
              <w:t>Composite</w:t>
            </w:r>
            <w:proofErr w:type="spellEnd"/>
            <w:r w:rsidRPr="00DA2ECA">
              <w:rPr>
                <w:rFonts w:ascii="Bembo Std" w:hAnsi="Bembo Std"/>
                <w:sz w:val="18"/>
                <w:szCs w:val="18"/>
              </w:rPr>
              <w:t xml:space="preserve"> Video Input(s): 1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Entradas HDMI: 3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Salida de audio digital: 1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Salida Audio/</w:t>
            </w:r>
            <w:proofErr w:type="spellStart"/>
            <w:r w:rsidRPr="00DA2ECA">
              <w:rPr>
                <w:rFonts w:ascii="Bembo Std" w:hAnsi="Bembo Std"/>
                <w:sz w:val="18"/>
                <w:szCs w:val="18"/>
              </w:rPr>
              <w:t>Audifonos</w:t>
            </w:r>
            <w:proofErr w:type="spellEnd"/>
            <w:r w:rsidRPr="00DA2ECA">
              <w:rPr>
                <w:rFonts w:ascii="Bembo Std" w:hAnsi="Bembo Std"/>
                <w:sz w:val="18"/>
                <w:szCs w:val="18"/>
              </w:rPr>
              <w:t xml:space="preserve">: 1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Puertos USB: 1</w:t>
            </w:r>
          </w:p>
          <w:p w:rsidR="00E030FD" w:rsidRPr="00DA2ECA" w:rsidRDefault="00E030FD" w:rsidP="00E030FD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Soporte de por lo menos 1 de las siguientes plataformas: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Chromecast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Roku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TV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</w:p>
        </w:tc>
      </w:tr>
      <w:tr w:rsidR="00E030FD" w:rsidRPr="00DA2ECA" w:rsidTr="00E030FD">
        <w:trPr>
          <w:trHeight w:val="80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 Características Eléctricas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Fuente de alimentación eléctrica: Voltaje 120VAC</w:t>
            </w:r>
          </w:p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Cordones de alimentación con toma corriente macho polarizado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</w:p>
        </w:tc>
      </w:tr>
      <w:tr w:rsidR="00E030FD" w:rsidRPr="00DA2ECA" w:rsidTr="00E030FD">
        <w:trPr>
          <w:trHeight w:val="44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Información Técnica Requerida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Manual de uso del equipo.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</w:p>
        </w:tc>
      </w:tr>
      <w:tr w:rsidR="00E030FD" w:rsidRPr="00DA2ECA" w:rsidTr="00E030FD">
        <w:trPr>
          <w:trHeight w:val="87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Condiciones especiales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Default="00E030FD" w:rsidP="00625E48">
            <w:pPr>
              <w:widowControl w:val="0"/>
              <w:suppressAutoHyphens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El equipo debe incluir</w:t>
            </w:r>
            <w:r>
              <w:rPr>
                <w:rFonts w:ascii="Bembo Std" w:hAnsi="Bembo Std"/>
                <w:sz w:val="18"/>
                <w:szCs w:val="18"/>
              </w:rPr>
              <w:t>:</w:t>
            </w:r>
          </w:p>
          <w:p w:rsidR="00E030FD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ind w:left="515"/>
              <w:jc w:val="both"/>
              <w:rPr>
                <w:rFonts w:ascii="Bembo Std" w:hAnsi="Bembo Std"/>
                <w:sz w:val="18"/>
                <w:szCs w:val="18"/>
              </w:rPr>
            </w:pPr>
            <w:r>
              <w:rPr>
                <w:rFonts w:ascii="Bembo Std" w:hAnsi="Bembo Std"/>
                <w:sz w:val="18"/>
                <w:szCs w:val="18"/>
              </w:rPr>
              <w:t>C</w:t>
            </w:r>
            <w:r w:rsidRPr="00DA2ECA">
              <w:rPr>
                <w:rFonts w:ascii="Bembo Std" w:hAnsi="Bembo Std"/>
                <w:sz w:val="18"/>
                <w:szCs w:val="18"/>
              </w:rPr>
              <w:t xml:space="preserve">able eléctrico, </w:t>
            </w:r>
          </w:p>
          <w:p w:rsidR="00E030FD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ind w:left="515"/>
              <w:jc w:val="both"/>
              <w:rPr>
                <w:rFonts w:ascii="Bembo Std" w:hAnsi="Bembo Std"/>
                <w:sz w:val="18"/>
                <w:szCs w:val="18"/>
              </w:rPr>
            </w:pPr>
            <w:r>
              <w:rPr>
                <w:rFonts w:ascii="Bembo Std" w:hAnsi="Bembo Std"/>
                <w:sz w:val="18"/>
                <w:szCs w:val="18"/>
              </w:rPr>
              <w:t>C</w:t>
            </w:r>
            <w:r w:rsidRPr="00DA2ECA">
              <w:rPr>
                <w:rFonts w:ascii="Bembo Std" w:hAnsi="Bembo Std"/>
                <w:sz w:val="18"/>
                <w:szCs w:val="18"/>
              </w:rPr>
              <w:t xml:space="preserve">able HDMI, </w:t>
            </w:r>
          </w:p>
          <w:p w:rsidR="00E030FD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ind w:left="515"/>
              <w:jc w:val="both"/>
              <w:rPr>
                <w:rFonts w:ascii="Bembo Std" w:hAnsi="Bembo Std"/>
                <w:sz w:val="18"/>
                <w:szCs w:val="18"/>
              </w:rPr>
            </w:pPr>
            <w:r>
              <w:rPr>
                <w:rFonts w:ascii="Bembo Std" w:hAnsi="Bembo Std"/>
                <w:sz w:val="18"/>
                <w:szCs w:val="18"/>
              </w:rPr>
              <w:t>C</w:t>
            </w:r>
            <w:r w:rsidRPr="00DA2ECA">
              <w:rPr>
                <w:rFonts w:ascii="Bembo Std" w:hAnsi="Bembo Std"/>
                <w:sz w:val="18"/>
                <w:szCs w:val="18"/>
              </w:rPr>
              <w:t xml:space="preserve">ontrol remoto y baterías, </w:t>
            </w:r>
          </w:p>
          <w:p w:rsidR="00E030FD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ind w:left="515"/>
              <w:jc w:val="both"/>
              <w:rPr>
                <w:rFonts w:ascii="Bembo Std" w:hAnsi="Bembo Std"/>
                <w:sz w:val="18"/>
                <w:szCs w:val="18"/>
              </w:rPr>
            </w:pPr>
            <w:r>
              <w:rPr>
                <w:rFonts w:ascii="Bembo Std" w:hAnsi="Bembo Std"/>
                <w:sz w:val="18"/>
                <w:szCs w:val="18"/>
              </w:rPr>
              <w:t>A</w:t>
            </w:r>
            <w:r w:rsidRPr="00DA2ECA">
              <w:rPr>
                <w:rFonts w:ascii="Bembo Std" w:hAnsi="Bembo Std"/>
                <w:sz w:val="18"/>
                <w:szCs w:val="18"/>
              </w:rPr>
              <w:t xml:space="preserve">sí como base para mesa. </w:t>
            </w:r>
          </w:p>
          <w:p w:rsidR="00E030FD" w:rsidRPr="00DA2ECA" w:rsidRDefault="00E030FD" w:rsidP="00E030FD">
            <w:pPr>
              <w:pStyle w:val="Prrafodelista"/>
              <w:widowControl w:val="0"/>
              <w:numPr>
                <w:ilvl w:val="0"/>
                <w:numId w:val="5"/>
              </w:numPr>
              <w:ind w:left="515"/>
              <w:jc w:val="both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Además debe soportar montaje tipo VESA.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jc w:val="both"/>
              <w:rPr>
                <w:rFonts w:ascii="Bembo Std" w:hAnsi="Bembo Std"/>
                <w:sz w:val="18"/>
                <w:szCs w:val="18"/>
              </w:rPr>
            </w:pPr>
          </w:p>
        </w:tc>
      </w:tr>
      <w:tr w:rsidR="00E030FD" w:rsidRPr="00DA2ECA" w:rsidTr="00E030FD">
        <w:trPr>
          <w:trHeight w:val="44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>Garantía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  <w:r w:rsidRPr="00DA2ECA">
              <w:rPr>
                <w:rFonts w:ascii="Bembo Std" w:hAnsi="Bembo Std"/>
                <w:sz w:val="18"/>
                <w:szCs w:val="18"/>
              </w:rPr>
              <w:t xml:space="preserve">Garantía de 1 año contra desperfectos de fabricación.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Pr="00DA2ECA" w:rsidRDefault="00E030FD" w:rsidP="00625E48">
            <w:pPr>
              <w:widowControl w:val="0"/>
              <w:suppressAutoHyphens/>
              <w:contextualSpacing/>
              <w:rPr>
                <w:rFonts w:ascii="Bembo Std" w:hAnsi="Bembo Std"/>
                <w:sz w:val="18"/>
                <w:szCs w:val="18"/>
              </w:rPr>
            </w:pPr>
          </w:p>
        </w:tc>
      </w:tr>
    </w:tbl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sz w:val="22"/>
          <w:szCs w:val="22"/>
        </w:rPr>
      </w:pPr>
    </w:p>
    <w:p w:rsidR="00E030FD" w:rsidRPr="00A83172" w:rsidRDefault="00E030FD" w:rsidP="00E030FD">
      <w:pPr>
        <w:rPr>
          <w:rFonts w:ascii="Bembo Std" w:hAnsi="Bembo Std"/>
          <w:sz w:val="22"/>
          <w:szCs w:val="22"/>
        </w:rPr>
      </w:pPr>
    </w:p>
    <w:tbl>
      <w:tblPr>
        <w:tblW w:w="10216" w:type="dxa"/>
        <w:tblInd w:w="-714" w:type="dxa"/>
        <w:tblLayout w:type="fixed"/>
        <w:tblCellMar>
          <w:left w:w="4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678"/>
        <w:gridCol w:w="3689"/>
        <w:gridCol w:w="6"/>
      </w:tblGrid>
      <w:tr w:rsidR="00E030FD" w:rsidRPr="00CA55F3" w:rsidTr="00E030FD">
        <w:trPr>
          <w:gridAfter w:val="1"/>
          <w:wAfter w:w="6" w:type="dxa"/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ÍTEM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CÓDIGO</w:t>
            </w:r>
          </w:p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MINSAL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NOMBRE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>
              <w:rPr>
                <w:rFonts w:ascii="Bembo Std" w:hAnsi="Bembo Std"/>
                <w:b/>
                <w:sz w:val="18"/>
                <w:szCs w:val="18"/>
              </w:rPr>
              <w:t>ESPECIFICACIONES OFERTADAS</w:t>
            </w:r>
          </w:p>
        </w:tc>
      </w:tr>
      <w:tr w:rsidR="00E030FD" w:rsidRPr="00CA55F3" w:rsidTr="00E030FD">
        <w:trPr>
          <w:gridAfter w:val="1"/>
          <w:wAfter w:w="6" w:type="dxa"/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60206207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SISTEMA DE AUDIO, AMPLIFICADO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8155D">
              <w:rPr>
                <w:rFonts w:ascii="Bembo Std" w:hAnsi="Bembo Std"/>
                <w:b/>
                <w:sz w:val="18"/>
                <w:szCs w:val="18"/>
              </w:rPr>
              <w:t>SISTEMA DE AUDIO, AMPLIFICADO</w:t>
            </w:r>
          </w:p>
        </w:tc>
      </w:tr>
      <w:tr w:rsidR="00E030FD" w:rsidRPr="00CA55F3" w:rsidTr="00E030FD">
        <w:trPr>
          <w:gridAfter w:val="1"/>
          <w:wAfter w:w="6" w:type="dxa"/>
          <w:trHeight w:val="5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E8155D" w:rsidRDefault="00E030FD" w:rsidP="00625E48">
            <w:pPr>
              <w:widowControl w:val="0"/>
              <w:snapToGrid w:val="0"/>
              <w:contextualSpacing/>
              <w:jc w:val="center"/>
              <w:rPr>
                <w:rFonts w:ascii="Bembo Std" w:hAnsi="Bembo Std"/>
                <w:b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030FD" w:rsidRPr="00DA2ECA" w:rsidRDefault="00E030FD" w:rsidP="00625E48">
            <w:pPr>
              <w:widowControl w:val="0"/>
              <w:snapToGrid w:val="0"/>
              <w:spacing w:line="360" w:lineRule="auto"/>
              <w:rPr>
                <w:rFonts w:ascii="Bembo Std" w:hAnsi="Bembo Std"/>
                <w:b/>
                <w:sz w:val="16"/>
                <w:szCs w:val="16"/>
              </w:rPr>
            </w:pPr>
            <w:r w:rsidRPr="00DA2ECA">
              <w:rPr>
                <w:rFonts w:ascii="Bembo Std" w:hAnsi="Bembo Std"/>
                <w:b/>
                <w:sz w:val="16"/>
                <w:szCs w:val="16"/>
              </w:rPr>
              <w:t>MARCA:</w:t>
            </w:r>
          </w:p>
          <w:p w:rsidR="00E030FD" w:rsidRPr="00E8155D" w:rsidRDefault="00E030FD" w:rsidP="00625E48">
            <w:pPr>
              <w:widowControl w:val="0"/>
              <w:snapToGrid w:val="0"/>
              <w:contextualSpacing/>
              <w:rPr>
                <w:rFonts w:ascii="Bembo Std" w:hAnsi="Bembo Std"/>
                <w:b/>
                <w:sz w:val="18"/>
                <w:szCs w:val="18"/>
              </w:rPr>
            </w:pPr>
            <w:r w:rsidRPr="00DA2ECA">
              <w:rPr>
                <w:rFonts w:ascii="Bembo Std" w:hAnsi="Bembo Std"/>
                <w:b/>
                <w:sz w:val="16"/>
                <w:szCs w:val="16"/>
              </w:rPr>
              <w:t>MODELO:</w:t>
            </w:r>
          </w:p>
        </w:tc>
      </w:tr>
      <w:tr w:rsidR="00E030FD" w:rsidRPr="00A83172" w:rsidTr="00E030FD">
        <w:trPr>
          <w:trHeight w:val="112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0FD" w:rsidRPr="00E8155D" w:rsidRDefault="00E030FD" w:rsidP="00625E48">
            <w:pPr>
              <w:widowControl w:val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Descripción 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Pr="00E8155D" w:rsidRDefault="00E030FD" w:rsidP="00625E48">
            <w:pPr>
              <w:widowControl w:val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Sistema de megafonía amplificado portátil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left" w:pos="517"/>
              </w:tabs>
              <w:suppressAutoHyphens/>
              <w:ind w:hanging="63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Tipo profesional con diseño robusto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7 entrada combinadas de 1/4" y XLR mínimo  </w:t>
            </w:r>
          </w:p>
          <w:p w:rsidR="00E030FD" w:rsidRPr="00E8155D" w:rsidRDefault="00E030FD" w:rsidP="00E030FD">
            <w:pPr>
              <w:pStyle w:val="Textoindependiente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pacing w:after="0"/>
              <w:ind w:left="92" w:firstLine="0"/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</w:pPr>
            <w:r w:rsidRPr="00E8155D"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  <w:t>Entradas de medios RCA/3.5 TRS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Conectividad inalámbrica por Bluetooth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Reproducción USM MP3 modo </w:t>
            </w:r>
            <w:proofErr w:type="spellStart"/>
            <w:r w:rsidRPr="00E8155D">
              <w:rPr>
                <w:rFonts w:ascii="Bembo Std" w:hAnsi="Bembo Std"/>
                <w:sz w:val="18"/>
                <w:szCs w:val="18"/>
              </w:rPr>
              <w:t>plackback</w:t>
            </w:r>
            <w:proofErr w:type="spellEnd"/>
            <w:r w:rsidRPr="00E8155D">
              <w:rPr>
                <w:rFonts w:ascii="Bembo Std" w:hAnsi="Bembo Std"/>
                <w:sz w:val="18"/>
                <w:szCs w:val="18"/>
              </w:rPr>
              <w:t>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Ecualizador gráfico de 7 bandas (mínimo)  </w:t>
            </w:r>
          </w:p>
          <w:p w:rsidR="00E030FD" w:rsidRPr="00E8155D" w:rsidRDefault="00E030FD" w:rsidP="00E030FD">
            <w:pPr>
              <w:pStyle w:val="Textoindependiente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pacing w:after="0"/>
              <w:ind w:left="92" w:firstLine="0"/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</w:pPr>
            <w:r w:rsidRPr="00E8155D"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  <w:t>Dos soportes de altavoz plegables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Dos cables de altavoz de 15 metros.</w:t>
            </w:r>
          </w:p>
          <w:p w:rsidR="00E030FD" w:rsidRPr="00E8155D" w:rsidRDefault="00E030FD" w:rsidP="00E030FD">
            <w:pPr>
              <w:pStyle w:val="Textoindependiente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pacing w:after="0"/>
              <w:ind w:left="92" w:firstLine="0"/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</w:pPr>
            <w:r w:rsidRPr="00E8155D"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  <w:t xml:space="preserve">Sistema de altavoces de dos vías con </w:t>
            </w:r>
            <w:proofErr w:type="spellStart"/>
            <w:r w:rsidRPr="00E8155D"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  <w:t>woofer</w:t>
            </w:r>
            <w:proofErr w:type="spellEnd"/>
            <w:r w:rsidRPr="00E8155D">
              <w:rPr>
                <w:rFonts w:ascii="Bembo Std" w:eastAsia="Times New Roman" w:hAnsi="Bembo Std" w:cs="Times New Roman"/>
                <w:kern w:val="0"/>
                <w:sz w:val="18"/>
                <w:szCs w:val="18"/>
                <w:lang w:eastAsia="es-SV" w:bidi="ar-SA"/>
              </w:rPr>
              <w:t xml:space="preserve"> de 10"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LED de indicación de saturación y señal presente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Efectos digitales con calidad de estudio integrados con canal individual control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Pantalla LCD para efectos y reproducción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Dos salidas de la sala de control seleccionable / Salida de grabación con nivel independiente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Salidas estereofónicas principales con conectores de 1/4" y XLR balanceados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Mínimo 2 canales de compresión integrada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Entrada y salida de audio estereofónico transmitido por 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USB-B a PC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Salida de audífonos de calidad de estudio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 xml:space="preserve">Potencia 600w (300 x 2 aproximadamente)  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Altavoces de 10” (aproximadamente)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Cables de conexión de parlantes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Cable de energía 120 </w:t>
            </w:r>
            <w:proofErr w:type="spellStart"/>
            <w:r w:rsidRPr="00E8155D">
              <w:rPr>
                <w:rFonts w:ascii="Bembo Std" w:hAnsi="Bembo Std"/>
                <w:sz w:val="18"/>
                <w:szCs w:val="18"/>
              </w:rPr>
              <w:t>Vac</w:t>
            </w:r>
            <w:proofErr w:type="spellEnd"/>
            <w:r w:rsidRPr="00E8155D">
              <w:rPr>
                <w:rFonts w:ascii="Bembo Std" w:hAnsi="Bembo Std"/>
                <w:sz w:val="18"/>
                <w:szCs w:val="18"/>
              </w:rPr>
              <w:t>.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2 pedestales con ajuste de altura para bocinas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1 pedestal tipo X, para soporte del equipo.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1 carcaza de embalaje del equipo para fácil transporte tipo maleta con rodos.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Extensión eléctrica de 25 pies tipo carrete, al menos 4 tomacorrientes hembra de calibre 14 AWG o superior   </w:t>
            </w:r>
          </w:p>
          <w:p w:rsidR="00E030FD" w:rsidRPr="00E8155D" w:rsidRDefault="00E030FD" w:rsidP="00625E48">
            <w:pPr>
              <w:widowControl w:val="0"/>
              <w:ind w:left="345"/>
              <w:textAlignment w:val="baseline"/>
              <w:rPr>
                <w:rFonts w:ascii="Bembo Std" w:hAnsi="Bembo Std"/>
                <w:sz w:val="18"/>
                <w:szCs w:val="18"/>
              </w:rPr>
            </w:pPr>
          </w:p>
          <w:p w:rsidR="00E030FD" w:rsidRPr="00E8155D" w:rsidRDefault="00E030FD" w:rsidP="00625E48">
            <w:pPr>
              <w:widowControl w:val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Set de 2 micrófonos inalámbricos de mano tipo profesionales  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5"/>
              </w:tabs>
              <w:suppressAutoHyphens/>
              <w:ind w:left="515" w:hanging="425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Debe permitir elegir Frecuencias de conexión con los transmisores  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5"/>
              </w:tabs>
              <w:suppressAutoHyphens/>
              <w:ind w:left="515" w:hanging="425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Antenas internas.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5"/>
              </w:tabs>
              <w:suppressAutoHyphens/>
              <w:ind w:left="515" w:hanging="425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Al menos 2 Salidas de audio por </w:t>
            </w:r>
            <w:proofErr w:type="spellStart"/>
            <w:r w:rsidRPr="00E8155D">
              <w:rPr>
                <w:rFonts w:ascii="Bembo Std" w:hAnsi="Bembo Std"/>
                <w:sz w:val="18"/>
                <w:szCs w:val="18"/>
              </w:rPr>
              <w:t>jack</w:t>
            </w:r>
            <w:proofErr w:type="spellEnd"/>
            <w:r w:rsidRPr="00E8155D">
              <w:rPr>
                <w:rFonts w:ascii="Bembo Std" w:hAnsi="Bembo Std"/>
                <w:sz w:val="18"/>
                <w:szCs w:val="18"/>
              </w:rPr>
              <w:t> de ¼ y XLR.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5"/>
              </w:tabs>
              <w:suppressAutoHyphens/>
              <w:ind w:left="515" w:hanging="425"/>
              <w:jc w:val="both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LED de dos colores para indicar el estado del audio.  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jc w:val="both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Incluir al menos 2 transmisores de mano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517"/>
              </w:tabs>
              <w:suppressAutoHyphens/>
              <w:ind w:left="515" w:hanging="423"/>
              <w:jc w:val="both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100 m de alcance operativo (línea recta sin obstáculos)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jc w:val="both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Construcción robusta y ligera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517"/>
              </w:tabs>
              <w:suppressAutoHyphens/>
              <w:ind w:left="92" w:firstLine="0"/>
              <w:jc w:val="both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Pedestal de mesa para cada micrófono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7"/>
              </w:tabs>
              <w:suppressAutoHyphens/>
              <w:ind w:left="515" w:hanging="423"/>
              <w:jc w:val="both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Cubiertas anti pop para cada micrófono (2 color negro)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LED de encendido y LED de estado de la batería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Control de ganancia ajustable Ajuste de frecuencia   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2 Cables XLR/XLR para conexión de base a consola.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7"/>
              </w:tabs>
              <w:suppressAutoHyphens/>
              <w:ind w:left="515" w:hanging="423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t>Incluir baterías recargables y cargador de baterías por cada micrófono.</w:t>
            </w:r>
          </w:p>
          <w:p w:rsidR="00E030FD" w:rsidRPr="00E8155D" w:rsidRDefault="00E030FD" w:rsidP="00E030F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517"/>
              </w:tabs>
              <w:suppressAutoHyphens/>
              <w:ind w:left="92" w:firstLine="0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sz w:val="18"/>
                <w:szCs w:val="18"/>
              </w:rPr>
              <w:lastRenderedPageBreak/>
              <w:t>Con al menos 14 horas de uso continuo 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FD" w:rsidRDefault="00E030FD" w:rsidP="00625E48">
            <w:pPr>
              <w:widowControl w:val="0"/>
              <w:jc w:val="center"/>
              <w:textAlignment w:val="baseline"/>
              <w:rPr>
                <w:rFonts w:ascii="Bembo Std" w:hAnsi="Bembo Std"/>
                <w:sz w:val="18"/>
                <w:szCs w:val="18"/>
              </w:rPr>
            </w:pPr>
          </w:p>
          <w:p w:rsidR="00E030FD" w:rsidRPr="00E8155D" w:rsidRDefault="00E030FD" w:rsidP="00625E48">
            <w:pPr>
              <w:widowControl w:val="0"/>
              <w:jc w:val="center"/>
              <w:textAlignment w:val="baseline"/>
              <w:rPr>
                <w:rFonts w:ascii="Bembo Std" w:hAnsi="Bembo Std"/>
                <w:sz w:val="18"/>
                <w:szCs w:val="18"/>
              </w:rPr>
            </w:pPr>
            <w:r w:rsidRPr="00E8155D">
              <w:rPr>
                <w:rFonts w:ascii="Bembo Std" w:hAnsi="Bembo Std"/>
                <w:color w:val="5B9BD5" w:themeColor="accent1"/>
                <w:sz w:val="18"/>
                <w:szCs w:val="18"/>
              </w:rPr>
              <w:t>(Detallar especificaciones del equipo ofertado, en función de lo solicitado a la izquierda.  Adjuntar catalogo o ficha técnica)</w:t>
            </w:r>
          </w:p>
        </w:tc>
      </w:tr>
    </w:tbl>
    <w:p w:rsidR="00E030FD" w:rsidRDefault="00E030FD" w:rsidP="00E030FD">
      <w:pPr>
        <w:tabs>
          <w:tab w:val="left" w:pos="540"/>
          <w:tab w:val="left" w:pos="851"/>
        </w:tabs>
        <w:spacing w:line="276" w:lineRule="auto"/>
        <w:jc w:val="both"/>
        <w:rPr>
          <w:rFonts w:ascii="Bembo Std" w:hAnsi="Bembo Std" w:cstheme="minorHAnsi"/>
          <w:b/>
          <w:bCs/>
          <w:kern w:val="1"/>
          <w:sz w:val="22"/>
        </w:rPr>
      </w:pPr>
    </w:p>
    <w:p w:rsidR="00E030FD" w:rsidRDefault="00E030FD" w:rsidP="00E030FD">
      <w:pPr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Firma del Ofertante,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Sello del Proveedor.</w:t>
      </w:r>
    </w:p>
    <w:p w:rsidR="00E030FD" w:rsidRPr="00606F72" w:rsidRDefault="00E030FD" w:rsidP="00E030FD">
      <w:pPr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</w:p>
    <w:p w:rsidR="00E030FD" w:rsidRPr="00606F72" w:rsidRDefault="00E030FD" w:rsidP="00E030FD">
      <w:pPr>
        <w:tabs>
          <w:tab w:val="left" w:pos="2410"/>
        </w:tabs>
        <w:jc w:val="center"/>
        <w:rPr>
          <w:rFonts w:ascii="Bembo Std" w:hAnsi="Bembo Std"/>
          <w:b/>
          <w:bCs/>
          <w:sz w:val="22"/>
          <w:szCs w:val="22"/>
        </w:rPr>
      </w:pPr>
      <w:r w:rsidRPr="00606F72">
        <w:rPr>
          <w:rFonts w:ascii="Bembo Std" w:hAnsi="Bembo Std"/>
          <w:b/>
          <w:bCs/>
          <w:sz w:val="22"/>
          <w:szCs w:val="22"/>
        </w:rPr>
        <w:t>ANEXO N°4: DECLARACIÓN DE MANTENIMIENTO DE LA OFERTA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Fecha: [indicar la fecha (día, mes y año) de presentación de la oferta]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spacing w:after="200" w:line="276" w:lineRule="auto"/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Comparación de Precios N°: OPEP-</w:t>
      </w:r>
      <w:r>
        <w:rPr>
          <w:rFonts w:ascii="Bembo Std" w:hAnsi="Bembo Std"/>
          <w:sz w:val="22"/>
          <w:szCs w:val="22"/>
        </w:rPr>
        <w:t>38</w:t>
      </w:r>
      <w:r w:rsidRPr="00606F72">
        <w:rPr>
          <w:rFonts w:ascii="Bembo Std" w:hAnsi="Bembo Std"/>
          <w:sz w:val="22"/>
          <w:szCs w:val="22"/>
        </w:rPr>
        <w:t>-CP-B, denominada “</w:t>
      </w:r>
      <w:r w:rsidRPr="005F1502">
        <w:rPr>
          <w:rFonts w:ascii="Bembo Std" w:hAnsi="Bembo Std" w:cs="Calibri"/>
          <w:sz w:val="22"/>
          <w:lang w:val="es-MX"/>
        </w:rPr>
        <w:t>ELECTRODOMÉSTICOS PARA EL CENTRO DE ENFERMEDADES NO TRANSMISIBLES</w:t>
      </w:r>
      <w:r w:rsidRPr="00606F72">
        <w:rPr>
          <w:rFonts w:ascii="Bembo Std" w:hAnsi="Bembo Std"/>
          <w:sz w:val="22"/>
          <w:szCs w:val="22"/>
        </w:rPr>
        <w:t>”</w:t>
      </w:r>
      <w:r w:rsidRPr="00134BD8">
        <w:rPr>
          <w:rFonts w:ascii="Bembo Std" w:hAnsi="Bembo Std"/>
          <w:sz w:val="22"/>
          <w:szCs w:val="22"/>
        </w:rPr>
        <w:t>.</w:t>
      </w:r>
      <w:r w:rsidRPr="00606F72">
        <w:rPr>
          <w:rFonts w:ascii="Bembo Std" w:hAnsi="Bembo Std"/>
          <w:sz w:val="22"/>
          <w:szCs w:val="22"/>
        </w:rPr>
        <w:t xml:space="preserve">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Nosotros, los suscritos, declaramos que: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>
        <w:rPr>
          <w:rFonts w:ascii="Bembo Std" w:hAnsi="Bembo Std"/>
          <w:b/>
          <w:sz w:val="22"/>
          <w:szCs w:val="22"/>
        </w:rPr>
        <w:t>3</w:t>
      </w:r>
      <w:r w:rsidRPr="001C29DA">
        <w:rPr>
          <w:rFonts w:ascii="Bembo Std" w:hAnsi="Bembo Std"/>
          <w:b/>
          <w:sz w:val="22"/>
          <w:szCs w:val="22"/>
        </w:rPr>
        <w:t xml:space="preserve"> años</w:t>
      </w:r>
      <w:r w:rsidRPr="00606F72">
        <w:rPr>
          <w:rFonts w:ascii="Bembo Std" w:hAnsi="Bembo Std"/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pStyle w:val="Prrafodelista"/>
        <w:numPr>
          <w:ilvl w:val="0"/>
          <w:numId w:val="2"/>
        </w:num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retiráramos nuestra oferta durante el período de vigencia de la oferta especificado por nosotros en el Formulario de Oferta; o</w:t>
      </w:r>
    </w:p>
    <w:p w:rsidR="00E030FD" w:rsidRPr="00606F72" w:rsidRDefault="00E030FD" w:rsidP="00E030FD">
      <w:pPr>
        <w:pStyle w:val="Prrafodelista"/>
        <w:numPr>
          <w:ilvl w:val="0"/>
          <w:numId w:val="2"/>
        </w:num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</w:t>
      </w:r>
      <w:r w:rsidRPr="00557631">
        <w:rPr>
          <w:rFonts w:ascii="Bembo Std" w:hAnsi="Bembo Std"/>
          <w:sz w:val="22"/>
          <w:szCs w:val="22"/>
        </w:rPr>
        <w:t>(iii) no cumplimos con el suministro pactado o su modificativa.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numPr>
          <w:ilvl w:val="12"/>
          <w:numId w:val="0"/>
        </w:numPr>
        <w:spacing w:after="120"/>
        <w:jc w:val="both"/>
        <w:rPr>
          <w:rFonts w:ascii="Bembo Std" w:hAnsi="Bembo Std"/>
          <w:sz w:val="22"/>
          <w:szCs w:val="22"/>
        </w:rPr>
      </w:pPr>
      <w:bookmarkStart w:id="0" w:name="_Hlk48118682"/>
      <w:r w:rsidRPr="00606F72">
        <w:rPr>
          <w:rFonts w:ascii="Bembo Std" w:hAnsi="Bembo Std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  <w:bookmarkEnd w:id="0"/>
    </w:p>
    <w:p w:rsidR="00E030FD" w:rsidRPr="00606F72" w:rsidRDefault="00E030FD" w:rsidP="00E030FD">
      <w:pPr>
        <w:numPr>
          <w:ilvl w:val="12"/>
          <w:numId w:val="0"/>
        </w:numPr>
        <w:spacing w:after="120"/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numPr>
          <w:ilvl w:val="12"/>
          <w:numId w:val="0"/>
        </w:numPr>
        <w:spacing w:after="120"/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Firmada: [firma de la persona cuyo nombre y capacidad se indican].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En capacidad de [indicar la capacidad jurídica de la persona que firma la Declaración de Mantenimiento de la Oferta]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Nombre: [nombre completo de la persona que firma la Declaración de Mantenimiento de la Oferta]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Debidamente autorizado para firmar la oferta por y en nombre de: [nombre completo del Licitante]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Fechada el ____________ día de ______________ </w:t>
      </w:r>
      <w:proofErr w:type="spellStart"/>
      <w:r w:rsidRPr="00606F72">
        <w:rPr>
          <w:rFonts w:ascii="Bembo Std" w:hAnsi="Bembo Std"/>
          <w:sz w:val="22"/>
          <w:szCs w:val="22"/>
        </w:rPr>
        <w:t>de</w:t>
      </w:r>
      <w:proofErr w:type="spellEnd"/>
      <w:r w:rsidRPr="00606F72">
        <w:rPr>
          <w:rFonts w:ascii="Bembo Std" w:hAnsi="Bembo Std"/>
          <w:sz w:val="22"/>
          <w:szCs w:val="22"/>
        </w:rPr>
        <w:t xml:space="preserve"> 20_____________ [indicar la fecha de la firma]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Sello Oficial de la Corporación (si corresponde)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center"/>
        <w:rPr>
          <w:rFonts w:ascii="Bembo Std" w:hAnsi="Bembo Std"/>
          <w:b/>
          <w:bCs/>
          <w:sz w:val="22"/>
          <w:szCs w:val="22"/>
        </w:rPr>
      </w:pPr>
      <w:r w:rsidRPr="00606F72">
        <w:rPr>
          <w:rFonts w:ascii="Bembo Std" w:hAnsi="Bembo Std"/>
          <w:b/>
          <w:bCs/>
          <w:sz w:val="22"/>
          <w:szCs w:val="22"/>
        </w:rPr>
        <w:t>ANEXO N°</w:t>
      </w:r>
      <w:r>
        <w:rPr>
          <w:rFonts w:ascii="Bembo Std" w:hAnsi="Bembo Std"/>
          <w:b/>
          <w:bCs/>
          <w:sz w:val="22"/>
          <w:szCs w:val="22"/>
        </w:rPr>
        <w:t xml:space="preserve"> </w:t>
      </w:r>
      <w:r w:rsidRPr="00606F72">
        <w:rPr>
          <w:rFonts w:ascii="Bembo Std" w:hAnsi="Bembo Std"/>
          <w:b/>
          <w:bCs/>
          <w:sz w:val="22"/>
          <w:szCs w:val="22"/>
        </w:rPr>
        <w:t>5</w:t>
      </w:r>
      <w:r>
        <w:rPr>
          <w:rFonts w:ascii="Bembo Std" w:hAnsi="Bembo Std"/>
          <w:b/>
          <w:bCs/>
          <w:sz w:val="22"/>
          <w:szCs w:val="22"/>
        </w:rPr>
        <w:t xml:space="preserve"> </w:t>
      </w:r>
      <w:r w:rsidRPr="00606F72">
        <w:rPr>
          <w:rFonts w:ascii="Bembo Std" w:hAnsi="Bembo Std"/>
          <w:b/>
          <w:bCs/>
          <w:sz w:val="22"/>
          <w:szCs w:val="22"/>
        </w:rPr>
        <w:t>- DECLARACIÓN JURADA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Señores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Unidad de Gestión de Programas y Proyectos de Inversión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Presente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Atendiendo la invitación recibida para participar en el proceso de Comparación de Precios N° </w:t>
      </w:r>
      <w:r w:rsidRPr="00356550">
        <w:rPr>
          <w:rFonts w:ascii="Bembo Std" w:hAnsi="Bembo Std"/>
          <w:sz w:val="22"/>
          <w:szCs w:val="22"/>
        </w:rPr>
        <w:t>OPEP-3</w:t>
      </w:r>
      <w:r>
        <w:rPr>
          <w:rFonts w:ascii="Bembo Std" w:hAnsi="Bembo Std"/>
          <w:sz w:val="22"/>
          <w:szCs w:val="22"/>
        </w:rPr>
        <w:t>8</w:t>
      </w:r>
      <w:r w:rsidRPr="00356550">
        <w:rPr>
          <w:rFonts w:ascii="Bembo Std" w:hAnsi="Bembo Std"/>
          <w:sz w:val="22"/>
          <w:szCs w:val="22"/>
        </w:rPr>
        <w:t>-CP-B, denominada “</w:t>
      </w:r>
      <w:r w:rsidRPr="00304F71">
        <w:rPr>
          <w:rFonts w:ascii="Bembo Std" w:hAnsi="Bembo Std" w:cs="Calibri"/>
          <w:sz w:val="22"/>
          <w:lang w:val="es-MX"/>
        </w:rPr>
        <w:t>ELECTRODOMÉSTICOS PARA EL CENTRO DE ENFERMEDADES NO TRANSMISIBLES</w:t>
      </w:r>
      <w:r w:rsidRPr="00356550">
        <w:rPr>
          <w:rFonts w:ascii="Bembo Std" w:hAnsi="Bembo Std"/>
          <w:sz w:val="22"/>
          <w:szCs w:val="22"/>
        </w:rPr>
        <w:t>”</w:t>
      </w:r>
      <w:r w:rsidRPr="00606F72">
        <w:rPr>
          <w:rFonts w:ascii="Bembo Std" w:hAnsi="Bembo Std"/>
          <w:sz w:val="22"/>
          <w:szCs w:val="22"/>
        </w:rPr>
        <w:t>, para ser entregados en _____, detallados en los documentos adjuntos a esta carta.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Me comprometo a entregar y proveer los </w:t>
      </w:r>
      <w:r>
        <w:rPr>
          <w:rFonts w:ascii="Bembo Std" w:hAnsi="Bembo Std"/>
          <w:sz w:val="22"/>
          <w:szCs w:val="22"/>
        </w:rPr>
        <w:t>bienes</w:t>
      </w:r>
      <w:r w:rsidRPr="00606F72">
        <w:rPr>
          <w:rFonts w:ascii="Bembo Std" w:hAnsi="Bembo Std"/>
          <w:sz w:val="22"/>
          <w:szCs w:val="22"/>
        </w:rPr>
        <w:t xml:space="preserve"> con sujeción a los requisitos que se estipulan en las Especificaciones Técnicas y por los precios detallados en mi Oferta.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la OPEP, bajo las leyes del país del COMPRADOR o normativas oficiales, y iii) no tenemos ninguna sanción de la OPEP o de alguna otra Institución Financiera Internacional (IFI).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 xml:space="preserve"> 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Atentamente,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ab/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Nombre y firma del Representante Legal, Nombre de la Empresa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o persona natural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/>
          <w:sz w:val="22"/>
          <w:szCs w:val="22"/>
        </w:rPr>
        <w:t>(Lugar y fecha)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both"/>
        <w:rPr>
          <w:rFonts w:ascii="Bembo Std" w:hAnsi="Bembo Std"/>
          <w:sz w:val="20"/>
          <w:szCs w:val="20"/>
        </w:rPr>
      </w:pPr>
    </w:p>
    <w:p w:rsidR="00E030FD" w:rsidRDefault="00E030FD" w:rsidP="00E030FD">
      <w:pPr>
        <w:jc w:val="center"/>
        <w:rPr>
          <w:rFonts w:ascii="Bembo Std" w:hAnsi="Bembo Std" w:cs="Calibri"/>
          <w:b/>
          <w:sz w:val="22"/>
          <w:szCs w:val="22"/>
        </w:rPr>
      </w:pPr>
      <w:bookmarkStart w:id="1" w:name="_GoBack"/>
      <w:bookmarkEnd w:id="1"/>
    </w:p>
    <w:p w:rsidR="00E030FD" w:rsidRPr="00606F72" w:rsidRDefault="00E030FD" w:rsidP="00E030FD">
      <w:pPr>
        <w:jc w:val="center"/>
        <w:rPr>
          <w:rFonts w:ascii="Bembo Std" w:hAnsi="Bembo Std" w:cs="Calibri"/>
          <w:b/>
          <w:sz w:val="22"/>
          <w:szCs w:val="22"/>
        </w:rPr>
      </w:pPr>
      <w:r w:rsidRPr="00606F72">
        <w:rPr>
          <w:rFonts w:ascii="Bembo Std" w:hAnsi="Bembo Std" w:cs="Calibri"/>
          <w:b/>
          <w:sz w:val="22"/>
          <w:szCs w:val="22"/>
        </w:rPr>
        <w:t>A</w:t>
      </w:r>
      <w:r>
        <w:rPr>
          <w:rFonts w:ascii="Bembo Std" w:hAnsi="Bembo Std" w:cs="Calibri"/>
          <w:b/>
          <w:sz w:val="22"/>
          <w:szCs w:val="22"/>
        </w:rPr>
        <w:t xml:space="preserve">NEXO No. 6 - </w:t>
      </w:r>
      <w:r w:rsidRPr="00606F72">
        <w:rPr>
          <w:rFonts w:ascii="Bembo Std" w:hAnsi="Bembo Std" w:cs="Calibri"/>
          <w:b/>
          <w:sz w:val="22"/>
          <w:szCs w:val="22"/>
        </w:rPr>
        <w:t>DECLARACIÓN JURADA DE INFORMACIÓN EMPRESARIAL</w:t>
      </w:r>
      <w:r w:rsidRPr="00606F72">
        <w:rPr>
          <w:rFonts w:ascii="Bembo Std" w:hAnsi="Bembo Std" w:cs="Calibri"/>
          <w:b/>
          <w:sz w:val="22"/>
          <w:szCs w:val="22"/>
        </w:rPr>
        <w:fldChar w:fldCharType="begin"/>
      </w:r>
      <w:r w:rsidRPr="00606F72">
        <w:rPr>
          <w:rFonts w:ascii="Bembo Std" w:hAnsi="Bembo Std" w:cs="Calibri"/>
          <w:sz w:val="22"/>
          <w:szCs w:val="22"/>
        </w:rPr>
        <w:instrText xml:space="preserve"> XE "</w:instrText>
      </w:r>
      <w:r w:rsidRPr="00606F72">
        <w:rPr>
          <w:rFonts w:ascii="Bembo Std" w:hAnsi="Bembo Std" w:cs="Calibri"/>
          <w:b/>
          <w:sz w:val="22"/>
          <w:szCs w:val="22"/>
        </w:rPr>
        <w:instrText>FORMULARIO N° 02</w:instrText>
      </w:r>
      <w:r w:rsidRPr="00606F72">
        <w:rPr>
          <w:rFonts w:ascii="Bembo Std" w:hAnsi="Bembo Std" w:cs="Calibri"/>
          <w:sz w:val="22"/>
          <w:szCs w:val="22"/>
        </w:rPr>
        <w:instrText>\</w:instrText>
      </w:r>
      <w:r w:rsidRPr="00606F72">
        <w:rPr>
          <w:rFonts w:ascii="Bembo Std" w:hAnsi="Bembo Std" w:cs="Calibri"/>
          <w:b/>
          <w:sz w:val="22"/>
          <w:szCs w:val="22"/>
        </w:rPr>
        <w:instrText>: DECLARACIÓN JURADA DE INFORMACIÓN EMPRESARIAL</w:instrText>
      </w:r>
      <w:r w:rsidRPr="00606F72">
        <w:rPr>
          <w:rFonts w:ascii="Bembo Std" w:hAnsi="Bembo Std" w:cs="Calibri"/>
          <w:sz w:val="22"/>
          <w:szCs w:val="22"/>
        </w:rPr>
        <w:instrText xml:space="preserve">" </w:instrText>
      </w:r>
      <w:r w:rsidRPr="00606F72">
        <w:rPr>
          <w:rFonts w:ascii="Bembo Std" w:hAnsi="Bembo Std" w:cs="Calibri"/>
          <w:b/>
          <w:sz w:val="22"/>
          <w:szCs w:val="22"/>
        </w:rPr>
        <w:fldChar w:fldCharType="end"/>
      </w:r>
    </w:p>
    <w:p w:rsidR="00E030FD" w:rsidRPr="00606F72" w:rsidRDefault="00E030FD" w:rsidP="00E030FD">
      <w:pPr>
        <w:spacing w:line="240" w:lineRule="atLeast"/>
        <w:jc w:val="both"/>
        <w:rPr>
          <w:rFonts w:ascii="Bembo Std" w:hAnsi="Bembo Std" w:cs="Calibri"/>
          <w:bCs/>
          <w:sz w:val="22"/>
          <w:szCs w:val="22"/>
        </w:rPr>
      </w:pPr>
    </w:p>
    <w:p w:rsidR="00E030FD" w:rsidRPr="00606F72" w:rsidRDefault="00E030FD" w:rsidP="00E030FD">
      <w:pPr>
        <w:tabs>
          <w:tab w:val="center" w:pos="4680"/>
        </w:tabs>
        <w:spacing w:line="276" w:lineRule="auto"/>
        <w:jc w:val="both"/>
        <w:rPr>
          <w:rFonts w:ascii="Bembo Std" w:hAnsi="Bembo Std"/>
          <w:sz w:val="22"/>
          <w:szCs w:val="22"/>
        </w:rPr>
      </w:pPr>
      <w:r w:rsidRPr="00606F72">
        <w:rPr>
          <w:rFonts w:ascii="Bembo Std" w:hAnsi="Bembo Std" w:cs="Calibri"/>
          <w:bCs/>
          <w:sz w:val="22"/>
          <w:szCs w:val="22"/>
        </w:rPr>
        <w:t>COMPARACIÓN DE PRECIOS</w:t>
      </w:r>
      <w:r w:rsidRPr="00606F72">
        <w:rPr>
          <w:rFonts w:ascii="Bembo Std" w:hAnsi="Bembo Std" w:cs="Calibri"/>
          <w:b/>
          <w:bCs/>
          <w:spacing w:val="-3"/>
          <w:sz w:val="22"/>
          <w:szCs w:val="22"/>
        </w:rPr>
        <w:t xml:space="preserve"> </w:t>
      </w:r>
      <w:bookmarkStart w:id="2" w:name="_Hlk94085509"/>
      <w:r w:rsidRPr="00606F72">
        <w:rPr>
          <w:rFonts w:ascii="Bembo Std" w:hAnsi="Bembo Std"/>
          <w:sz w:val="22"/>
          <w:szCs w:val="22"/>
        </w:rPr>
        <w:t>N</w:t>
      </w:r>
      <w:r w:rsidRPr="00606F72">
        <w:rPr>
          <w:rFonts w:ascii="Bembo Std" w:hAnsi="Bembo Std" w:cs="Calibri"/>
          <w:b/>
          <w:bCs/>
          <w:spacing w:val="-3"/>
          <w:sz w:val="22"/>
          <w:szCs w:val="22"/>
        </w:rPr>
        <w:t xml:space="preserve">° </w:t>
      </w:r>
      <w:bookmarkEnd w:id="2"/>
      <w:r w:rsidRPr="00606F72">
        <w:rPr>
          <w:rFonts w:ascii="Bembo Std" w:hAnsi="Bembo Std"/>
          <w:sz w:val="22"/>
          <w:szCs w:val="22"/>
        </w:rPr>
        <w:t>OPEP-</w:t>
      </w:r>
      <w:r>
        <w:rPr>
          <w:rFonts w:ascii="Bembo Std" w:hAnsi="Bembo Std"/>
          <w:sz w:val="22"/>
          <w:szCs w:val="22"/>
        </w:rPr>
        <w:t>38</w:t>
      </w:r>
      <w:r w:rsidRPr="00606F72">
        <w:rPr>
          <w:rFonts w:ascii="Bembo Std" w:hAnsi="Bembo Std"/>
          <w:sz w:val="22"/>
          <w:szCs w:val="22"/>
        </w:rPr>
        <w:t>-CP-B, denominada “</w:t>
      </w:r>
      <w:r w:rsidRPr="005F1502">
        <w:rPr>
          <w:rFonts w:ascii="Bembo Std" w:hAnsi="Bembo Std" w:cs="Calibri"/>
          <w:sz w:val="22"/>
          <w:lang w:val="es-MX"/>
        </w:rPr>
        <w:t>ELECTRODOMÉSTICOS PARA EL CENTRO DE ENFERMEDADES NO TRANSMISIBLES</w:t>
      </w:r>
      <w:r w:rsidRPr="00606F72">
        <w:rPr>
          <w:rFonts w:ascii="Bembo Std" w:hAnsi="Bembo Std"/>
          <w:sz w:val="22"/>
          <w:szCs w:val="22"/>
        </w:rPr>
        <w:t>”</w:t>
      </w:r>
      <w:r>
        <w:rPr>
          <w:rFonts w:ascii="Bembo Std" w:hAnsi="Bembo Std"/>
          <w:sz w:val="22"/>
          <w:szCs w:val="22"/>
        </w:rPr>
        <w:t>.</w:t>
      </w:r>
    </w:p>
    <w:p w:rsidR="00E030FD" w:rsidRPr="00606F72" w:rsidRDefault="00E030FD" w:rsidP="00E030FD">
      <w:pPr>
        <w:tabs>
          <w:tab w:val="center" w:pos="4680"/>
        </w:tabs>
        <w:spacing w:line="276" w:lineRule="auto"/>
        <w:rPr>
          <w:rFonts w:ascii="Bembo Std" w:hAnsi="Bembo Std" w:cs="Calibri"/>
          <w:b/>
          <w:bCs/>
          <w:sz w:val="22"/>
          <w:szCs w:val="22"/>
          <w:lang w:eastAsia="es-ES"/>
        </w:rPr>
      </w:pPr>
    </w:p>
    <w:p w:rsidR="00E030FD" w:rsidRPr="00606F72" w:rsidRDefault="00E030FD" w:rsidP="00E030FD">
      <w:pPr>
        <w:spacing w:line="276" w:lineRule="auto"/>
        <w:ind w:right="5"/>
        <w:jc w:val="both"/>
        <w:rPr>
          <w:rFonts w:ascii="Bembo Std" w:hAnsi="Bembo Std" w:cs="Calibri"/>
          <w:sz w:val="22"/>
          <w:szCs w:val="22"/>
        </w:rPr>
      </w:pPr>
      <w:r w:rsidRPr="00606F72">
        <w:rPr>
          <w:rFonts w:ascii="Bembo Std" w:hAnsi="Bembo Std" w:cs="Calibri"/>
          <w:sz w:val="22"/>
          <w:szCs w:val="22"/>
        </w:rPr>
        <w:t>El que suscribe, Representante Legal de</w:t>
      </w:r>
      <w:r w:rsidRPr="00606F72">
        <w:rPr>
          <w:rFonts w:ascii="Bembo Std" w:hAnsi="Bembo Std" w:cs="Calibri"/>
          <w:bCs/>
          <w:i/>
          <w:color w:val="548DD4"/>
          <w:sz w:val="22"/>
          <w:szCs w:val="22"/>
        </w:rPr>
        <w:t xml:space="preserve"> ......................................................,</w:t>
      </w:r>
      <w:r w:rsidRPr="00606F72">
        <w:rPr>
          <w:rFonts w:ascii="Bembo Std" w:hAnsi="Bembo Std" w:cs="Calibri"/>
          <w:sz w:val="22"/>
          <w:szCs w:val="22"/>
        </w:rPr>
        <w:t xml:space="preserve"> identificado con Documento de Identidad Nº .</w:t>
      </w:r>
      <w:r w:rsidRPr="00606F72">
        <w:rPr>
          <w:rFonts w:ascii="Bembo Std" w:hAnsi="Bembo Std" w:cs="Calibri"/>
          <w:bCs/>
          <w:i/>
          <w:color w:val="548DD4"/>
          <w:sz w:val="22"/>
          <w:szCs w:val="22"/>
        </w:rPr>
        <w:t>.....................,</w:t>
      </w:r>
      <w:r w:rsidRPr="00606F72">
        <w:rPr>
          <w:rFonts w:ascii="Bembo Std" w:hAnsi="Bembo Std" w:cs="Calibri"/>
          <w:sz w:val="22"/>
          <w:szCs w:val="22"/>
        </w:rPr>
        <w:t xml:space="preserve"> </w:t>
      </w:r>
      <w:r w:rsidRPr="00606F72">
        <w:rPr>
          <w:rFonts w:ascii="Bembo Std" w:hAnsi="Bembo Std" w:cs="Calibri"/>
          <w:b/>
          <w:sz w:val="22"/>
          <w:szCs w:val="22"/>
        </w:rPr>
        <w:t>DECLARA BAJO JURAMENTO</w:t>
      </w:r>
      <w:r w:rsidRPr="00606F72">
        <w:rPr>
          <w:rFonts w:ascii="Bembo Std" w:hAnsi="Bembo Std" w:cs="Calibri"/>
          <w:sz w:val="22"/>
          <w:szCs w:val="22"/>
        </w:rPr>
        <w:t xml:space="preserve"> que la siguiente información de mi representada se sujeta a la verdad:</w:t>
      </w:r>
    </w:p>
    <w:p w:rsidR="00E030FD" w:rsidRPr="00606F72" w:rsidRDefault="00E030FD" w:rsidP="00E030FD">
      <w:pPr>
        <w:spacing w:line="240" w:lineRule="atLeast"/>
        <w:ind w:right="5"/>
        <w:jc w:val="both"/>
        <w:rPr>
          <w:rFonts w:ascii="Bembo Std" w:hAnsi="Bembo Std" w:cs="Calibri"/>
          <w:sz w:val="22"/>
          <w:szCs w:val="22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E030FD" w:rsidRPr="00606F72" w:rsidTr="00625E4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z w:val="22"/>
                <w:szCs w:val="22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</w:p>
        </w:tc>
      </w:tr>
      <w:tr w:rsidR="00E030FD" w:rsidRPr="00606F72" w:rsidTr="00625E4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z w:val="22"/>
                <w:szCs w:val="22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</w:p>
        </w:tc>
      </w:tr>
      <w:tr w:rsidR="00E030FD" w:rsidRPr="00606F72" w:rsidTr="00625E4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z w:val="22"/>
                <w:szCs w:val="22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z w:val="22"/>
                <w:szCs w:val="22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30FD" w:rsidRPr="00606F72" w:rsidRDefault="00E030FD" w:rsidP="00625E48">
            <w:pPr>
              <w:spacing w:line="276" w:lineRule="auto"/>
              <w:jc w:val="both"/>
              <w:rPr>
                <w:rFonts w:ascii="Bembo Std" w:hAnsi="Bembo Std" w:cs="Calibri"/>
                <w:sz w:val="22"/>
                <w:szCs w:val="22"/>
              </w:rPr>
            </w:pPr>
          </w:p>
        </w:tc>
      </w:tr>
    </w:tbl>
    <w:p w:rsidR="00E030FD" w:rsidRPr="00606F72" w:rsidRDefault="00E030FD" w:rsidP="00E030FD">
      <w:pPr>
        <w:spacing w:line="276" w:lineRule="auto"/>
        <w:jc w:val="both"/>
        <w:rPr>
          <w:rFonts w:ascii="Bembo Std" w:hAnsi="Bembo Std" w:cs="Calibri"/>
          <w:sz w:val="22"/>
          <w:szCs w:val="22"/>
        </w:rPr>
      </w:pPr>
    </w:p>
    <w:p w:rsidR="00E030FD" w:rsidRPr="00606F72" w:rsidRDefault="00E030FD" w:rsidP="00E030FD">
      <w:pPr>
        <w:spacing w:line="276" w:lineRule="auto"/>
        <w:jc w:val="both"/>
        <w:rPr>
          <w:rFonts w:ascii="Bembo Std" w:hAnsi="Bembo Std" w:cs="Calibri"/>
          <w:b/>
          <w:i/>
          <w:sz w:val="22"/>
          <w:szCs w:val="22"/>
        </w:rPr>
      </w:pPr>
      <w:r w:rsidRPr="00606F72">
        <w:rPr>
          <w:rFonts w:ascii="Bembo Std" w:hAnsi="Bembo Std" w:cs="Calibri"/>
          <w:b/>
          <w:i/>
          <w:sz w:val="22"/>
          <w:szCs w:val="22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030FD" w:rsidRPr="00606F72" w:rsidTr="00625E48">
        <w:trPr>
          <w:cantSplit/>
          <w:trHeight w:val="440"/>
        </w:trPr>
        <w:tc>
          <w:tcPr>
            <w:tcW w:w="9270" w:type="dxa"/>
          </w:tcPr>
          <w:p w:rsidR="00E030FD" w:rsidRPr="00606F72" w:rsidRDefault="00E030FD" w:rsidP="00625E48">
            <w:pPr>
              <w:spacing w:line="276" w:lineRule="auto"/>
              <w:ind w:left="360" w:hanging="360"/>
              <w:jc w:val="both"/>
              <w:rPr>
                <w:rFonts w:ascii="Bembo Std" w:hAnsi="Bembo Std" w:cs="Calibri"/>
                <w:spacing w:val="-2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:rsidR="00E030FD" w:rsidRPr="00606F72" w:rsidRDefault="00E030FD" w:rsidP="00625E48">
            <w:pPr>
              <w:spacing w:line="276" w:lineRule="auto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pacing w:val="-2"/>
                <w:sz w:val="22"/>
                <w:szCs w:val="22"/>
              </w:rPr>
              <w:tab/>
              <w:t>Nombre</w:t>
            </w:r>
            <w:r w:rsidRPr="00606F72">
              <w:rPr>
                <w:rFonts w:ascii="Bembo Std" w:hAnsi="Bembo Std" w:cs="Calibri"/>
                <w:color w:val="548DD4"/>
                <w:spacing w:val="-2"/>
                <w:sz w:val="22"/>
                <w:szCs w:val="22"/>
              </w:rPr>
              <w:t xml:space="preserve">: </w:t>
            </w:r>
            <w:r w:rsidRPr="00606F72">
              <w:rPr>
                <w:rFonts w:ascii="Bembo Std" w:hAnsi="Bembo Std" w:cs="Calibri"/>
                <w:i/>
                <w:color w:val="548DD4"/>
                <w:spacing w:val="-2"/>
                <w:sz w:val="22"/>
                <w:szCs w:val="22"/>
              </w:rPr>
              <w:t>[indicar el nombre del representante autorizado]</w:t>
            </w:r>
          </w:p>
          <w:p w:rsidR="00E030FD" w:rsidRPr="00606F72" w:rsidRDefault="00E030FD" w:rsidP="00625E48">
            <w:pPr>
              <w:spacing w:line="276" w:lineRule="auto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pacing w:val="-2"/>
                <w:sz w:val="22"/>
                <w:szCs w:val="22"/>
              </w:rPr>
              <w:tab/>
              <w:t>Dirección:</w:t>
            </w:r>
            <w:r w:rsidRPr="00606F72">
              <w:rPr>
                <w:rFonts w:ascii="Bembo Std" w:hAnsi="Bembo Std" w:cs="Calibri"/>
                <w:color w:val="548DD4"/>
                <w:spacing w:val="-2"/>
                <w:sz w:val="22"/>
                <w:szCs w:val="22"/>
              </w:rPr>
              <w:t xml:space="preserve"> [indicar la dirección del representante autorizado]</w:t>
            </w:r>
          </w:p>
          <w:p w:rsidR="00E030FD" w:rsidRPr="00606F72" w:rsidRDefault="00E030FD" w:rsidP="00625E48">
            <w:pPr>
              <w:spacing w:line="276" w:lineRule="auto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pacing w:val="-2"/>
                <w:sz w:val="22"/>
                <w:szCs w:val="22"/>
              </w:rPr>
              <w:t>Números de teléfono</w:t>
            </w:r>
            <w:r w:rsidRPr="00606F72">
              <w:rPr>
                <w:rFonts w:ascii="Bembo Std" w:hAnsi="Bembo Std" w:cs="Calibri"/>
                <w:color w:val="548DD4"/>
                <w:spacing w:val="-2"/>
                <w:sz w:val="22"/>
                <w:szCs w:val="22"/>
              </w:rPr>
              <w:t>: [indicar los números de teléfono y facsímile del representante autorizado]</w:t>
            </w:r>
          </w:p>
          <w:p w:rsidR="00E030FD" w:rsidRPr="00606F72" w:rsidRDefault="00E030FD" w:rsidP="00625E48">
            <w:pPr>
              <w:spacing w:line="276" w:lineRule="auto"/>
              <w:ind w:left="360" w:hanging="18"/>
              <w:jc w:val="both"/>
              <w:rPr>
                <w:rFonts w:ascii="Bembo Std" w:hAnsi="Bembo Std" w:cs="Calibri"/>
                <w:i/>
                <w:spacing w:val="-2"/>
                <w:sz w:val="22"/>
                <w:szCs w:val="22"/>
              </w:rPr>
            </w:pPr>
            <w:r w:rsidRPr="00606F72">
              <w:rPr>
                <w:rFonts w:ascii="Bembo Std" w:hAnsi="Bembo Std" w:cs="Calibri"/>
                <w:spacing w:val="-2"/>
                <w:sz w:val="22"/>
                <w:szCs w:val="22"/>
              </w:rPr>
              <w:t xml:space="preserve">Dirección de correo electrónico: </w:t>
            </w:r>
            <w:r w:rsidRPr="00606F72">
              <w:rPr>
                <w:rFonts w:ascii="Bembo Std" w:hAnsi="Bembo Std" w:cs="Calibri"/>
                <w:color w:val="548DD4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:rsidR="00E030FD" w:rsidRPr="00606F72" w:rsidRDefault="00E030FD" w:rsidP="00E030FD">
      <w:pPr>
        <w:spacing w:line="240" w:lineRule="atLeast"/>
        <w:ind w:right="-45"/>
        <w:jc w:val="both"/>
        <w:rPr>
          <w:rFonts w:ascii="Bembo Std" w:hAnsi="Bembo Std" w:cs="Calibri"/>
          <w:color w:val="548DD4"/>
          <w:sz w:val="22"/>
          <w:szCs w:val="22"/>
        </w:rPr>
      </w:pPr>
      <w:r w:rsidRPr="00606F72">
        <w:rPr>
          <w:rFonts w:ascii="Bembo Std" w:hAnsi="Bembo Std" w:cs="Calibri"/>
          <w:sz w:val="22"/>
          <w:szCs w:val="22"/>
        </w:rPr>
        <w:t>El Salvador</w:t>
      </w:r>
      <w:r w:rsidRPr="00606F72">
        <w:rPr>
          <w:rFonts w:ascii="Bembo Std" w:hAnsi="Bembo Std" w:cs="Calibri"/>
          <w:color w:val="548DD4"/>
          <w:sz w:val="22"/>
          <w:szCs w:val="22"/>
        </w:rPr>
        <w:t>, ...</w:t>
      </w:r>
      <w:r w:rsidRPr="00606F72">
        <w:rPr>
          <w:rFonts w:ascii="Bembo Std" w:hAnsi="Bembo Std" w:cs="Calibri"/>
          <w:sz w:val="22"/>
          <w:szCs w:val="22"/>
        </w:rPr>
        <w:t xml:space="preserve"> de</w:t>
      </w:r>
      <w:proofErr w:type="gramStart"/>
      <w:r w:rsidRPr="00606F72">
        <w:rPr>
          <w:rFonts w:ascii="Bembo Std" w:hAnsi="Bembo Std" w:cs="Calibri"/>
          <w:sz w:val="22"/>
          <w:szCs w:val="22"/>
        </w:rPr>
        <w:t xml:space="preserve"> </w:t>
      </w:r>
      <w:r w:rsidRPr="00606F72">
        <w:rPr>
          <w:rFonts w:ascii="Bembo Std" w:hAnsi="Bembo Std" w:cs="Calibri"/>
          <w:color w:val="548DD4"/>
          <w:sz w:val="22"/>
          <w:szCs w:val="22"/>
        </w:rPr>
        <w:t>..</w:t>
      </w:r>
      <w:proofErr w:type="gramEnd"/>
      <w:r w:rsidRPr="00606F72">
        <w:rPr>
          <w:rFonts w:ascii="Bembo Std" w:hAnsi="Bembo Std" w:cs="Calibri"/>
          <w:color w:val="548DD4"/>
          <w:sz w:val="22"/>
          <w:szCs w:val="22"/>
        </w:rPr>
        <w:t>……….....</w:t>
      </w:r>
      <w:r w:rsidRPr="00606F72">
        <w:rPr>
          <w:rFonts w:ascii="Bembo Std" w:hAnsi="Bembo Std" w:cs="Calibri"/>
          <w:sz w:val="22"/>
          <w:szCs w:val="22"/>
        </w:rPr>
        <w:t>. del</w:t>
      </w:r>
      <w:r w:rsidRPr="00606F72">
        <w:rPr>
          <w:rFonts w:ascii="Bembo Std" w:hAnsi="Bembo Std" w:cs="Calibri"/>
          <w:color w:val="548DD4"/>
          <w:sz w:val="22"/>
          <w:szCs w:val="22"/>
        </w:rPr>
        <w:t xml:space="preserve"> …….</w:t>
      </w:r>
    </w:p>
    <w:p w:rsidR="00E030FD" w:rsidRPr="00606F72" w:rsidRDefault="00E030FD" w:rsidP="00E030FD">
      <w:pPr>
        <w:spacing w:line="240" w:lineRule="atLeast"/>
        <w:ind w:right="-45"/>
        <w:jc w:val="both"/>
        <w:rPr>
          <w:rFonts w:ascii="Bembo Std" w:hAnsi="Bembo Std" w:cs="Calibri"/>
          <w:color w:val="548DD4"/>
          <w:sz w:val="22"/>
          <w:szCs w:val="22"/>
        </w:rPr>
      </w:pPr>
    </w:p>
    <w:p w:rsidR="00E030FD" w:rsidRPr="00606F72" w:rsidRDefault="00E030FD" w:rsidP="00E030FD">
      <w:pPr>
        <w:spacing w:line="240" w:lineRule="atLeast"/>
        <w:ind w:right="-45"/>
        <w:jc w:val="both"/>
        <w:rPr>
          <w:rFonts w:ascii="Bembo Std" w:hAnsi="Bembo Std" w:cs="Calibri"/>
          <w:color w:val="548DD4"/>
          <w:sz w:val="22"/>
          <w:szCs w:val="22"/>
        </w:rPr>
      </w:pPr>
    </w:p>
    <w:p w:rsidR="00E030FD" w:rsidRPr="00606F72" w:rsidRDefault="00E030FD" w:rsidP="00E030FD">
      <w:pPr>
        <w:spacing w:line="240" w:lineRule="atLeast"/>
        <w:ind w:right="-45"/>
        <w:jc w:val="both"/>
        <w:rPr>
          <w:rFonts w:ascii="Bembo Std" w:hAnsi="Bembo Std" w:cs="Calibri"/>
          <w:sz w:val="22"/>
          <w:szCs w:val="22"/>
        </w:rPr>
      </w:pPr>
    </w:p>
    <w:p w:rsidR="00E030FD" w:rsidRPr="00606F72" w:rsidRDefault="00E030FD" w:rsidP="00E030FD">
      <w:pPr>
        <w:spacing w:line="240" w:lineRule="atLeast"/>
        <w:ind w:left="4248"/>
        <w:jc w:val="both"/>
        <w:rPr>
          <w:rFonts w:ascii="Bembo Std" w:eastAsia="Batang" w:hAnsi="Bembo Std" w:cs="Calibri"/>
          <w:sz w:val="22"/>
          <w:szCs w:val="22"/>
        </w:rPr>
      </w:pPr>
      <w:r w:rsidRPr="00606F72">
        <w:rPr>
          <w:rFonts w:ascii="Bembo Std" w:eastAsia="Batang" w:hAnsi="Bembo Std" w:cs="Calibri"/>
          <w:sz w:val="22"/>
          <w:szCs w:val="22"/>
        </w:rPr>
        <w:t>Firma y sello del oferente</w:t>
      </w:r>
    </w:p>
    <w:p w:rsidR="00E030FD" w:rsidRPr="00606F72" w:rsidRDefault="00E030FD" w:rsidP="00E030FD">
      <w:pPr>
        <w:spacing w:line="240" w:lineRule="atLeast"/>
        <w:ind w:left="3540" w:firstLine="708"/>
        <w:jc w:val="both"/>
        <w:rPr>
          <w:rFonts w:ascii="Bembo Std" w:eastAsia="Batang" w:hAnsi="Bembo Std" w:cs="Calibri"/>
          <w:sz w:val="22"/>
          <w:szCs w:val="22"/>
        </w:rPr>
      </w:pPr>
      <w:r w:rsidRPr="00606F72">
        <w:rPr>
          <w:rFonts w:ascii="Bembo Std" w:eastAsia="Batang" w:hAnsi="Bembo Std" w:cs="Calibri"/>
          <w:sz w:val="22"/>
          <w:szCs w:val="22"/>
        </w:rPr>
        <w:t>(Representante Legal o Apoderado Legal)</w:t>
      </w: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E030FD" w:rsidRPr="00606F72" w:rsidRDefault="00E030FD" w:rsidP="00E030FD">
      <w:pPr>
        <w:jc w:val="both"/>
        <w:rPr>
          <w:rFonts w:ascii="Bembo Std" w:hAnsi="Bembo Std"/>
          <w:sz w:val="22"/>
          <w:szCs w:val="22"/>
        </w:rPr>
      </w:pPr>
    </w:p>
    <w:p w:rsidR="009B2984" w:rsidRDefault="00E030FD"/>
    <w:sectPr w:rsidR="009B2984" w:rsidSect="00E030FD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9FD"/>
    <w:multiLevelType w:val="hybridMultilevel"/>
    <w:tmpl w:val="F8E04B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71A"/>
    <w:multiLevelType w:val="hybridMultilevel"/>
    <w:tmpl w:val="FD32165E"/>
    <w:lvl w:ilvl="0" w:tplc="45728086">
      <w:start w:val="2"/>
      <w:numFmt w:val="bullet"/>
      <w:lvlText w:val="-"/>
      <w:lvlJc w:val="left"/>
      <w:pPr>
        <w:ind w:left="720" w:hanging="360"/>
      </w:pPr>
      <w:rPr>
        <w:rFonts w:ascii="Bembo" w:eastAsia="Times New Roman" w:hAnsi="Bembo"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424"/>
    <w:multiLevelType w:val="multilevel"/>
    <w:tmpl w:val="C60C34C8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Bembo Std" w:hAnsi="Bembo Std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92" w:hanging="113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0105DDD"/>
    <w:multiLevelType w:val="multilevel"/>
    <w:tmpl w:val="E494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53DB4F68"/>
    <w:multiLevelType w:val="hybridMultilevel"/>
    <w:tmpl w:val="42BC9A62"/>
    <w:lvl w:ilvl="0" w:tplc="5468A1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  <w:color w:val="00000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4DD7"/>
    <w:multiLevelType w:val="hybridMultilevel"/>
    <w:tmpl w:val="C9B6CADC"/>
    <w:lvl w:ilvl="0" w:tplc="5468A1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  <w:color w:val="00000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942BF"/>
    <w:multiLevelType w:val="multilevel"/>
    <w:tmpl w:val="6408F258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Bembo Std" w:hAnsi="Bembo Std" w:cs="Arial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92" w:hanging="113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F1127D7"/>
    <w:multiLevelType w:val="hybridMultilevel"/>
    <w:tmpl w:val="E536C7DA"/>
    <w:lvl w:ilvl="0" w:tplc="36FCED7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541B4"/>
    <w:multiLevelType w:val="multilevel"/>
    <w:tmpl w:val="D1D8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78BD3AD3"/>
    <w:multiLevelType w:val="multilevel"/>
    <w:tmpl w:val="E94A67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D"/>
    <w:rsid w:val="00992803"/>
    <w:rsid w:val="00A24F80"/>
    <w:rsid w:val="00E0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4B353"/>
  <w15:chartTrackingRefBased/>
  <w15:docId w15:val="{A3C488FF-AA77-4E84-AE11-528B9B7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,Subtle Emphasis,TITULO A,Lista 123,Titulo de Fígura,corp de texte"/>
    <w:basedOn w:val="Normal"/>
    <w:link w:val="PrrafodelistaCar"/>
    <w:uiPriority w:val="99"/>
    <w:qFormat/>
    <w:rsid w:val="00E030FD"/>
    <w:pPr>
      <w:suppressAutoHyphens/>
      <w:ind w:left="720"/>
      <w:contextualSpacing/>
    </w:pPr>
    <w:rPr>
      <w:lang w:eastAsia="zh-CN"/>
    </w:rPr>
  </w:style>
  <w:style w:type="character" w:customStyle="1" w:styleId="PrrafodelistaCar">
    <w:name w:val="Párrafo de lista Car"/>
    <w:aliases w:val="Citation List Car,본문(내용) Car,List Paragraph (numbered (a)) Car,Colorful List - Accent 11 Car,Subtle Emphasis Car,TITULO A Car,Lista 123 Car,Titulo de Fígura Car,corp de texte Car"/>
    <w:link w:val="Prrafodelista"/>
    <w:uiPriority w:val="99"/>
    <w:qFormat/>
    <w:rsid w:val="00E030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E030FD"/>
    <w:pPr>
      <w:widowControl w:val="0"/>
      <w:suppressAutoHyphens/>
      <w:spacing w:after="120"/>
      <w:textAlignment w:val="baseline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E030F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E030FD"/>
    <w:pPr>
      <w:suppressAutoHyphens/>
    </w:pPr>
    <w:rPr>
      <w:rFonts w:ascii="Consolas" w:hAnsi="Consolas"/>
      <w:sz w:val="21"/>
      <w:szCs w:val="21"/>
      <w:lang w:eastAsia="zh-C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030FD"/>
    <w:rPr>
      <w:rFonts w:ascii="Consolas" w:eastAsia="Times New Roman" w:hAnsi="Consolas" w:cs="Times New Roma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2054</Words>
  <Characters>11298</Characters>
  <Application>Microsoft Office Word</Application>
  <DocSecurity>0</DocSecurity>
  <Lines>94</Lines>
  <Paragraphs>26</Paragraphs>
  <ScaleCrop>false</ScaleCrop>
  <Company>HP Inc.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1</cp:revision>
  <dcterms:created xsi:type="dcterms:W3CDTF">2023-06-27T15:00:00Z</dcterms:created>
  <dcterms:modified xsi:type="dcterms:W3CDTF">2023-06-27T15:03:00Z</dcterms:modified>
</cp:coreProperties>
</file>