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60" w:rsidRPr="004D37FA" w:rsidRDefault="00274C60" w:rsidP="00274C60">
      <w:pPr>
        <w:tabs>
          <w:tab w:val="left" w:pos="2410"/>
        </w:tabs>
        <w:jc w:val="center"/>
        <w:rPr>
          <w:b/>
          <w:bCs/>
          <w:sz w:val="32"/>
          <w:szCs w:val="32"/>
        </w:rPr>
      </w:pPr>
      <w:r w:rsidRPr="004D37FA">
        <w:rPr>
          <w:b/>
          <w:bCs/>
          <w:sz w:val="32"/>
          <w:szCs w:val="32"/>
        </w:rPr>
        <w:t>SECCIÓN 4</w:t>
      </w:r>
    </w:p>
    <w:p w:rsidR="00274C60" w:rsidRPr="00155BBF" w:rsidRDefault="00274C60" w:rsidP="00274C60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:rsidR="00274C60" w:rsidRPr="00155BBF" w:rsidRDefault="00274C60" w:rsidP="00274C60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 N°1: FORMULARIO DE LA OFERTA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Pr="00155BBF">
        <w:rPr>
          <w:sz w:val="22"/>
          <w:szCs w:val="22"/>
        </w:rPr>
        <w:t xml:space="preserve">N°: </w:t>
      </w:r>
      <w:r>
        <w:rPr>
          <w:sz w:val="22"/>
          <w:szCs w:val="22"/>
        </w:rPr>
        <w:t>OPEP-31-CP-B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“ADQUISICIÓN DE PAPELERÍA PARA APOYAR EL FUNCIONAMIENTO DE LA RED DE ESTABLECIMIENTOS DE SALUD DEL MINSAL”.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dirección del Ofertante: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</w:t>
      </w:r>
      <w:proofErr w:type="gramStart"/>
      <w:r w:rsidRPr="00155BBF">
        <w:rPr>
          <w:sz w:val="22"/>
          <w:szCs w:val="22"/>
        </w:rPr>
        <w:t>_(</w:t>
      </w:r>
      <w:proofErr w:type="gramEnd"/>
      <w:r w:rsidRPr="00155BBF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Para el Ítem n°__ el precio total de nuestra oferta, a continuación, es: __________________ [indicar el precio total de la oferta del Ítem en palabras y en cifras, indicando las cifras respectivas en diferentes monedas];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La validez de nuestra oferta es de NOVENTA (90) días contados a partir del día establecido para la presentación de la oferta.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y sello del Ofertante</w:t>
      </w:r>
      <w:r w:rsidRPr="00155BBF">
        <w:rPr>
          <w:sz w:val="22"/>
          <w:szCs w:val="22"/>
        </w:rPr>
        <w:tab/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Teléfono de contacto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Dirección: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E-mail: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center"/>
        <w:rPr>
          <w:b/>
          <w:bCs/>
          <w:sz w:val="22"/>
          <w:szCs w:val="22"/>
        </w:rPr>
      </w:pPr>
    </w:p>
    <w:p w:rsidR="00274C60" w:rsidRDefault="00274C60" w:rsidP="00274C60">
      <w:pPr>
        <w:jc w:val="center"/>
        <w:rPr>
          <w:b/>
          <w:bCs/>
          <w:sz w:val="22"/>
          <w:szCs w:val="22"/>
        </w:rPr>
      </w:pPr>
    </w:p>
    <w:p w:rsidR="00274C60" w:rsidRDefault="00274C60" w:rsidP="00274C60">
      <w:pPr>
        <w:jc w:val="center"/>
        <w:rPr>
          <w:b/>
          <w:bCs/>
          <w:sz w:val="22"/>
          <w:szCs w:val="22"/>
        </w:rPr>
      </w:pPr>
    </w:p>
    <w:p w:rsidR="00274C60" w:rsidRPr="00155BBF" w:rsidRDefault="00274C60" w:rsidP="00274C60">
      <w:pPr>
        <w:jc w:val="center"/>
        <w:rPr>
          <w:b/>
          <w:bCs/>
          <w:sz w:val="22"/>
          <w:szCs w:val="22"/>
        </w:rPr>
      </w:pPr>
    </w:p>
    <w:p w:rsidR="00274C60" w:rsidRDefault="00274C60" w:rsidP="00274C60">
      <w:pPr>
        <w:jc w:val="center"/>
        <w:rPr>
          <w:b/>
          <w:bCs/>
          <w:sz w:val="22"/>
          <w:szCs w:val="22"/>
        </w:rPr>
      </w:pPr>
    </w:p>
    <w:p w:rsidR="00274C60" w:rsidRPr="00155BBF" w:rsidRDefault="00274C60" w:rsidP="00274C60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 N°2: LISTA DE CANTIDADES Y PRECIOS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__________________________________________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Dirección: __________________________________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7C4B5B" w:rsidRDefault="00274C60" w:rsidP="00274C60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Pr="00155BBF">
        <w:rPr>
          <w:sz w:val="22"/>
          <w:szCs w:val="22"/>
        </w:rPr>
        <w:t xml:space="preserve">N°: </w:t>
      </w:r>
      <w:r>
        <w:rPr>
          <w:sz w:val="22"/>
          <w:szCs w:val="22"/>
        </w:rPr>
        <w:t>OPEP-31-CP-B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“ADQUISICIÓN DE PAPELERÍA PARA APOYAR EL FUNCIONAMIENTO DE LA RED DE ESTABLECIMIENTOS DE SALUD DEL MINSAL”</w:t>
      </w:r>
    </w:p>
    <w:tbl>
      <w:tblPr>
        <w:tblpPr w:leftFromText="141" w:rightFromText="141" w:vertAnchor="text" w:horzAnchor="margin" w:tblpXSpec="center" w:tblpY="350"/>
        <w:tblW w:w="103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2834"/>
        <w:gridCol w:w="1701"/>
        <w:gridCol w:w="1275"/>
        <w:gridCol w:w="992"/>
        <w:gridCol w:w="1276"/>
        <w:gridCol w:w="1276"/>
      </w:tblGrid>
      <w:tr w:rsidR="00274C60" w:rsidRPr="00155BBF" w:rsidTr="007A78FE">
        <w:trPr>
          <w:trHeight w:val="934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ITEM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MARCA/</w:t>
            </w:r>
          </w:p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MODELO /</w:t>
            </w:r>
          </w:p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PAÍS DE ORIGEN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CANTIDAD</w:t>
            </w:r>
          </w:p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UNIDAD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PRECIO UNITARIO</w:t>
            </w:r>
          </w:p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TOTAL</w:t>
            </w:r>
          </w:p>
          <w:p w:rsidR="00274C60" w:rsidRPr="00155BBF" w:rsidRDefault="00274C60" w:rsidP="007A78FE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155BBF">
              <w:rPr>
                <w:rFonts w:eastAsia="DejaVu Sans"/>
                <w:sz w:val="20"/>
                <w:szCs w:val="20"/>
              </w:rPr>
              <w:t>(INCLUYE IVA)</w:t>
            </w:r>
          </w:p>
        </w:tc>
      </w:tr>
      <w:tr w:rsidR="00274C60" w:rsidRPr="00155BBF" w:rsidTr="007A78FE">
        <w:trPr>
          <w:trHeight w:val="2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274C60" w:rsidRPr="00155BBF" w:rsidTr="007A78FE">
        <w:trPr>
          <w:trHeight w:val="2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4C60" w:rsidRPr="00155BBF" w:rsidRDefault="00274C60" w:rsidP="007A78FE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274C60" w:rsidRPr="00155BBF" w:rsidTr="007A78FE">
        <w:trPr>
          <w:trHeight w:val="61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8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  <w:r w:rsidRPr="00155BB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4C60" w:rsidRPr="00155BBF" w:rsidRDefault="00274C60" w:rsidP="007A78FE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:rsidR="00274C60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:rsidR="00274C60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</w:rPr>
      </w:pPr>
    </w:p>
    <w:p w:rsidR="00274C60" w:rsidRPr="00155BBF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</w:p>
    <w:p w:rsidR="00274C60" w:rsidRPr="00155BBF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bCs/>
          <w:spacing w:val="-3"/>
          <w:sz w:val="22"/>
          <w:szCs w:val="22"/>
          <w:lang w:eastAsia="en-US"/>
        </w:rPr>
      </w:pPr>
      <w:r w:rsidRPr="00155BBF">
        <w:rPr>
          <w:bCs/>
          <w:spacing w:val="-3"/>
          <w:sz w:val="22"/>
          <w:szCs w:val="22"/>
          <w:lang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274C60" w:rsidRPr="00155BBF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bCs/>
          <w:i/>
          <w:color w:val="4472C4"/>
          <w:spacing w:val="-3"/>
          <w:sz w:val="22"/>
          <w:szCs w:val="22"/>
          <w:lang w:eastAsia="en-US"/>
        </w:rPr>
      </w:pPr>
      <w:r w:rsidRPr="00155BBF">
        <w:rPr>
          <w:bCs/>
          <w:color w:val="4472C4"/>
          <w:spacing w:val="-3"/>
          <w:sz w:val="22"/>
          <w:szCs w:val="22"/>
          <w:lang w:eastAsia="en-US"/>
        </w:rPr>
        <w:t>[</w:t>
      </w:r>
      <w:r w:rsidRPr="00155BBF">
        <w:rPr>
          <w:bCs/>
          <w:i/>
          <w:color w:val="4472C4"/>
          <w:spacing w:val="-3"/>
          <w:sz w:val="22"/>
          <w:szCs w:val="22"/>
          <w:lang w:eastAsia="en-US"/>
        </w:rPr>
        <w:t>El precio ofertado deberá ser consignado únicamente con dos decimales]</w:t>
      </w:r>
    </w:p>
    <w:p w:rsidR="00274C60" w:rsidRPr="00155BBF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color w:val="4472C4"/>
          <w:sz w:val="22"/>
          <w:szCs w:val="22"/>
          <w:lang w:eastAsia="es-SV"/>
        </w:rPr>
      </w:pPr>
    </w:p>
    <w:p w:rsidR="00274C60" w:rsidRPr="00155BBF" w:rsidRDefault="00274C60" w:rsidP="00274C60">
      <w:pPr>
        <w:tabs>
          <w:tab w:val="left" w:pos="0"/>
        </w:tabs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Impuestos:</w:t>
      </w:r>
      <w:r w:rsidRPr="00155BBF">
        <w:rPr>
          <w:sz w:val="22"/>
          <w:szCs w:val="22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155BBF">
        <w:rPr>
          <w:bCs/>
          <w:spacing w:val="-3"/>
          <w:sz w:val="22"/>
          <w:szCs w:val="22"/>
          <w:lang w:eastAsia="en-US"/>
        </w:rPr>
        <w:t>incluyendo el IVA</w:t>
      </w:r>
      <w:r w:rsidRPr="00155BBF">
        <w:rPr>
          <w:sz w:val="22"/>
          <w:szCs w:val="22"/>
          <w:lang w:eastAsia="es-SV"/>
        </w:rPr>
        <w:t xml:space="preserve"> </w:t>
      </w:r>
    </w:p>
    <w:p w:rsidR="00274C60" w:rsidRPr="00155BBF" w:rsidRDefault="00274C60" w:rsidP="00274C60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Lugar de Entrega: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Plazo de entrega: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Firma del Ofertante</w:t>
      </w:r>
      <w:r w:rsidRPr="00155BBF">
        <w:rPr>
          <w:sz w:val="22"/>
          <w:szCs w:val="22"/>
        </w:rPr>
        <w:tab/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del Proveedor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both"/>
        <w:rPr>
          <w:sz w:val="22"/>
          <w:szCs w:val="22"/>
        </w:rPr>
      </w:pPr>
    </w:p>
    <w:p w:rsidR="00274C60" w:rsidRPr="00274C60" w:rsidRDefault="00274C60" w:rsidP="00274C60">
      <w:pPr>
        <w:jc w:val="both"/>
        <w:rPr>
          <w:b/>
          <w:sz w:val="22"/>
          <w:szCs w:val="22"/>
        </w:rPr>
      </w:pPr>
    </w:p>
    <w:p w:rsidR="00274C60" w:rsidRPr="00274C60" w:rsidRDefault="00274C60" w:rsidP="00274C60">
      <w:pPr>
        <w:jc w:val="center"/>
        <w:rPr>
          <w:b/>
          <w:sz w:val="22"/>
          <w:szCs w:val="22"/>
        </w:rPr>
      </w:pPr>
      <w:r w:rsidRPr="00274C60">
        <w:rPr>
          <w:b/>
          <w:sz w:val="22"/>
          <w:szCs w:val="22"/>
        </w:rPr>
        <w:t>ANEXO N°3: CUMPLIMIENTO DE ESPECIFICACIONES TÉCNICAS</w:t>
      </w:r>
    </w:p>
    <w:p w:rsidR="00274C60" w:rsidRDefault="00274C60" w:rsidP="00274C60">
      <w:pPr>
        <w:jc w:val="center"/>
        <w:rPr>
          <w:sz w:val="22"/>
          <w:szCs w:val="22"/>
        </w:rPr>
      </w:pPr>
      <w:r w:rsidRPr="001F131F">
        <w:rPr>
          <w:sz w:val="22"/>
          <w:szCs w:val="22"/>
        </w:rPr>
        <w:t>Nota: completar la columna de especificaciones técnicas ofertadas, con el detalle de su oferta.</w:t>
      </w:r>
    </w:p>
    <w:p w:rsidR="00274C60" w:rsidRPr="004D37FA" w:rsidRDefault="00274C60" w:rsidP="00274C60">
      <w:pPr>
        <w:widowControl w:val="0"/>
        <w:rPr>
          <w:rFonts w:eastAsia="Noto Sans CJK JP DemiLight"/>
          <w:color w:val="00000A"/>
          <w:sz w:val="22"/>
          <w:szCs w:val="22"/>
          <w:lang w:val="es-MX" w:bidi="hi-IN"/>
        </w:rPr>
      </w:pPr>
    </w:p>
    <w:p w:rsidR="00274C60" w:rsidRPr="004D37FA" w:rsidRDefault="00274C60" w:rsidP="00274C60">
      <w:pPr>
        <w:widowControl w:val="0"/>
        <w:rPr>
          <w:rFonts w:eastAsia="Noto Sans CJK JP DemiLight"/>
          <w:b/>
          <w:bCs/>
          <w:color w:val="00000A"/>
          <w:sz w:val="22"/>
          <w:szCs w:val="22"/>
          <w:lang w:bidi="hi-IN"/>
        </w:rPr>
      </w:pPr>
    </w:p>
    <w:tbl>
      <w:tblPr>
        <w:tblW w:w="9991" w:type="dxa"/>
        <w:tblInd w:w="-58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5"/>
        <w:gridCol w:w="4927"/>
        <w:gridCol w:w="3779"/>
      </w:tblGrid>
      <w:tr w:rsidR="00274C60" w:rsidRPr="00FD0A73" w:rsidTr="007A78FE">
        <w:trPr>
          <w:trHeight w:val="20"/>
        </w:trPr>
        <w:tc>
          <w:tcPr>
            <w:tcW w:w="6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C60" w:rsidRPr="005D2E36" w:rsidRDefault="00274C60" w:rsidP="007A78F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  <w:lang w:val="es-ES" w:eastAsia="es-ES"/>
              </w:rPr>
            </w:pPr>
            <w:r w:rsidRPr="005D2E36">
              <w:rPr>
                <w:b/>
                <w:color w:val="222222"/>
                <w:sz w:val="22"/>
                <w:szCs w:val="22"/>
                <w:lang w:val="es-ES" w:eastAsia="es-ES"/>
              </w:rPr>
              <w:t>ESPECIFICACIONES TÉCNICAS SOLICITADAS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C60" w:rsidRPr="005D2E36" w:rsidRDefault="00274C60" w:rsidP="007A78FE">
            <w:pPr>
              <w:shd w:val="clear" w:color="auto" w:fill="FFFFFF"/>
              <w:jc w:val="center"/>
              <w:rPr>
                <w:b/>
                <w:color w:val="222222"/>
                <w:sz w:val="22"/>
                <w:szCs w:val="22"/>
                <w:lang w:val="es-ES" w:eastAsia="es-ES"/>
              </w:rPr>
            </w:pPr>
            <w:r w:rsidRPr="005D2E36">
              <w:rPr>
                <w:b/>
                <w:color w:val="222222"/>
                <w:sz w:val="22"/>
                <w:szCs w:val="22"/>
                <w:lang w:val="es-ES" w:eastAsia="es-ES"/>
              </w:rPr>
              <w:t>ESPECIFICACIONES TÉCNICAS OFERTADAS</w:t>
            </w:r>
          </w:p>
        </w:tc>
      </w:tr>
      <w:tr w:rsidR="00274C60" w:rsidRPr="00FD0A73" w:rsidTr="007A78FE">
        <w:trPr>
          <w:trHeight w:val="20"/>
        </w:trPr>
        <w:tc>
          <w:tcPr>
            <w:tcW w:w="6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C60" w:rsidRPr="00A37831" w:rsidRDefault="00274C60" w:rsidP="007A78FE">
            <w:pPr>
              <w:shd w:val="clear" w:color="auto" w:fill="FFFFFF"/>
              <w:jc w:val="right"/>
              <w:rPr>
                <w:color w:val="222222"/>
                <w:sz w:val="22"/>
                <w:szCs w:val="22"/>
                <w:lang w:val="es-ES" w:eastAsia="es-ES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C60" w:rsidRPr="005D2E36" w:rsidRDefault="00274C60" w:rsidP="007A78FE">
            <w:pPr>
              <w:shd w:val="clear" w:color="auto" w:fill="FFFFFF"/>
              <w:rPr>
                <w:b/>
                <w:color w:val="222222"/>
                <w:sz w:val="22"/>
                <w:szCs w:val="22"/>
                <w:lang w:val="es-ES" w:eastAsia="es-ES"/>
              </w:rPr>
            </w:pPr>
            <w:r w:rsidRPr="00A37831">
              <w:rPr>
                <w:color w:val="222222"/>
                <w:sz w:val="22"/>
                <w:szCs w:val="22"/>
                <w:lang w:val="es-ES" w:eastAsia="es-ES"/>
              </w:rPr>
              <w:t>Marca:</w:t>
            </w:r>
          </w:p>
        </w:tc>
      </w:tr>
      <w:tr w:rsidR="00274C60" w:rsidRPr="00FD0A73" w:rsidTr="007A78FE">
        <w:trPr>
          <w:trHeight w:val="20"/>
        </w:trPr>
        <w:tc>
          <w:tcPr>
            <w:tcW w:w="6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4C60" w:rsidRPr="00A37831" w:rsidRDefault="00274C60" w:rsidP="007A78FE">
            <w:pPr>
              <w:shd w:val="clear" w:color="auto" w:fill="FFFFFF"/>
              <w:jc w:val="right"/>
              <w:rPr>
                <w:color w:val="222222"/>
                <w:sz w:val="22"/>
                <w:szCs w:val="22"/>
                <w:lang w:val="es-ES" w:eastAsia="es-ES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4C60" w:rsidRPr="005D2E36" w:rsidRDefault="00274C60" w:rsidP="007A78FE">
            <w:pPr>
              <w:shd w:val="clear" w:color="auto" w:fill="FFFFFF"/>
              <w:rPr>
                <w:b/>
                <w:color w:val="222222"/>
                <w:sz w:val="22"/>
                <w:szCs w:val="22"/>
                <w:lang w:val="es-ES" w:eastAsia="es-ES"/>
              </w:rPr>
            </w:pPr>
            <w:r w:rsidRPr="00A37831">
              <w:rPr>
                <w:color w:val="222222"/>
                <w:sz w:val="22"/>
                <w:szCs w:val="22"/>
                <w:lang w:val="es-ES" w:eastAsia="es-ES"/>
              </w:rPr>
              <w:t>País de origen:</w:t>
            </w:r>
          </w:p>
        </w:tc>
      </w:tr>
      <w:tr w:rsidR="00274C60" w:rsidRPr="00FD0A73" w:rsidTr="007A78FE">
        <w:trPr>
          <w:trHeight w:val="192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274C60" w:rsidRPr="00FD0A73" w:rsidRDefault="00274C60" w:rsidP="007A78FE">
            <w:pPr>
              <w:suppressLineNumbers/>
              <w:spacing w:line="288" w:lineRule="auto"/>
              <w:jc w:val="center"/>
              <w:rPr>
                <w:rFonts w:eastAsia="Noto Sans CJK SC Regular"/>
                <w:b/>
                <w:color w:val="000000"/>
                <w:kern w:val="1"/>
                <w:sz w:val="22"/>
                <w:szCs w:val="22"/>
                <w:lang w:bidi="hi-IN"/>
              </w:rPr>
            </w:pPr>
          </w:p>
          <w:p w:rsidR="00274C60" w:rsidRPr="00FD0A73" w:rsidRDefault="00274C60" w:rsidP="007A78FE">
            <w:pPr>
              <w:suppressLineNumbers/>
              <w:spacing w:line="288" w:lineRule="auto"/>
              <w:jc w:val="center"/>
              <w:rPr>
                <w:rFonts w:eastAsia="Noto Sans CJK SC Regular"/>
                <w:kern w:val="1"/>
                <w:sz w:val="22"/>
                <w:szCs w:val="22"/>
                <w:lang w:bidi="hi-IN"/>
              </w:rPr>
            </w:pPr>
            <w:r w:rsidRPr="00FD0A73">
              <w:rPr>
                <w:rFonts w:eastAsia="Noto Sans CJK SC Regular"/>
                <w:b/>
                <w:color w:val="000000"/>
                <w:kern w:val="1"/>
                <w:sz w:val="22"/>
                <w:szCs w:val="22"/>
                <w:lang w:bidi="hi-IN"/>
              </w:rPr>
              <w:t>Descripción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C60" w:rsidRPr="00B62AD2" w:rsidRDefault="00274C60" w:rsidP="007A78FE">
            <w:pPr>
              <w:shd w:val="clear" w:color="auto" w:fill="FFFFFF"/>
              <w:suppressAutoHyphens w:val="0"/>
              <w:spacing w:after="160" w:line="259" w:lineRule="auto"/>
              <w:rPr>
                <w:bCs/>
                <w:sz w:val="22"/>
                <w:szCs w:val="22"/>
              </w:rPr>
            </w:pPr>
            <w:r w:rsidRPr="00B62AD2">
              <w:rPr>
                <w:bCs/>
                <w:sz w:val="22"/>
                <w:szCs w:val="22"/>
              </w:rPr>
              <w:t>PAPEL BOND B-20, BLANCO, TAMAÑO CARTA:</w:t>
            </w:r>
          </w:p>
          <w:p w:rsidR="00274C60" w:rsidRPr="005D2E36" w:rsidRDefault="00274C60" w:rsidP="007A78FE">
            <w:pPr>
              <w:tabs>
                <w:tab w:val="left" w:pos="2410"/>
              </w:tabs>
              <w:jc w:val="both"/>
              <w:rPr>
                <w:color w:val="222222"/>
                <w:sz w:val="22"/>
                <w:szCs w:val="22"/>
                <w:lang w:val="es-ES" w:eastAsia="es-ES"/>
              </w:rPr>
            </w:pPr>
            <w:r w:rsidRPr="005D2E36">
              <w:rPr>
                <w:bCs/>
                <w:sz w:val="22"/>
                <w:szCs w:val="22"/>
              </w:rPr>
              <w:t>Porcentaje libre de atasco mayor a 99% , porcentaje de blancura no menor a 96%, gramaje de papel 75 gramos como mínimo, 10 resmas por caja, para uso en impresor laser, fax, fotocopiadora e impresor de inyección, resma de 500 hojas</w:t>
            </w:r>
            <w:r w:rsidRPr="005D2E36">
              <w:rPr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C60" w:rsidRPr="00FD0A73" w:rsidRDefault="00274C60" w:rsidP="007A78FE">
            <w:pPr>
              <w:shd w:val="clear" w:color="auto" w:fill="FFFFFF"/>
              <w:suppressAutoHyphens w:val="0"/>
              <w:spacing w:after="160" w:line="259" w:lineRule="auto"/>
              <w:ind w:left="720"/>
              <w:rPr>
                <w:color w:val="222222"/>
                <w:sz w:val="22"/>
                <w:szCs w:val="22"/>
                <w:lang w:val="es-ES" w:eastAsia="es-ES"/>
              </w:rPr>
            </w:pPr>
          </w:p>
        </w:tc>
      </w:tr>
    </w:tbl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Default="00274C60" w:rsidP="00274C60">
      <w:pPr>
        <w:tabs>
          <w:tab w:val="left" w:pos="540"/>
          <w:tab w:val="left" w:pos="851"/>
        </w:tabs>
        <w:spacing w:line="276" w:lineRule="auto"/>
        <w:jc w:val="both"/>
        <w:rPr>
          <w:b/>
          <w:bCs/>
          <w:kern w:val="1"/>
          <w:sz w:val="22"/>
        </w:rPr>
      </w:pPr>
    </w:p>
    <w:p w:rsidR="00274C60" w:rsidRPr="00155BBF" w:rsidRDefault="00274C60" w:rsidP="00274C60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lastRenderedPageBreak/>
        <w:t>ANEXO N°4: DECLARACIÓN DE MANTENIMIENTO DE LA OFERTA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Fecha: [indicar la fecha (día, mes y año) de presentación de la oferta]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spacing w:after="200" w:line="276" w:lineRule="auto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 w:rsidRPr="00155BBF">
        <w:rPr>
          <w:sz w:val="22"/>
          <w:szCs w:val="22"/>
        </w:rPr>
        <w:t xml:space="preserve">N°: </w:t>
      </w:r>
      <w:r>
        <w:rPr>
          <w:sz w:val="22"/>
          <w:szCs w:val="22"/>
        </w:rPr>
        <w:t>OPEP-31-CP-B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“ADQUISICIÓN DE PAPELERÍA PARA APOYAR EL FUNCIONAMIENTO DE LA RED DE ESTABLECIMIENTOS DE SALUD DEL MINSAL”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Nosotros, los suscritos, declaramos que: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(a)</w:t>
      </w:r>
      <w:r w:rsidRPr="00155BB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274C60" w:rsidRPr="00155BBF" w:rsidRDefault="00274C60" w:rsidP="00274C60">
      <w:pPr>
        <w:jc w:val="both"/>
        <w:rPr>
          <w:b/>
          <w:sz w:val="22"/>
          <w:szCs w:val="22"/>
        </w:rPr>
      </w:pPr>
      <w:r w:rsidRPr="00155BBF">
        <w:rPr>
          <w:sz w:val="22"/>
          <w:szCs w:val="22"/>
        </w:rPr>
        <w:t>(b)</w:t>
      </w:r>
      <w:r w:rsidRPr="00155BB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>
        <w:rPr>
          <w:sz w:val="22"/>
          <w:szCs w:val="22"/>
        </w:rPr>
        <w:t>,</w:t>
      </w:r>
      <w:r w:rsidRPr="00B20846">
        <w:t xml:space="preserve"> </w:t>
      </w:r>
      <w:r w:rsidRPr="00B20846">
        <w:rPr>
          <w:sz w:val="22"/>
          <w:szCs w:val="22"/>
        </w:rPr>
        <w:t>o (iii) no cumplimos con el suministro pactado o su modificación.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bookmarkStart w:id="0" w:name="_Hlk48118682"/>
      <w:r w:rsidRPr="00155BB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  <w:bookmarkEnd w:id="0"/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Firmada: [firma de la persona cuyo nombre y capacidad se indican].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En capacidad de [indicar la capacidad jurídica de la persona que firma la Declaración de Mantenimiento de la Oferta]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Nombre: [nombre completo de la persona que firma la Declaración de Mantenimiento de la Oferta]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Debidamente autorizado para firmar la oferta por y en nombre de: [nombre completo del Licitante]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Fechada el ____________ día de ______________ </w:t>
      </w:r>
      <w:proofErr w:type="spellStart"/>
      <w:r w:rsidRPr="00155BBF">
        <w:rPr>
          <w:sz w:val="22"/>
          <w:szCs w:val="22"/>
        </w:rPr>
        <w:t>de</w:t>
      </w:r>
      <w:proofErr w:type="spellEnd"/>
      <w:r w:rsidRPr="00155BBF">
        <w:rPr>
          <w:sz w:val="22"/>
          <w:szCs w:val="22"/>
        </w:rPr>
        <w:t xml:space="preserve"> 20_____________ [indicar la fecha de la firma]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Sello Oficial de la Corporación (si corresponde)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rPr>
          <w:b/>
          <w:bCs/>
          <w:sz w:val="22"/>
          <w:szCs w:val="22"/>
        </w:rPr>
      </w:pPr>
    </w:p>
    <w:p w:rsidR="00274C60" w:rsidRPr="00155BBF" w:rsidRDefault="00274C60" w:rsidP="00274C60">
      <w:pPr>
        <w:jc w:val="center"/>
        <w:rPr>
          <w:b/>
          <w:bCs/>
          <w:sz w:val="22"/>
          <w:szCs w:val="22"/>
        </w:rPr>
      </w:pPr>
    </w:p>
    <w:p w:rsidR="00274C60" w:rsidRPr="00155BBF" w:rsidRDefault="00274C60" w:rsidP="00274C60">
      <w:pPr>
        <w:jc w:val="center"/>
        <w:rPr>
          <w:b/>
          <w:bCs/>
          <w:sz w:val="22"/>
          <w:szCs w:val="22"/>
        </w:rPr>
      </w:pPr>
      <w:r w:rsidRPr="00155BBF">
        <w:rPr>
          <w:b/>
          <w:bCs/>
          <w:sz w:val="22"/>
          <w:szCs w:val="22"/>
        </w:rPr>
        <w:t>ANEXO N°5- DECLARACIÓN JURADA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Señores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Unidad de Gestión de Programas y Proyectos de Inversión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Presente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Atendiendo la invitación recibida para participar en el proceso de </w:t>
      </w:r>
      <w:r w:rsidRPr="00C733E1">
        <w:rPr>
          <w:sz w:val="22"/>
          <w:szCs w:val="22"/>
        </w:rPr>
        <w:t xml:space="preserve">Solicitud de Cotización </w:t>
      </w:r>
      <w:r>
        <w:rPr>
          <w:sz w:val="22"/>
          <w:szCs w:val="22"/>
        </w:rPr>
        <w:t>N° OPEP-31-CP-B</w:t>
      </w:r>
      <w:r w:rsidRPr="00155BBF">
        <w:rPr>
          <w:sz w:val="22"/>
          <w:szCs w:val="22"/>
        </w:rPr>
        <w:t>, denominada</w:t>
      </w:r>
      <w:r>
        <w:rPr>
          <w:sz w:val="22"/>
          <w:szCs w:val="22"/>
        </w:rPr>
        <w:t xml:space="preserve"> “ADQUISICIÓN DE PAPELERÍA PARA APOYAR EL FUNCIONAMIENTO DE LA RED DE ESTABLECIMIENTOS DE SALUD DEL MINSAL”</w:t>
      </w:r>
      <w:r w:rsidRPr="007C4B5B">
        <w:rPr>
          <w:sz w:val="22"/>
          <w:szCs w:val="22"/>
        </w:rPr>
        <w:t xml:space="preserve"> </w:t>
      </w:r>
      <w:r w:rsidRPr="00155BBF">
        <w:rPr>
          <w:sz w:val="22"/>
          <w:szCs w:val="22"/>
        </w:rPr>
        <w:t>para ser entregados en _____, detallados en los documentos adjuntos a esta carta.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la OPEP, bajo las leyes del país del COMPRADOR o normativas oficiales, y iii) no tenemos ninguna sanción de la OPEP o de alguna otra Institución Financiera Internacional (IFI).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 xml:space="preserve"> 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  <w:t>Atentamente,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ab/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Nombre y firma del Representante Legal, Nombre de la Empresa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o persona natural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  <w:r w:rsidRPr="00155BBF">
        <w:rPr>
          <w:sz w:val="22"/>
          <w:szCs w:val="22"/>
        </w:rPr>
        <w:t>(Lugar y fecha)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  <w:bookmarkStart w:id="1" w:name="_GoBack"/>
      <w:bookmarkEnd w:id="1"/>
    </w:p>
    <w:p w:rsidR="00274C60" w:rsidRDefault="00274C60" w:rsidP="00274C60">
      <w:pPr>
        <w:jc w:val="center"/>
        <w:rPr>
          <w:b/>
          <w:sz w:val="22"/>
          <w:szCs w:val="22"/>
          <w:lang w:eastAsia="es-SV"/>
        </w:rPr>
      </w:pPr>
    </w:p>
    <w:p w:rsidR="00274C60" w:rsidRPr="00155BBF" w:rsidRDefault="00274C60" w:rsidP="00274C60">
      <w:pPr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lastRenderedPageBreak/>
        <w:t>ANEXO N°</w:t>
      </w:r>
      <w:r>
        <w:rPr>
          <w:b/>
          <w:sz w:val="22"/>
          <w:szCs w:val="22"/>
          <w:lang w:eastAsia="es-SV"/>
        </w:rPr>
        <w:t>6</w:t>
      </w:r>
    </w:p>
    <w:p w:rsidR="00274C60" w:rsidRPr="00155BBF" w:rsidRDefault="00274C60" w:rsidP="00274C60">
      <w:pPr>
        <w:jc w:val="both"/>
        <w:rPr>
          <w:sz w:val="22"/>
          <w:szCs w:val="22"/>
        </w:rPr>
      </w:pPr>
    </w:p>
    <w:p w:rsidR="00274C60" w:rsidRPr="00155BBF" w:rsidRDefault="00274C60" w:rsidP="00274C60">
      <w:pPr>
        <w:suppressAutoHyphens w:val="0"/>
        <w:spacing w:line="240" w:lineRule="atLeast"/>
        <w:ind w:left="-24"/>
        <w:jc w:val="center"/>
        <w:rPr>
          <w:b/>
          <w:sz w:val="22"/>
          <w:szCs w:val="22"/>
          <w:lang w:eastAsia="es-SV"/>
        </w:rPr>
      </w:pPr>
      <w:r w:rsidRPr="00155BBF">
        <w:rPr>
          <w:b/>
          <w:sz w:val="22"/>
          <w:szCs w:val="22"/>
          <w:lang w:eastAsia="es-SV"/>
        </w:rPr>
        <w:t>DECLARACIÓN JURADA DE INFORMACIÓN EMPRESARIAL</w:t>
      </w:r>
      <w:r w:rsidRPr="00155BBF">
        <w:rPr>
          <w:b/>
          <w:sz w:val="22"/>
          <w:szCs w:val="22"/>
          <w:lang w:eastAsia="es-SV"/>
        </w:rPr>
        <w:fldChar w:fldCharType="begin"/>
      </w:r>
      <w:r w:rsidRPr="00155BBF">
        <w:rPr>
          <w:sz w:val="22"/>
          <w:szCs w:val="22"/>
          <w:lang w:eastAsia="es-SV"/>
        </w:rPr>
        <w:instrText xml:space="preserve"> XE "</w:instrText>
      </w:r>
      <w:r w:rsidRPr="00155BBF">
        <w:rPr>
          <w:b/>
          <w:sz w:val="22"/>
          <w:szCs w:val="22"/>
          <w:lang w:eastAsia="es-SV"/>
        </w:rPr>
        <w:instrText>FORMULARIO N° 02</w:instrText>
      </w:r>
      <w:r w:rsidRPr="00155BBF">
        <w:rPr>
          <w:sz w:val="22"/>
          <w:szCs w:val="22"/>
          <w:lang w:eastAsia="es-SV"/>
        </w:rPr>
        <w:instrText>\</w:instrText>
      </w:r>
      <w:r w:rsidRPr="00155BBF">
        <w:rPr>
          <w:b/>
          <w:sz w:val="22"/>
          <w:szCs w:val="22"/>
          <w:lang w:eastAsia="es-SV"/>
        </w:rPr>
        <w:instrText>: DECLARACIÓN JURADA DE INFORMACIÓN EMPRESARIAL</w:instrText>
      </w:r>
      <w:r w:rsidRPr="00155BBF">
        <w:rPr>
          <w:sz w:val="22"/>
          <w:szCs w:val="22"/>
          <w:lang w:eastAsia="es-SV"/>
        </w:rPr>
        <w:instrText xml:space="preserve">" </w:instrText>
      </w:r>
      <w:r w:rsidRPr="00155BBF">
        <w:rPr>
          <w:b/>
          <w:sz w:val="22"/>
          <w:szCs w:val="22"/>
          <w:lang w:eastAsia="es-SV"/>
        </w:rPr>
        <w:fldChar w:fldCharType="end"/>
      </w:r>
    </w:p>
    <w:p w:rsidR="00274C60" w:rsidRPr="00155BBF" w:rsidRDefault="00274C60" w:rsidP="00274C60">
      <w:pPr>
        <w:suppressAutoHyphens w:val="0"/>
        <w:spacing w:line="240" w:lineRule="atLeast"/>
        <w:jc w:val="both"/>
        <w:rPr>
          <w:bCs/>
          <w:sz w:val="22"/>
          <w:szCs w:val="22"/>
          <w:lang w:eastAsia="es-SV"/>
        </w:rPr>
      </w:pPr>
    </w:p>
    <w:p w:rsidR="00274C60" w:rsidRPr="00155BBF" w:rsidRDefault="00274C60" w:rsidP="00274C60">
      <w:pPr>
        <w:tabs>
          <w:tab w:val="center" w:pos="4680"/>
        </w:tabs>
        <w:spacing w:line="240" w:lineRule="atLeast"/>
        <w:jc w:val="both"/>
        <w:rPr>
          <w:sz w:val="22"/>
          <w:szCs w:val="22"/>
        </w:rPr>
      </w:pPr>
      <w:r w:rsidRPr="00C733E1">
        <w:rPr>
          <w:sz w:val="22"/>
          <w:szCs w:val="22"/>
        </w:rPr>
        <w:t xml:space="preserve">Solicitud de Cotización </w:t>
      </w:r>
      <w:r>
        <w:rPr>
          <w:sz w:val="22"/>
          <w:szCs w:val="22"/>
        </w:rPr>
        <w:t>N° OPEP-31-CP-B</w:t>
      </w:r>
      <w:r w:rsidRPr="00155BBF">
        <w:rPr>
          <w:sz w:val="22"/>
          <w:szCs w:val="22"/>
        </w:rPr>
        <w:t xml:space="preserve">, denominada </w:t>
      </w:r>
      <w:r>
        <w:rPr>
          <w:sz w:val="22"/>
          <w:szCs w:val="22"/>
        </w:rPr>
        <w:t>“ADQUISICIÓN DE PAPELERÍA PARA APOYAR EL FUNCIONAMIENTO DE LA RED DE ESTABLECIMIENTOS DE SALUD DEL MINSAL”</w:t>
      </w:r>
    </w:p>
    <w:p w:rsidR="00274C60" w:rsidRPr="00155BBF" w:rsidRDefault="00274C60" w:rsidP="00274C60">
      <w:pPr>
        <w:tabs>
          <w:tab w:val="center" w:pos="4680"/>
        </w:tabs>
        <w:spacing w:line="240" w:lineRule="atLeast"/>
        <w:rPr>
          <w:b/>
          <w:bCs/>
          <w:sz w:val="22"/>
          <w:szCs w:val="22"/>
          <w:lang w:eastAsia="es-ES"/>
        </w:rPr>
      </w:pPr>
    </w:p>
    <w:p w:rsidR="00274C60" w:rsidRPr="00155BBF" w:rsidRDefault="00274C60" w:rsidP="00274C60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:rsidR="00274C60" w:rsidRDefault="00274C60" w:rsidP="00274C60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que suscribe, Representante Legal de</w:t>
      </w:r>
      <w:r w:rsidRPr="00155BBF">
        <w:rPr>
          <w:bCs/>
          <w:i/>
          <w:color w:val="548DD4"/>
          <w:sz w:val="22"/>
          <w:szCs w:val="22"/>
          <w:lang w:eastAsia="es-SV"/>
        </w:rPr>
        <w:t xml:space="preserve"> ......................................................,</w:t>
      </w:r>
      <w:r w:rsidRPr="00155BBF">
        <w:rPr>
          <w:sz w:val="22"/>
          <w:szCs w:val="22"/>
          <w:lang w:eastAsia="es-SV"/>
        </w:rPr>
        <w:t xml:space="preserve"> identificado con Documento de Identidad Nº .</w:t>
      </w:r>
      <w:r w:rsidRPr="00155BBF">
        <w:rPr>
          <w:bCs/>
          <w:i/>
          <w:color w:val="548DD4"/>
          <w:sz w:val="22"/>
          <w:szCs w:val="22"/>
          <w:lang w:eastAsia="es-SV"/>
        </w:rPr>
        <w:t>.....................,</w:t>
      </w:r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b/>
          <w:sz w:val="22"/>
          <w:szCs w:val="22"/>
          <w:lang w:eastAsia="es-SV"/>
        </w:rPr>
        <w:t>DECLARA BAJO JURAMENTO</w:t>
      </w:r>
      <w:r w:rsidRPr="00155BBF">
        <w:rPr>
          <w:sz w:val="22"/>
          <w:szCs w:val="22"/>
          <w:lang w:eastAsia="es-SV"/>
        </w:rPr>
        <w:t xml:space="preserve"> que la siguiente información de mi representada se sujeta a la verdad:</w:t>
      </w:r>
    </w:p>
    <w:p w:rsidR="00274C60" w:rsidRPr="00155BBF" w:rsidRDefault="00274C60" w:rsidP="00274C60">
      <w:pPr>
        <w:suppressAutoHyphens w:val="0"/>
        <w:spacing w:line="240" w:lineRule="atLeast"/>
        <w:ind w:right="5"/>
        <w:jc w:val="both"/>
        <w:rPr>
          <w:sz w:val="22"/>
          <w:szCs w:val="22"/>
          <w:lang w:eastAsia="es-SV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274C60" w:rsidRPr="00155BBF" w:rsidTr="007A78FE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274C60" w:rsidRPr="00155BBF" w:rsidTr="007A78FE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  <w:tr w:rsidR="00274C60" w:rsidRPr="00155BBF" w:rsidTr="007A78FE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  <w:r w:rsidRPr="00155BBF">
              <w:rPr>
                <w:sz w:val="22"/>
                <w:szCs w:val="22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4C60" w:rsidRPr="00155BBF" w:rsidRDefault="00274C60" w:rsidP="007A78FE">
            <w:pPr>
              <w:suppressAutoHyphens w:val="0"/>
              <w:spacing w:line="240" w:lineRule="atLeast"/>
              <w:jc w:val="both"/>
              <w:rPr>
                <w:sz w:val="22"/>
                <w:szCs w:val="22"/>
                <w:lang w:eastAsia="es-SV"/>
              </w:rPr>
            </w:pPr>
          </w:p>
        </w:tc>
      </w:tr>
    </w:tbl>
    <w:p w:rsidR="00274C60" w:rsidRPr="00155BBF" w:rsidRDefault="00274C60" w:rsidP="00274C60">
      <w:pPr>
        <w:suppressAutoHyphens w:val="0"/>
        <w:spacing w:line="240" w:lineRule="atLeast"/>
        <w:jc w:val="both"/>
        <w:rPr>
          <w:sz w:val="22"/>
          <w:szCs w:val="22"/>
          <w:lang w:eastAsia="es-SV"/>
        </w:rPr>
      </w:pPr>
    </w:p>
    <w:p w:rsidR="00274C60" w:rsidRPr="00155BBF" w:rsidRDefault="00274C60" w:rsidP="00274C60">
      <w:pPr>
        <w:suppressAutoHyphens w:val="0"/>
        <w:spacing w:line="240" w:lineRule="atLeast"/>
        <w:jc w:val="both"/>
        <w:rPr>
          <w:b/>
          <w:i/>
          <w:sz w:val="22"/>
          <w:szCs w:val="22"/>
          <w:lang w:eastAsia="es-SV"/>
        </w:rPr>
      </w:pPr>
      <w:r w:rsidRPr="00155BBF">
        <w:rPr>
          <w:b/>
          <w:i/>
          <w:sz w:val="22"/>
          <w:szCs w:val="22"/>
          <w:lang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74C60" w:rsidRPr="00155BBF" w:rsidTr="007A78FE">
        <w:trPr>
          <w:cantSplit/>
          <w:trHeight w:val="440"/>
        </w:trPr>
        <w:tc>
          <w:tcPr>
            <w:tcW w:w="9270" w:type="dxa"/>
          </w:tcPr>
          <w:p w:rsidR="00274C60" w:rsidRPr="00155BBF" w:rsidRDefault="00274C60" w:rsidP="007A78FE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Información del representante autorizado del Oferente:</w:t>
            </w:r>
          </w:p>
          <w:p w:rsidR="00274C60" w:rsidRPr="00155BBF" w:rsidRDefault="00274C60" w:rsidP="007A78FE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Nombre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: </w:t>
            </w:r>
            <w:r w:rsidRPr="00155BBF">
              <w:rPr>
                <w:i/>
                <w:color w:val="548DD4"/>
                <w:spacing w:val="-2"/>
                <w:sz w:val="22"/>
                <w:szCs w:val="22"/>
                <w:lang w:eastAsia="es-SV"/>
              </w:rPr>
              <w:t>[indicar el nombre del representante autorizado]</w:t>
            </w:r>
          </w:p>
          <w:p w:rsidR="00274C60" w:rsidRPr="00155BBF" w:rsidRDefault="00274C60" w:rsidP="007A78FE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ab/>
              <w:t>Dirección: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 xml:space="preserve"> [indicar la dirección del representante autorizado]</w:t>
            </w:r>
          </w:p>
          <w:p w:rsidR="00274C60" w:rsidRPr="00155BBF" w:rsidRDefault="00274C60" w:rsidP="007A78FE">
            <w:pPr>
              <w:spacing w:line="240" w:lineRule="atLeast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>Números de teléfono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: [indicar los números de teléfono y facsímile del representante autorizado]</w:t>
            </w:r>
          </w:p>
          <w:p w:rsidR="00274C60" w:rsidRPr="00155BBF" w:rsidRDefault="00274C60" w:rsidP="007A78FE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  <w:lang w:eastAsia="es-SV"/>
              </w:rPr>
            </w:pPr>
            <w:r w:rsidRPr="00155BBF">
              <w:rPr>
                <w:spacing w:val="-2"/>
                <w:sz w:val="22"/>
                <w:szCs w:val="22"/>
                <w:lang w:eastAsia="es-SV"/>
              </w:rPr>
              <w:t xml:space="preserve">Dirección de correo electrónico: </w:t>
            </w:r>
            <w:r w:rsidRPr="00155BBF">
              <w:rPr>
                <w:color w:val="548DD4"/>
                <w:spacing w:val="-2"/>
                <w:sz w:val="22"/>
                <w:szCs w:val="22"/>
                <w:lang w:eastAsia="es-SV"/>
              </w:rPr>
              <w:t>[indicar la dirección de correo electrónico del representante autorizado]</w:t>
            </w:r>
          </w:p>
        </w:tc>
      </w:tr>
    </w:tbl>
    <w:p w:rsidR="00274C60" w:rsidRPr="00155BBF" w:rsidRDefault="00274C60" w:rsidP="00274C60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  <w:r w:rsidRPr="00155BBF">
        <w:rPr>
          <w:sz w:val="22"/>
          <w:szCs w:val="22"/>
          <w:lang w:eastAsia="es-SV"/>
        </w:rPr>
        <w:t>El Salvador</w:t>
      </w:r>
      <w:r w:rsidRPr="00155BBF">
        <w:rPr>
          <w:color w:val="548DD4"/>
          <w:sz w:val="22"/>
          <w:szCs w:val="22"/>
          <w:lang w:eastAsia="es-SV"/>
        </w:rPr>
        <w:t>, ...</w:t>
      </w:r>
      <w:r w:rsidRPr="00155BBF">
        <w:rPr>
          <w:sz w:val="22"/>
          <w:szCs w:val="22"/>
          <w:lang w:eastAsia="es-SV"/>
        </w:rPr>
        <w:t xml:space="preserve"> de</w:t>
      </w:r>
      <w:proofErr w:type="gramStart"/>
      <w:r w:rsidRPr="00155BBF">
        <w:rPr>
          <w:sz w:val="22"/>
          <w:szCs w:val="22"/>
          <w:lang w:eastAsia="es-SV"/>
        </w:rPr>
        <w:t xml:space="preserve"> </w:t>
      </w:r>
      <w:r w:rsidRPr="00155BBF">
        <w:rPr>
          <w:color w:val="548DD4"/>
          <w:sz w:val="22"/>
          <w:szCs w:val="22"/>
          <w:lang w:eastAsia="es-SV"/>
        </w:rPr>
        <w:t>..</w:t>
      </w:r>
      <w:proofErr w:type="gramEnd"/>
      <w:r w:rsidRPr="00155BBF">
        <w:rPr>
          <w:color w:val="548DD4"/>
          <w:sz w:val="22"/>
          <w:szCs w:val="22"/>
          <w:lang w:eastAsia="es-SV"/>
        </w:rPr>
        <w:t>……….....</w:t>
      </w:r>
      <w:r w:rsidRPr="00155BBF">
        <w:rPr>
          <w:sz w:val="22"/>
          <w:szCs w:val="22"/>
          <w:lang w:eastAsia="es-SV"/>
        </w:rPr>
        <w:t>. del</w:t>
      </w:r>
      <w:r w:rsidRPr="00155BBF">
        <w:rPr>
          <w:color w:val="548DD4"/>
          <w:sz w:val="22"/>
          <w:szCs w:val="22"/>
          <w:lang w:eastAsia="es-SV"/>
        </w:rPr>
        <w:t xml:space="preserve"> …….</w:t>
      </w:r>
    </w:p>
    <w:p w:rsidR="00274C60" w:rsidRPr="00155BBF" w:rsidRDefault="00274C60" w:rsidP="00274C60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:rsidR="00274C60" w:rsidRPr="00155BBF" w:rsidRDefault="00274C60" w:rsidP="00274C60">
      <w:pPr>
        <w:suppressAutoHyphens w:val="0"/>
        <w:spacing w:line="240" w:lineRule="atLeast"/>
        <w:ind w:right="-45"/>
        <w:jc w:val="both"/>
        <w:rPr>
          <w:color w:val="548DD4"/>
          <w:sz w:val="22"/>
          <w:szCs w:val="22"/>
          <w:lang w:eastAsia="es-SV"/>
        </w:rPr>
      </w:pPr>
    </w:p>
    <w:p w:rsidR="00274C60" w:rsidRPr="00155BBF" w:rsidRDefault="00274C60" w:rsidP="00274C60">
      <w:pPr>
        <w:suppressAutoHyphens w:val="0"/>
        <w:spacing w:line="240" w:lineRule="atLeast"/>
        <w:ind w:right="-45"/>
        <w:jc w:val="both"/>
        <w:rPr>
          <w:sz w:val="22"/>
          <w:szCs w:val="22"/>
          <w:lang w:eastAsia="es-SV"/>
        </w:rPr>
      </w:pPr>
    </w:p>
    <w:p w:rsidR="00274C60" w:rsidRPr="00155BBF" w:rsidRDefault="00274C60" w:rsidP="00274C60">
      <w:pPr>
        <w:suppressAutoHyphens w:val="0"/>
        <w:spacing w:line="240" w:lineRule="atLeast"/>
        <w:ind w:left="4248"/>
        <w:jc w:val="both"/>
        <w:rPr>
          <w:rFonts w:eastAsia="Batang"/>
          <w:sz w:val="22"/>
          <w:szCs w:val="22"/>
          <w:lang w:eastAsia="es-SV"/>
        </w:rPr>
      </w:pPr>
      <w:r w:rsidRPr="00155BBF">
        <w:rPr>
          <w:rFonts w:eastAsia="Batang"/>
          <w:sz w:val="22"/>
          <w:szCs w:val="22"/>
          <w:lang w:eastAsia="es-SV"/>
        </w:rPr>
        <w:t>Firma y sello del oferente</w:t>
      </w:r>
    </w:p>
    <w:p w:rsidR="00274C60" w:rsidRPr="00155BBF" w:rsidRDefault="00274C60" w:rsidP="00274C60">
      <w:pPr>
        <w:suppressAutoHyphens w:val="0"/>
        <w:spacing w:line="240" w:lineRule="atLeast"/>
        <w:ind w:left="3540" w:firstLine="708"/>
        <w:jc w:val="both"/>
        <w:rPr>
          <w:rFonts w:eastAsia="Batang"/>
          <w:sz w:val="22"/>
          <w:szCs w:val="22"/>
          <w:lang w:val="pt-BR" w:eastAsia="es-SV"/>
        </w:rPr>
      </w:pPr>
      <w:r w:rsidRPr="00155BBF">
        <w:rPr>
          <w:rFonts w:eastAsia="Batang"/>
          <w:sz w:val="22"/>
          <w:szCs w:val="22"/>
          <w:lang w:val="pt-BR" w:eastAsia="es-SV"/>
        </w:rPr>
        <w:t>(Representante Legal o Apoderado Legal)</w:t>
      </w:r>
    </w:p>
    <w:p w:rsidR="00274C60" w:rsidRPr="00323565" w:rsidRDefault="00274C60" w:rsidP="00274C60">
      <w:pPr>
        <w:jc w:val="both"/>
        <w:rPr>
          <w:sz w:val="20"/>
          <w:szCs w:val="20"/>
          <w:lang w:val="pt-BR"/>
        </w:rPr>
      </w:pPr>
    </w:p>
    <w:p w:rsidR="0006376A" w:rsidRDefault="00274C60"/>
    <w:sectPr w:rsidR="00063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</w:font>
  <w:font w:name="Noto Sans CJK JP DemiLight">
    <w:panose1 w:val="00000000000000000000"/>
    <w:charset w:val="00"/>
    <w:family w:val="roman"/>
    <w:notTrueType/>
    <w:pitch w:val="default"/>
  </w:font>
  <w:font w:name="Noto Sans CJK SC Regular">
    <w:altName w:val="Calibri"/>
    <w:charset w:val="01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0A3DAC"/>
    <w:rsid w:val="00274C60"/>
    <w:rsid w:val="004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14DAB"/>
  <w15:chartTrackingRefBased/>
  <w15:docId w15:val="{DB1EDD47-8C13-49FA-A03E-73C0B667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 Enrique Duque Herrera</cp:lastModifiedBy>
  <cp:revision>1</cp:revision>
  <dcterms:created xsi:type="dcterms:W3CDTF">2023-06-13T19:33:00Z</dcterms:created>
  <dcterms:modified xsi:type="dcterms:W3CDTF">2023-06-13T19:36:00Z</dcterms:modified>
</cp:coreProperties>
</file>