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783AF" w14:textId="77777777" w:rsidR="00CB3591" w:rsidRDefault="00CB3591" w:rsidP="008B3DEC">
      <w:pPr>
        <w:jc w:val="both"/>
        <w:rPr>
          <w:rFonts w:ascii="Bembo Std" w:hAnsi="Bembo Std"/>
          <w:b/>
          <w:sz w:val="20"/>
          <w:szCs w:val="20"/>
        </w:rPr>
      </w:pPr>
    </w:p>
    <w:p w14:paraId="50CA3206" w14:textId="161674F8" w:rsidR="008B3DEC" w:rsidRPr="009C49E4" w:rsidRDefault="007D1D2D" w:rsidP="00675971">
      <w:pPr>
        <w:tabs>
          <w:tab w:val="left" w:pos="2410"/>
        </w:tabs>
        <w:jc w:val="both"/>
        <w:rPr>
          <w:rFonts w:eastAsia="DejaVu Sans"/>
          <w:b/>
          <w:bCs/>
          <w:sz w:val="22"/>
          <w:szCs w:val="22"/>
        </w:rPr>
      </w:pPr>
      <w:bookmarkStart w:id="0" w:name="_Toc480792203"/>
      <w:r w:rsidRPr="009C49E4">
        <w:rPr>
          <w:rFonts w:ascii="Bembo Std" w:eastAsia="DejaVu Sans" w:hAnsi="Bembo Std"/>
          <w:sz w:val="20"/>
          <w:szCs w:val="20"/>
        </w:rPr>
        <w:tab/>
      </w:r>
      <w:r w:rsidR="008B3DEC" w:rsidRPr="009C49E4">
        <w:rPr>
          <w:b/>
          <w:bCs/>
          <w:sz w:val="22"/>
          <w:szCs w:val="22"/>
        </w:rPr>
        <w:t xml:space="preserve">ANEXO </w:t>
      </w:r>
      <w:r w:rsidR="00C54251" w:rsidRPr="009C49E4">
        <w:rPr>
          <w:b/>
          <w:bCs/>
          <w:sz w:val="22"/>
          <w:szCs w:val="22"/>
        </w:rPr>
        <w:t>N°1</w:t>
      </w:r>
      <w:r w:rsidR="008B3DEC" w:rsidRPr="009C49E4">
        <w:rPr>
          <w:b/>
          <w:bCs/>
          <w:sz w:val="22"/>
          <w:szCs w:val="22"/>
        </w:rPr>
        <w:t>: FORMULARIO DE LA OFERTA</w:t>
      </w:r>
    </w:p>
    <w:p w14:paraId="77EDE405" w14:textId="77777777" w:rsidR="00C54251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ab/>
      </w:r>
      <w:r w:rsidRPr="009C49E4">
        <w:rPr>
          <w:sz w:val="22"/>
          <w:szCs w:val="22"/>
        </w:rPr>
        <w:tab/>
      </w:r>
      <w:r w:rsidRPr="009C49E4">
        <w:rPr>
          <w:sz w:val="22"/>
          <w:szCs w:val="22"/>
        </w:rPr>
        <w:tab/>
      </w:r>
      <w:r w:rsidRPr="009C49E4">
        <w:rPr>
          <w:sz w:val="22"/>
          <w:szCs w:val="22"/>
        </w:rPr>
        <w:tab/>
      </w:r>
      <w:r w:rsidRPr="009C49E4">
        <w:rPr>
          <w:sz w:val="22"/>
          <w:szCs w:val="22"/>
        </w:rPr>
        <w:tab/>
      </w:r>
      <w:r w:rsidRPr="009C49E4">
        <w:rPr>
          <w:sz w:val="22"/>
          <w:szCs w:val="22"/>
        </w:rPr>
        <w:tab/>
      </w:r>
    </w:p>
    <w:p w14:paraId="7C519DD5" w14:textId="77777777" w:rsidR="00C54251" w:rsidRPr="009C49E4" w:rsidRDefault="00C54251" w:rsidP="008B3DEC">
      <w:pPr>
        <w:jc w:val="both"/>
        <w:rPr>
          <w:sz w:val="22"/>
          <w:szCs w:val="22"/>
        </w:rPr>
      </w:pPr>
    </w:p>
    <w:p w14:paraId="6220E4B2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(Lugar y fecha)</w:t>
      </w:r>
    </w:p>
    <w:p w14:paraId="22F2654B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Señores</w:t>
      </w:r>
    </w:p>
    <w:p w14:paraId="4824C5E9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__________________________________________</w:t>
      </w:r>
    </w:p>
    <w:p w14:paraId="45C9696A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Dirección: __________________________________</w:t>
      </w:r>
    </w:p>
    <w:p w14:paraId="5ADDE551" w14:textId="77777777" w:rsidR="00295E1A" w:rsidRPr="009C49E4" w:rsidRDefault="00295E1A" w:rsidP="008B3DEC">
      <w:pPr>
        <w:jc w:val="both"/>
        <w:rPr>
          <w:sz w:val="22"/>
          <w:szCs w:val="22"/>
        </w:rPr>
      </w:pPr>
    </w:p>
    <w:p w14:paraId="0DB33E27" w14:textId="378CBC2A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Solicitud de Cotización N°: </w:t>
      </w:r>
      <w:r w:rsidR="007E1357">
        <w:rPr>
          <w:sz w:val="22"/>
          <w:szCs w:val="22"/>
        </w:rPr>
        <w:t>CSJ-31-RFQ-NC</w:t>
      </w:r>
      <w:r w:rsidR="003B1BBB" w:rsidRPr="009C49E4">
        <w:rPr>
          <w:sz w:val="22"/>
          <w:szCs w:val="22"/>
        </w:rPr>
        <w:t xml:space="preserve"> </w:t>
      </w:r>
      <w:r w:rsidR="005A1462" w:rsidRPr="009C49E4">
        <w:rPr>
          <w:sz w:val="22"/>
          <w:szCs w:val="22"/>
        </w:rPr>
        <w:t xml:space="preserve">denominado </w:t>
      </w:r>
      <w:r w:rsidR="00A04151" w:rsidRPr="009C49E4">
        <w:rPr>
          <w:sz w:val="22"/>
          <w:szCs w:val="22"/>
        </w:rPr>
        <w:t>“</w:t>
      </w:r>
      <w:r w:rsidR="007E1357">
        <w:rPr>
          <w:sz w:val="22"/>
          <w:szCs w:val="22"/>
        </w:rPr>
        <w:t>SERVICIOS DE ALOJAMIENTO Y ALIMENTACIÓN PARA ACTIVIDADES DEL PROYECTO</w:t>
      </w:r>
      <w:r w:rsidR="00A04151" w:rsidRPr="009C49E4">
        <w:rPr>
          <w:sz w:val="22"/>
          <w:szCs w:val="22"/>
        </w:rPr>
        <w:t>”.</w:t>
      </w:r>
    </w:p>
    <w:p w14:paraId="30641CF6" w14:textId="77777777" w:rsidR="00295E1A" w:rsidRPr="009C49E4" w:rsidRDefault="00295E1A" w:rsidP="008B3DEC">
      <w:pPr>
        <w:jc w:val="both"/>
        <w:rPr>
          <w:sz w:val="22"/>
          <w:szCs w:val="22"/>
        </w:rPr>
      </w:pPr>
    </w:p>
    <w:p w14:paraId="0BB7C517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Nombre y dirección del Ofertante:</w:t>
      </w:r>
    </w:p>
    <w:p w14:paraId="2410ADEB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2EECCA71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______(Nombre del Ofertante)________ abajo firmante, con domicilio ___________________ de la ciudad de _____________________ del departamento de ___________, República __________, quién se presenta en su carácter de titular y/o representante legal  del Ofertante___________________________. Después de estudiar cuidadosamente los documentos adjuntos y no quedando duda alguna, propongo: proveer los Bienes y/o Servicios solicitados según los plazos previstos de acuerdo al siguiente detalle: </w:t>
      </w:r>
    </w:p>
    <w:p w14:paraId="4D1F221F" w14:textId="77777777" w:rsidR="00C54251" w:rsidRPr="009C49E4" w:rsidRDefault="00C54251" w:rsidP="008B3DEC">
      <w:pPr>
        <w:jc w:val="both"/>
        <w:rPr>
          <w:sz w:val="22"/>
          <w:szCs w:val="22"/>
        </w:rPr>
      </w:pPr>
    </w:p>
    <w:p w14:paraId="3E6CEDA2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Para el </w:t>
      </w:r>
      <w:r w:rsidR="006E099D" w:rsidRPr="009C49E4">
        <w:rPr>
          <w:sz w:val="22"/>
          <w:szCs w:val="22"/>
        </w:rPr>
        <w:t>Ítem</w:t>
      </w:r>
      <w:r w:rsidRPr="009C49E4">
        <w:rPr>
          <w:sz w:val="22"/>
          <w:szCs w:val="22"/>
        </w:rPr>
        <w:t xml:space="preserve"> </w:t>
      </w:r>
      <w:r w:rsidR="00C54251" w:rsidRPr="009C49E4">
        <w:rPr>
          <w:sz w:val="22"/>
          <w:szCs w:val="22"/>
        </w:rPr>
        <w:t>1</w:t>
      </w:r>
      <w:r w:rsidRPr="009C49E4">
        <w:rPr>
          <w:sz w:val="22"/>
          <w:szCs w:val="22"/>
        </w:rPr>
        <w:t xml:space="preserve"> el precio total de nuestra oferta, a continuación, es: __________________ [indicar el precio total de la oferta del </w:t>
      </w:r>
      <w:r w:rsidR="006E099D" w:rsidRPr="009C49E4">
        <w:rPr>
          <w:sz w:val="22"/>
          <w:szCs w:val="22"/>
        </w:rPr>
        <w:t>Ítem</w:t>
      </w:r>
      <w:r w:rsidRPr="009C49E4">
        <w:rPr>
          <w:sz w:val="22"/>
          <w:szCs w:val="22"/>
        </w:rPr>
        <w:t xml:space="preserve"> en palabras y en cifras, indicando las cifras respectivas en diferentes monedas];</w:t>
      </w:r>
    </w:p>
    <w:p w14:paraId="73E528AE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39568A55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El precio total de nuestra oferta es de: __________________ [indicar el precio total de la oferta en palabras y en cifras, indicando las cifras respectivas en diferentes monedas]; todos los precios Incluyen IVA.</w:t>
      </w:r>
    </w:p>
    <w:p w14:paraId="4805A0BE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1AF465E7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La validez de nuestra oferta es de _____ días contados a partir del día establecido para la presentación de la oferta. </w:t>
      </w:r>
    </w:p>
    <w:p w14:paraId="2CF61055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76DD564E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Firma y sello del Ofertante</w:t>
      </w:r>
      <w:r w:rsidRPr="009C49E4">
        <w:rPr>
          <w:sz w:val="22"/>
          <w:szCs w:val="22"/>
        </w:rPr>
        <w:tab/>
      </w:r>
    </w:p>
    <w:p w14:paraId="2444EED7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Teléfono de contacto</w:t>
      </w:r>
    </w:p>
    <w:p w14:paraId="038B755E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Dirección: </w:t>
      </w:r>
    </w:p>
    <w:p w14:paraId="182240A9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E-mail:</w:t>
      </w:r>
    </w:p>
    <w:p w14:paraId="75175EFF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1CA4410B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646005C1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52C9B73F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1F87C893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37267D54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5AA2D5C2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33EF4FF0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7EDA8991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20DC88A6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4772FD47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216B76BE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32B72AB8" w14:textId="77777777" w:rsidR="00E401B4" w:rsidRPr="009C49E4" w:rsidRDefault="00E401B4">
      <w:pPr>
        <w:suppressAutoHyphens w:val="0"/>
        <w:spacing w:after="160" w:line="259" w:lineRule="auto"/>
        <w:rPr>
          <w:b/>
          <w:bCs/>
          <w:sz w:val="22"/>
          <w:szCs w:val="22"/>
        </w:rPr>
      </w:pPr>
      <w:r w:rsidRPr="009C49E4">
        <w:rPr>
          <w:b/>
          <w:bCs/>
          <w:sz w:val="22"/>
          <w:szCs w:val="22"/>
        </w:rPr>
        <w:br w:type="page"/>
      </w:r>
    </w:p>
    <w:p w14:paraId="37EEAA90" w14:textId="77777777" w:rsidR="008B3DEC" w:rsidRPr="009C49E4" w:rsidRDefault="008B3DEC" w:rsidP="00E65B5A">
      <w:pPr>
        <w:jc w:val="center"/>
        <w:rPr>
          <w:b/>
          <w:bCs/>
          <w:sz w:val="22"/>
          <w:szCs w:val="22"/>
        </w:rPr>
      </w:pPr>
      <w:r w:rsidRPr="009C49E4">
        <w:rPr>
          <w:b/>
          <w:bCs/>
          <w:sz w:val="22"/>
          <w:szCs w:val="22"/>
        </w:rPr>
        <w:lastRenderedPageBreak/>
        <w:t xml:space="preserve">ANEXO </w:t>
      </w:r>
      <w:r w:rsidR="00A04151" w:rsidRPr="009C49E4">
        <w:rPr>
          <w:b/>
          <w:bCs/>
          <w:sz w:val="22"/>
          <w:szCs w:val="22"/>
        </w:rPr>
        <w:t>N°2</w:t>
      </w:r>
      <w:r w:rsidRPr="009C49E4">
        <w:rPr>
          <w:b/>
          <w:bCs/>
          <w:sz w:val="22"/>
          <w:szCs w:val="22"/>
        </w:rPr>
        <w:t>: LISTA DE CANTIDADES Y PRECIOS</w:t>
      </w:r>
    </w:p>
    <w:tbl>
      <w:tblPr>
        <w:tblpPr w:leftFromText="141" w:rightFromText="141" w:vertAnchor="text" w:horzAnchor="margin" w:tblpXSpec="center" w:tblpY="350"/>
        <w:tblW w:w="96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6"/>
        <w:gridCol w:w="3260"/>
        <w:gridCol w:w="1418"/>
        <w:gridCol w:w="992"/>
        <w:gridCol w:w="1792"/>
        <w:gridCol w:w="1277"/>
      </w:tblGrid>
      <w:tr w:rsidR="008B3DEC" w:rsidRPr="009C49E4" w14:paraId="48D9C5A5" w14:textId="77777777" w:rsidTr="007E73EC">
        <w:trPr>
          <w:trHeight w:val="934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5A12285C" w14:textId="77777777" w:rsidR="008B3DEC" w:rsidRPr="009C49E4" w:rsidRDefault="00A04151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ITEM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</w:tcPr>
          <w:p w14:paraId="05A3274B" w14:textId="77777777" w:rsidR="008B3DEC" w:rsidRPr="009C49E4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DESCRIPCIÓN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</w:tcPr>
          <w:p w14:paraId="5F2721DD" w14:textId="77777777" w:rsidR="008B3DEC" w:rsidRPr="009C49E4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CANTIDAD</w:t>
            </w:r>
          </w:p>
          <w:p w14:paraId="7B4B0F45" w14:textId="77777777" w:rsidR="008B3DEC" w:rsidRPr="009C49E4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0995D12A" w14:textId="77777777" w:rsidR="008B3DEC" w:rsidRPr="009C49E4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UNIDAD</w:t>
            </w: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5385FEEA" w14:textId="77777777" w:rsidR="008B3DEC" w:rsidRPr="009C49E4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PRECIO UNITARIO</w:t>
            </w:r>
          </w:p>
          <w:p w14:paraId="56913BDC" w14:textId="77777777" w:rsidR="008B3DEC" w:rsidRPr="009C49E4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(INCLUYE IVA)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CB2537F" w14:textId="77777777" w:rsidR="008B3DEC" w:rsidRPr="009C49E4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TOTAL</w:t>
            </w:r>
          </w:p>
          <w:p w14:paraId="0039EA2F" w14:textId="77777777" w:rsidR="008B3DEC" w:rsidRPr="009C49E4" w:rsidRDefault="008B3DEC" w:rsidP="00A0415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(INCLUYE IVA)</w:t>
            </w:r>
          </w:p>
        </w:tc>
      </w:tr>
      <w:tr w:rsidR="00A04151" w:rsidRPr="009C49E4" w14:paraId="3DCBA710" w14:textId="77777777" w:rsidTr="007E73EC">
        <w:trPr>
          <w:trHeight w:val="28"/>
        </w:trPr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65802A1A" w14:textId="77777777" w:rsidR="00A04151" w:rsidRPr="009C49E4" w:rsidRDefault="00A04151" w:rsidP="004A32B1">
            <w:pPr>
              <w:jc w:val="center"/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00DC0389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05B51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3BDCE9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7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996BB9D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A8337A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  <w:tr w:rsidR="00A04151" w:rsidRPr="009C49E4" w14:paraId="0FA6793E" w14:textId="77777777" w:rsidTr="007E73EC">
        <w:trPr>
          <w:trHeight w:val="61"/>
        </w:trPr>
        <w:tc>
          <w:tcPr>
            <w:tcW w:w="8368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81F2D6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  <w:r w:rsidRPr="009C49E4">
              <w:rPr>
                <w:rFonts w:eastAsia="DejaVu Sans"/>
                <w:sz w:val="22"/>
                <w:szCs w:val="22"/>
              </w:rPr>
              <w:t>TOTAL</w:t>
            </w:r>
          </w:p>
        </w:tc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4DB85D" w14:textId="77777777" w:rsidR="00A04151" w:rsidRPr="009C49E4" w:rsidRDefault="00A04151" w:rsidP="00BB3C29">
            <w:pPr>
              <w:rPr>
                <w:rFonts w:eastAsia="DejaVu Sans"/>
                <w:sz w:val="22"/>
                <w:szCs w:val="22"/>
              </w:rPr>
            </w:pPr>
          </w:p>
        </w:tc>
      </w:tr>
    </w:tbl>
    <w:p w14:paraId="0085EE82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2D1BA06F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17E68670" w14:textId="77777777" w:rsidR="00E401B4" w:rsidRPr="009C49E4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bCs/>
          <w:spacing w:val="-3"/>
          <w:lang w:val="es-ES_tradnl" w:eastAsia="en-US"/>
        </w:rPr>
      </w:pPr>
      <w:r w:rsidRPr="009C49E4">
        <w:rPr>
          <w:rFonts w:cs="Calibri"/>
          <w:bCs/>
          <w:spacing w:val="-3"/>
          <w:lang w:val="es-ES_tradnl" w:eastAsia="en-US"/>
        </w:rPr>
        <w:t xml:space="preserve">El precio ofertado esta expresado en Dólares de los Estados Unidos de América. Incluye todos los costos directos e indirectos, seguros, transporte, inspecciones, pruebas, servicios conexos y cualquier costo por otro concepto que pueda tener incidencia sobre el valor de los bienes. </w:t>
      </w:r>
    </w:p>
    <w:p w14:paraId="01C039F1" w14:textId="1BB0290C" w:rsidR="00E401B4" w:rsidRPr="009C49E4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  <w:bCs/>
          <w:i/>
          <w:color w:val="4472C4"/>
          <w:spacing w:val="-3"/>
          <w:lang w:val="es-ES_tradnl" w:eastAsia="en-US"/>
        </w:rPr>
      </w:pPr>
      <w:r w:rsidRPr="009C49E4">
        <w:rPr>
          <w:rFonts w:cs="Calibri"/>
          <w:bCs/>
          <w:color w:val="4472C4"/>
          <w:spacing w:val="-3"/>
          <w:lang w:val="es-ES_tradnl" w:eastAsia="en-US"/>
        </w:rPr>
        <w:t>[</w:t>
      </w:r>
      <w:r w:rsidRPr="009C49E4">
        <w:rPr>
          <w:rFonts w:cs="Calibri"/>
          <w:bCs/>
          <w:i/>
          <w:color w:val="4472C4"/>
          <w:spacing w:val="-3"/>
          <w:lang w:val="es-ES_tradnl" w:eastAsia="en-US"/>
        </w:rPr>
        <w:t>El precio ofertado deberá ser consignado únicamente con dos decimales]</w:t>
      </w:r>
    </w:p>
    <w:p w14:paraId="5023656F" w14:textId="77777777" w:rsidR="003B1BBB" w:rsidRPr="009C49E4" w:rsidRDefault="003B1BBB" w:rsidP="00E401B4">
      <w:pPr>
        <w:tabs>
          <w:tab w:val="left" w:pos="0"/>
        </w:tabs>
        <w:spacing w:line="240" w:lineRule="atLeast"/>
        <w:jc w:val="both"/>
        <w:rPr>
          <w:rFonts w:cs="Calibri"/>
          <w:color w:val="4472C4"/>
          <w:lang w:val="es-CO"/>
        </w:rPr>
      </w:pPr>
    </w:p>
    <w:p w14:paraId="467B73B5" w14:textId="77777777" w:rsidR="00E401B4" w:rsidRPr="009C49E4" w:rsidRDefault="00E401B4" w:rsidP="00E401B4">
      <w:pPr>
        <w:tabs>
          <w:tab w:val="left" w:pos="0"/>
        </w:tabs>
        <w:spacing w:line="240" w:lineRule="atLeast"/>
        <w:jc w:val="both"/>
        <w:rPr>
          <w:rFonts w:cs="Calibri"/>
        </w:rPr>
      </w:pPr>
      <w:r w:rsidRPr="009C49E4">
        <w:rPr>
          <w:rFonts w:cs="Calibri"/>
          <w:b/>
          <w:lang w:val="es-CO"/>
        </w:rPr>
        <w:t>Impuestos:</w:t>
      </w:r>
      <w:r w:rsidRPr="009C49E4">
        <w:rPr>
          <w:rFonts w:cs="Calibri"/>
          <w:lang w:val="es-CO"/>
        </w:rPr>
        <w:t xml:space="preserve"> El precio arriba expresado incluye todos los tributos, impuesto y/o cargos, comisiones, etc. y cualquier gravamen que recaiga o pueda recaer sobre el bien a proveer o la actividad del proveedor, </w:t>
      </w:r>
      <w:r w:rsidRPr="009C49E4">
        <w:rPr>
          <w:rFonts w:cs="Calibri"/>
          <w:bCs/>
          <w:spacing w:val="-3"/>
          <w:lang w:val="es-ES_tradnl" w:eastAsia="en-US"/>
        </w:rPr>
        <w:t>incluyendo el IVA</w:t>
      </w:r>
      <w:r w:rsidRPr="009C49E4">
        <w:rPr>
          <w:rFonts w:cs="Calibri"/>
          <w:lang w:val="es-CO"/>
        </w:rPr>
        <w:t xml:space="preserve"> </w:t>
      </w:r>
    </w:p>
    <w:p w14:paraId="0912BBD7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2EBCE812" w14:textId="14EBA217" w:rsidR="00A04151" w:rsidRPr="009C49E4" w:rsidRDefault="00A04151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País de Origen de los </w:t>
      </w:r>
      <w:r w:rsidR="00C93FAC">
        <w:rPr>
          <w:sz w:val="22"/>
          <w:szCs w:val="22"/>
        </w:rPr>
        <w:t>servicios</w:t>
      </w:r>
      <w:r w:rsidRPr="009C49E4">
        <w:rPr>
          <w:sz w:val="22"/>
          <w:szCs w:val="22"/>
        </w:rPr>
        <w:t xml:space="preserve">: </w:t>
      </w:r>
    </w:p>
    <w:p w14:paraId="201FC086" w14:textId="77777777" w:rsidR="00A04151" w:rsidRPr="009C49E4" w:rsidRDefault="00A04151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Plazo de entrega: </w:t>
      </w:r>
    </w:p>
    <w:p w14:paraId="7D29A12E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41194D02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02AC23C4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Firma del Ofertante</w:t>
      </w:r>
      <w:r w:rsidRPr="009C49E4">
        <w:rPr>
          <w:sz w:val="22"/>
          <w:szCs w:val="22"/>
        </w:rPr>
        <w:tab/>
      </w:r>
    </w:p>
    <w:p w14:paraId="20E4C81C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Sello del Proveedor</w:t>
      </w:r>
    </w:p>
    <w:p w14:paraId="03DD8C9B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6567C3CA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58CF0009" w14:textId="2EB5FEDC" w:rsidR="00A04151" w:rsidRDefault="00A04151" w:rsidP="008B3DEC">
      <w:pPr>
        <w:jc w:val="both"/>
        <w:rPr>
          <w:sz w:val="22"/>
          <w:szCs w:val="22"/>
        </w:rPr>
      </w:pPr>
    </w:p>
    <w:p w14:paraId="16FF01BC" w14:textId="4FF24B88" w:rsidR="00C93FAC" w:rsidRDefault="00C93FAC" w:rsidP="008B3DEC">
      <w:pPr>
        <w:jc w:val="both"/>
        <w:rPr>
          <w:sz w:val="22"/>
          <w:szCs w:val="22"/>
        </w:rPr>
      </w:pPr>
    </w:p>
    <w:p w14:paraId="1D489020" w14:textId="03CDEECD" w:rsidR="00C93FAC" w:rsidRDefault="00C93FAC" w:rsidP="008B3DEC">
      <w:pPr>
        <w:jc w:val="both"/>
        <w:rPr>
          <w:sz w:val="22"/>
          <w:szCs w:val="22"/>
        </w:rPr>
      </w:pPr>
    </w:p>
    <w:p w14:paraId="0E4ED36A" w14:textId="0111520B" w:rsidR="00C93FAC" w:rsidRDefault="00C93FAC" w:rsidP="008B3DEC">
      <w:pPr>
        <w:jc w:val="both"/>
        <w:rPr>
          <w:sz w:val="22"/>
          <w:szCs w:val="22"/>
        </w:rPr>
      </w:pPr>
    </w:p>
    <w:p w14:paraId="10851CE2" w14:textId="5DB1B602" w:rsidR="00C93FAC" w:rsidRDefault="00C93FAC" w:rsidP="008B3DEC">
      <w:pPr>
        <w:jc w:val="both"/>
        <w:rPr>
          <w:sz w:val="22"/>
          <w:szCs w:val="22"/>
        </w:rPr>
      </w:pPr>
    </w:p>
    <w:p w14:paraId="05A06101" w14:textId="74B61F4E" w:rsidR="00C93FAC" w:rsidRDefault="00C93FAC" w:rsidP="008B3DEC">
      <w:pPr>
        <w:jc w:val="both"/>
        <w:rPr>
          <w:sz w:val="22"/>
          <w:szCs w:val="22"/>
        </w:rPr>
      </w:pPr>
    </w:p>
    <w:p w14:paraId="09DBD92B" w14:textId="5226F467" w:rsidR="00C93FAC" w:rsidRDefault="00C93FAC" w:rsidP="008B3DEC">
      <w:pPr>
        <w:jc w:val="both"/>
        <w:rPr>
          <w:sz w:val="22"/>
          <w:szCs w:val="22"/>
        </w:rPr>
      </w:pPr>
    </w:p>
    <w:p w14:paraId="3B7AEC95" w14:textId="75D2EFCF" w:rsidR="00C93FAC" w:rsidRDefault="00C93FAC" w:rsidP="008B3DEC">
      <w:pPr>
        <w:jc w:val="both"/>
        <w:rPr>
          <w:sz w:val="22"/>
          <w:szCs w:val="22"/>
        </w:rPr>
      </w:pPr>
    </w:p>
    <w:p w14:paraId="3846D6AE" w14:textId="10A69C11" w:rsidR="00C93FAC" w:rsidRDefault="00C93FAC" w:rsidP="008B3DEC">
      <w:pPr>
        <w:jc w:val="both"/>
        <w:rPr>
          <w:sz w:val="22"/>
          <w:szCs w:val="22"/>
        </w:rPr>
      </w:pPr>
    </w:p>
    <w:p w14:paraId="62BDFD42" w14:textId="2DA9B8F3" w:rsidR="00C93FAC" w:rsidRDefault="00C93FAC" w:rsidP="008B3DEC">
      <w:pPr>
        <w:jc w:val="both"/>
        <w:rPr>
          <w:sz w:val="22"/>
          <w:szCs w:val="22"/>
        </w:rPr>
      </w:pPr>
    </w:p>
    <w:p w14:paraId="6329124D" w14:textId="39AFED83" w:rsidR="00C93FAC" w:rsidRDefault="00C93FAC" w:rsidP="008B3DEC">
      <w:pPr>
        <w:jc w:val="both"/>
        <w:rPr>
          <w:sz w:val="22"/>
          <w:szCs w:val="22"/>
        </w:rPr>
      </w:pPr>
    </w:p>
    <w:p w14:paraId="2D3796C1" w14:textId="489F2DA0" w:rsidR="00C93FAC" w:rsidRDefault="00C93FAC" w:rsidP="008B3DEC">
      <w:pPr>
        <w:jc w:val="both"/>
        <w:rPr>
          <w:sz w:val="22"/>
          <w:szCs w:val="22"/>
        </w:rPr>
      </w:pPr>
    </w:p>
    <w:p w14:paraId="1DA61FDB" w14:textId="0920C80A" w:rsidR="00C93FAC" w:rsidRDefault="00C93FAC" w:rsidP="008B3DEC">
      <w:pPr>
        <w:jc w:val="both"/>
        <w:rPr>
          <w:sz w:val="22"/>
          <w:szCs w:val="22"/>
        </w:rPr>
      </w:pPr>
    </w:p>
    <w:p w14:paraId="49A6D2F1" w14:textId="1FF740F1" w:rsidR="00C93FAC" w:rsidRDefault="00C93FAC" w:rsidP="008B3DEC">
      <w:pPr>
        <w:jc w:val="both"/>
        <w:rPr>
          <w:sz w:val="22"/>
          <w:szCs w:val="22"/>
        </w:rPr>
      </w:pPr>
    </w:p>
    <w:p w14:paraId="6B832BC6" w14:textId="22333D0C" w:rsidR="00C93FAC" w:rsidRDefault="00C93FAC" w:rsidP="008B3DEC">
      <w:pPr>
        <w:jc w:val="both"/>
        <w:rPr>
          <w:sz w:val="22"/>
          <w:szCs w:val="22"/>
        </w:rPr>
      </w:pPr>
    </w:p>
    <w:p w14:paraId="22B9C16A" w14:textId="4B3DC0FF" w:rsidR="00C93FAC" w:rsidRDefault="00C93FAC" w:rsidP="008B3DEC">
      <w:pPr>
        <w:jc w:val="both"/>
        <w:rPr>
          <w:sz w:val="22"/>
          <w:szCs w:val="22"/>
        </w:rPr>
      </w:pPr>
    </w:p>
    <w:p w14:paraId="1B21C70A" w14:textId="79DD7A49" w:rsidR="00C93FAC" w:rsidRDefault="00C93FAC" w:rsidP="008B3DEC">
      <w:pPr>
        <w:jc w:val="both"/>
        <w:rPr>
          <w:sz w:val="22"/>
          <w:szCs w:val="22"/>
        </w:rPr>
      </w:pPr>
    </w:p>
    <w:p w14:paraId="40A93071" w14:textId="35B42483" w:rsidR="00C93FAC" w:rsidRDefault="00C93FAC" w:rsidP="008B3DEC">
      <w:pPr>
        <w:jc w:val="both"/>
        <w:rPr>
          <w:sz w:val="22"/>
          <w:szCs w:val="22"/>
        </w:rPr>
      </w:pPr>
    </w:p>
    <w:p w14:paraId="5AE977AD" w14:textId="49A109A1" w:rsidR="00C93FAC" w:rsidRDefault="00C93FAC" w:rsidP="008B3DEC">
      <w:pPr>
        <w:jc w:val="both"/>
        <w:rPr>
          <w:sz w:val="22"/>
          <w:szCs w:val="22"/>
        </w:rPr>
      </w:pPr>
    </w:p>
    <w:p w14:paraId="41FB40E7" w14:textId="5EF5A878" w:rsidR="00C93FAC" w:rsidRDefault="00C93FAC" w:rsidP="008B3DEC">
      <w:pPr>
        <w:jc w:val="both"/>
        <w:rPr>
          <w:sz w:val="22"/>
          <w:szCs w:val="22"/>
        </w:rPr>
      </w:pPr>
    </w:p>
    <w:p w14:paraId="114CF989" w14:textId="77777777" w:rsidR="00C93FAC" w:rsidRPr="009C49E4" w:rsidRDefault="00C93FAC" w:rsidP="008B3DEC">
      <w:pPr>
        <w:jc w:val="both"/>
        <w:rPr>
          <w:sz w:val="22"/>
          <w:szCs w:val="22"/>
        </w:rPr>
      </w:pPr>
    </w:p>
    <w:p w14:paraId="1BAB244F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314A7127" w14:textId="77777777" w:rsidR="005A1462" w:rsidRPr="009C49E4" w:rsidRDefault="008B3DEC" w:rsidP="005A1462">
      <w:pPr>
        <w:jc w:val="center"/>
        <w:rPr>
          <w:b/>
          <w:bCs/>
          <w:sz w:val="22"/>
          <w:szCs w:val="22"/>
        </w:rPr>
      </w:pPr>
      <w:r w:rsidRPr="009C49E4">
        <w:rPr>
          <w:b/>
          <w:bCs/>
          <w:sz w:val="22"/>
          <w:szCs w:val="22"/>
        </w:rPr>
        <w:t>ANEXO</w:t>
      </w:r>
      <w:r w:rsidR="00A04151" w:rsidRPr="009C49E4">
        <w:rPr>
          <w:b/>
          <w:bCs/>
          <w:sz w:val="22"/>
          <w:szCs w:val="22"/>
        </w:rPr>
        <w:t xml:space="preserve"> N°3</w:t>
      </w:r>
      <w:r w:rsidRPr="009C49E4">
        <w:rPr>
          <w:b/>
          <w:bCs/>
          <w:sz w:val="22"/>
          <w:szCs w:val="22"/>
        </w:rPr>
        <w:t>: CUMPLIMIENTO DE ESPECIFICACIONES TÉCNICAS</w:t>
      </w:r>
    </w:p>
    <w:p w14:paraId="0FE3B2F2" w14:textId="77777777" w:rsidR="005A1462" w:rsidRPr="009C49E4" w:rsidRDefault="005A1462" w:rsidP="005A1462">
      <w:pPr>
        <w:jc w:val="both"/>
        <w:rPr>
          <w:rFonts w:ascii="Bembo Std" w:hAnsi="Bembo Std"/>
          <w:b/>
          <w:bCs/>
          <w:sz w:val="20"/>
          <w:szCs w:val="20"/>
        </w:rPr>
      </w:pPr>
    </w:p>
    <w:p w14:paraId="2BCE3013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tbl>
      <w:tblPr>
        <w:tblW w:w="106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1207"/>
        <w:gridCol w:w="306"/>
        <w:gridCol w:w="1258"/>
        <w:gridCol w:w="4859"/>
        <w:gridCol w:w="2268"/>
      </w:tblGrid>
      <w:tr w:rsidR="00EF5EF9" w:rsidRPr="009C49E4" w14:paraId="74B54D51" w14:textId="1BDBFA96" w:rsidTr="00EF5EF9">
        <w:trPr>
          <w:cantSplit/>
          <w:trHeight w:val="80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F39DA" w14:textId="77777777" w:rsidR="00EF5EF9" w:rsidRPr="005C2388" w:rsidRDefault="00EF5EF9" w:rsidP="00675971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C2388">
              <w:rPr>
                <w:b/>
                <w:color w:val="000000" w:themeColor="text1"/>
                <w:sz w:val="22"/>
                <w:szCs w:val="22"/>
              </w:rPr>
              <w:t>ÍTEM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B18FE" w14:textId="77777777" w:rsidR="00EF5EF9" w:rsidRPr="005C2388" w:rsidRDefault="00EF5EF9" w:rsidP="00675971">
            <w:pPr>
              <w:pStyle w:val="Ttulo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23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CÓDIGO MINSAL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A95F9" w14:textId="77777777" w:rsidR="00EF5EF9" w:rsidRPr="005C2388" w:rsidRDefault="00EF5EF9" w:rsidP="00675971">
            <w:pPr>
              <w:pStyle w:val="Ttulo2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23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CÓDIGO ONU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13C5B" w14:textId="2A20767D" w:rsidR="00EF5EF9" w:rsidRPr="005C2388" w:rsidRDefault="00EF5EF9" w:rsidP="00EF5EF9">
            <w:pPr>
              <w:pStyle w:val="Ttulo2"/>
              <w:ind w:left="75" w:hanging="17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23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NOMBRE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612916D2" w14:textId="0DA90845" w:rsidR="00EF5EF9" w:rsidRPr="005C2388" w:rsidRDefault="00EF5EF9" w:rsidP="00EF5EF9">
            <w:pPr>
              <w:pStyle w:val="Ttulo2"/>
              <w:ind w:left="211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2388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ESPECIFICACIONES TÉCNICAS OFERTADAS</w:t>
            </w:r>
          </w:p>
        </w:tc>
      </w:tr>
      <w:tr w:rsidR="005C2388" w:rsidRPr="009C49E4" w14:paraId="68A92756" w14:textId="4B47894A" w:rsidTr="005C2388">
        <w:trPr>
          <w:cantSplit/>
          <w:trHeight w:val="765"/>
          <w:jc w:val="center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0998" w14:textId="7F01446A" w:rsidR="005C2388" w:rsidRPr="005C2388" w:rsidRDefault="005C2388" w:rsidP="005C238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5C2388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51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0FF16" w14:textId="471FF67E" w:rsidR="005C2388" w:rsidRPr="005C2388" w:rsidRDefault="005C2388" w:rsidP="005C2388">
            <w:pPr>
              <w:pStyle w:val="Ttulo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2388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lang w:eastAsia="es-SV"/>
              </w:rPr>
              <w:t>81213007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B3ED" w14:textId="3040271A" w:rsidR="005C2388" w:rsidRPr="005C2388" w:rsidRDefault="005C2388" w:rsidP="005C2388">
            <w:pPr>
              <w:pStyle w:val="Ttulo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5C2388">
              <w:rPr>
                <w:rFonts w:ascii="Times New Roman" w:hAnsi="Times New Roman" w:cs="Times New Roman"/>
                <w:b/>
                <w:bCs/>
                <w:i w:val="0"/>
                <w:iCs w:val="0"/>
                <w:color w:val="auto"/>
                <w:sz w:val="22"/>
                <w:szCs w:val="22"/>
                <w:lang w:eastAsia="es-SV"/>
              </w:rPr>
              <w:t>90111501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E22027" w14:textId="77777777" w:rsidR="005C2388" w:rsidRPr="005C2388" w:rsidRDefault="005C2388" w:rsidP="005C2388">
            <w:pPr>
              <w:pStyle w:val="Textoindependiente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238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SERVICIO</w:t>
            </w:r>
            <w:r w:rsidRPr="005C23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DE ALOJAMIENTO, ALIMENTACION Y USO DE INSTALACIONES EN ZONA ORIENTAL DE EL SALVADOR</w:t>
            </w:r>
          </w:p>
          <w:p w14:paraId="2FEB159E" w14:textId="164721CA" w:rsidR="005C2388" w:rsidRPr="005C2388" w:rsidRDefault="005C2388" w:rsidP="005C238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right w:val="single" w:sz="4" w:space="0" w:color="000000"/>
            </w:tcBorders>
          </w:tcPr>
          <w:p w14:paraId="126AB615" w14:textId="77777777" w:rsidR="005C2388" w:rsidRPr="005C2388" w:rsidRDefault="005C2388" w:rsidP="005C238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5C2388" w:rsidRPr="005C2388" w14:paraId="679DEA5B" w14:textId="77777777" w:rsidTr="005C238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trHeight w:val="253"/>
          <w:jc w:val="center"/>
        </w:trPr>
        <w:tc>
          <w:tcPr>
            <w:tcW w:w="193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56FF62" w14:textId="142F0499" w:rsidR="005C2388" w:rsidRPr="005C2388" w:rsidRDefault="005C2388" w:rsidP="005C238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C2388">
              <w:rPr>
                <w:color w:val="000000" w:themeColor="text1"/>
                <w:sz w:val="22"/>
                <w:szCs w:val="22"/>
              </w:rPr>
              <w:t>Descripción</w:t>
            </w:r>
          </w:p>
        </w:tc>
        <w:tc>
          <w:tcPr>
            <w:tcW w:w="642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14:paraId="75F81140" w14:textId="77777777" w:rsidR="005C2388" w:rsidRPr="005C2388" w:rsidRDefault="005C2388" w:rsidP="005C2388">
            <w:pPr>
              <w:pStyle w:val="Textoindependiente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5C2388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SERVICIO</w:t>
            </w:r>
            <w:r w:rsidRPr="005C23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DE ALOJAMIENTO, ALIMENTACION Y USO DE INSTALACIONES EN ZONA ORIENTAL DE EL SALVADOR</w:t>
            </w:r>
          </w:p>
          <w:p w14:paraId="48BAC880" w14:textId="77777777" w:rsidR="005C2388" w:rsidRPr="005C2388" w:rsidRDefault="005C2388" w:rsidP="005C2388">
            <w:pPr>
              <w:pStyle w:val="Textoindependiente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0AAA0E7" w14:textId="28D884DE" w:rsidR="005C2388" w:rsidRPr="005C2388" w:rsidRDefault="00C76B0D" w:rsidP="005C2388">
            <w:pPr>
              <w:tabs>
                <w:tab w:val="left" w:pos="540"/>
                <w:tab w:val="left" w:pos="851"/>
              </w:tabs>
              <w:spacing w:line="276" w:lineRule="auto"/>
              <w:jc w:val="both"/>
              <w:rPr>
                <w:b/>
                <w:bCs/>
                <w:kern w:val="1"/>
                <w:sz w:val="22"/>
                <w:szCs w:val="22"/>
              </w:rPr>
            </w:pPr>
            <w:r>
              <w:rPr>
                <w:b/>
                <w:bCs/>
                <w:kern w:val="1"/>
                <w:sz w:val="22"/>
                <w:szCs w:val="22"/>
              </w:rPr>
              <w:t xml:space="preserve">144 </w:t>
            </w:r>
            <w:proofErr w:type="gramStart"/>
            <w:r w:rsidR="005C2388" w:rsidRPr="005C2388">
              <w:rPr>
                <w:b/>
                <w:bCs/>
                <w:kern w:val="1"/>
                <w:sz w:val="22"/>
                <w:szCs w:val="22"/>
              </w:rPr>
              <w:t>Alojamiento</w:t>
            </w:r>
            <w:r>
              <w:rPr>
                <w:b/>
                <w:bCs/>
                <w:kern w:val="1"/>
                <w:sz w:val="22"/>
                <w:szCs w:val="22"/>
              </w:rPr>
              <w:t>s</w:t>
            </w:r>
            <w:proofErr w:type="gramEnd"/>
            <w:r w:rsidR="005C2388" w:rsidRPr="005C2388">
              <w:rPr>
                <w:b/>
                <w:bCs/>
                <w:kern w:val="1"/>
                <w:sz w:val="22"/>
                <w:szCs w:val="22"/>
              </w:rPr>
              <w:t xml:space="preserve"> y alimentación</w:t>
            </w:r>
          </w:p>
          <w:p w14:paraId="6CEBA5EB" w14:textId="77777777" w:rsidR="005C2388" w:rsidRPr="005C2388" w:rsidRDefault="005C2388" w:rsidP="005C2388">
            <w:pPr>
              <w:tabs>
                <w:tab w:val="left" w:pos="540"/>
                <w:tab w:val="left" w:pos="851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5C2388">
              <w:rPr>
                <w:bCs/>
                <w:sz w:val="22"/>
                <w:szCs w:val="22"/>
              </w:rPr>
              <w:t>El servicio requerido deberá de proporcionarse de conformidad a las siguientes especificaciones y condiciones técnicas.</w:t>
            </w:r>
          </w:p>
          <w:p w14:paraId="274906B5" w14:textId="77777777" w:rsidR="005C2388" w:rsidRPr="005C2388" w:rsidRDefault="005C2388" w:rsidP="005C2388">
            <w:pPr>
              <w:tabs>
                <w:tab w:val="left" w:pos="540"/>
                <w:tab w:val="left" w:pos="851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37931B9B" w14:textId="77777777" w:rsidR="005C2388" w:rsidRPr="005C2388" w:rsidRDefault="005C2388" w:rsidP="005C2388">
            <w:pPr>
              <w:tabs>
                <w:tab w:val="left" w:pos="540"/>
                <w:tab w:val="left" w:pos="851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  <w:r w:rsidRPr="005C2388">
              <w:rPr>
                <w:bCs/>
                <w:sz w:val="22"/>
                <w:szCs w:val="22"/>
              </w:rPr>
              <w:t>Alojamiento y alimentación</w:t>
            </w:r>
          </w:p>
          <w:p w14:paraId="2196D896" w14:textId="77777777" w:rsidR="005C2388" w:rsidRPr="005C2388" w:rsidRDefault="005C2388" w:rsidP="005C2388">
            <w:pPr>
              <w:tabs>
                <w:tab w:val="left" w:pos="540"/>
                <w:tab w:val="left" w:pos="851"/>
              </w:tabs>
              <w:spacing w:line="276" w:lineRule="auto"/>
              <w:jc w:val="both"/>
              <w:rPr>
                <w:bCs/>
                <w:sz w:val="22"/>
                <w:szCs w:val="22"/>
              </w:rPr>
            </w:pPr>
          </w:p>
          <w:p w14:paraId="32FFACB6" w14:textId="77777777" w:rsidR="005C2388" w:rsidRPr="005C2388" w:rsidRDefault="005C2388" w:rsidP="005C2388">
            <w:pPr>
              <w:pStyle w:val="Prrafodelista"/>
              <w:numPr>
                <w:ilvl w:val="0"/>
                <w:numId w:val="37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C2388">
              <w:rPr>
                <w:bCs/>
                <w:sz w:val="22"/>
                <w:szCs w:val="22"/>
              </w:rPr>
              <w:t xml:space="preserve">Instalaciones ubicadas San Miguel, Zona céntrica con categoría de 4 estrellas o más. </w:t>
            </w:r>
          </w:p>
          <w:p w14:paraId="1591A121" w14:textId="77777777" w:rsidR="005C2388" w:rsidRPr="005C2388" w:rsidRDefault="005C2388" w:rsidP="005C2388">
            <w:pPr>
              <w:pStyle w:val="Prrafodelista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C2388">
              <w:rPr>
                <w:bCs/>
                <w:sz w:val="22"/>
                <w:szCs w:val="22"/>
              </w:rPr>
              <w:t>Instalaciones que cumplan el protocolo COVID-19</w:t>
            </w:r>
          </w:p>
          <w:p w14:paraId="0EDF2EC1" w14:textId="77777777" w:rsidR="005C2388" w:rsidRPr="005C2388" w:rsidRDefault="005C2388" w:rsidP="005C2388">
            <w:pPr>
              <w:pStyle w:val="Prrafodelista"/>
              <w:numPr>
                <w:ilvl w:val="0"/>
                <w:numId w:val="37"/>
              </w:numPr>
              <w:shd w:val="clear" w:color="auto" w:fill="FFFFFF" w:themeFill="background1"/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5C2388">
              <w:rPr>
                <w:bCs/>
                <w:color w:val="000000" w:themeColor="text1"/>
                <w:sz w:val="22"/>
                <w:szCs w:val="22"/>
              </w:rPr>
              <w:t>Experiencia en alojamiento de Personal de la empresa privada o Gobierno.</w:t>
            </w:r>
          </w:p>
          <w:p w14:paraId="23116BB2" w14:textId="77777777" w:rsidR="005C2388" w:rsidRPr="005C2388" w:rsidRDefault="005C2388" w:rsidP="005C2388">
            <w:pPr>
              <w:pStyle w:val="Prrafodelista"/>
              <w:numPr>
                <w:ilvl w:val="0"/>
                <w:numId w:val="37"/>
              </w:numPr>
              <w:suppressAutoHyphens w:val="0"/>
              <w:autoSpaceDN w:val="0"/>
              <w:spacing w:after="200" w:line="276" w:lineRule="auto"/>
              <w:contextualSpacing w:val="0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5C2388">
              <w:rPr>
                <w:bCs/>
                <w:color w:val="000000" w:themeColor="text1"/>
                <w:sz w:val="22"/>
                <w:szCs w:val="22"/>
              </w:rPr>
              <w:t>Servicio de hospedaje en habitaciones de acomodación sencilla, con capacidad para brindar hasta 16 habitaciones en un solo evento de acuerdo a requerimiento, el cual puede ser por 3 noches cada mes por nueve meses.</w:t>
            </w:r>
          </w:p>
          <w:p w14:paraId="6E5D4D60" w14:textId="77777777" w:rsidR="005C2388" w:rsidRPr="005C2388" w:rsidRDefault="005C2388" w:rsidP="005C2388">
            <w:pPr>
              <w:pStyle w:val="Prrafodelista"/>
              <w:numPr>
                <w:ilvl w:val="0"/>
                <w:numId w:val="37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5C2388">
              <w:rPr>
                <w:bCs/>
                <w:color w:val="000000" w:themeColor="text1"/>
                <w:sz w:val="22"/>
                <w:szCs w:val="22"/>
              </w:rPr>
              <w:t>Con disponibilidad de internet inalámbrico ilimitado</w:t>
            </w:r>
          </w:p>
          <w:p w14:paraId="0C6E412E" w14:textId="77777777" w:rsidR="005C2388" w:rsidRPr="005C2388" w:rsidRDefault="005C2388" w:rsidP="005C2388">
            <w:pPr>
              <w:pStyle w:val="Prrafodelista"/>
              <w:numPr>
                <w:ilvl w:val="0"/>
                <w:numId w:val="37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C2388">
              <w:rPr>
                <w:bCs/>
                <w:sz w:val="22"/>
                <w:szCs w:val="22"/>
              </w:rPr>
              <w:t>Ambiente cómodo libre de ruidos estridentes que garanticen el descanso de los huéspedes.</w:t>
            </w:r>
          </w:p>
          <w:p w14:paraId="7CC74B5D" w14:textId="77777777" w:rsidR="005C2388" w:rsidRPr="005C2388" w:rsidRDefault="005C2388" w:rsidP="005C2388">
            <w:pPr>
              <w:pStyle w:val="Prrafodelista"/>
              <w:numPr>
                <w:ilvl w:val="0"/>
                <w:numId w:val="37"/>
              </w:numPr>
              <w:tabs>
                <w:tab w:val="left" w:pos="540"/>
                <w:tab w:val="left" w:pos="567"/>
              </w:tabs>
              <w:suppressAutoHyphens w:val="0"/>
              <w:autoSpaceDN w:val="0"/>
              <w:spacing w:after="120"/>
              <w:ind w:left="567" w:hanging="283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C2388">
              <w:rPr>
                <w:bCs/>
                <w:sz w:val="22"/>
                <w:szCs w:val="22"/>
              </w:rPr>
              <w:t>Habitaciones amplias, limpias, desinfectadas, con aire acondicionado y baño, provistas de sábanas y toallas limpias, con artículos de higiene.</w:t>
            </w:r>
          </w:p>
          <w:p w14:paraId="04A31DD5" w14:textId="77777777" w:rsidR="005C2388" w:rsidRPr="005C2388" w:rsidRDefault="005C2388" w:rsidP="005C2388">
            <w:pPr>
              <w:pStyle w:val="Prrafodelista"/>
              <w:numPr>
                <w:ilvl w:val="0"/>
                <w:numId w:val="37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C2388">
              <w:rPr>
                <w:bCs/>
                <w:sz w:val="22"/>
                <w:szCs w:val="22"/>
              </w:rPr>
              <w:t>Se requiere horario de atención al huésped 24 horas.</w:t>
            </w:r>
          </w:p>
          <w:p w14:paraId="00BC2F5A" w14:textId="77777777" w:rsidR="005C2388" w:rsidRPr="005C2388" w:rsidRDefault="005C2388" w:rsidP="005C2388">
            <w:pPr>
              <w:pStyle w:val="Prrafodelista"/>
              <w:numPr>
                <w:ilvl w:val="0"/>
                <w:numId w:val="36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5C2388">
              <w:rPr>
                <w:bCs/>
                <w:sz w:val="22"/>
                <w:szCs w:val="22"/>
              </w:rPr>
              <w:t xml:space="preserve">Servicio de cena, almuerzo y desayuno. El desayuno disponible a partir las 6:00 am, el </w:t>
            </w:r>
            <w:r w:rsidRPr="005C2388">
              <w:rPr>
                <w:bCs/>
                <w:color w:val="000000" w:themeColor="text1"/>
                <w:sz w:val="22"/>
                <w:szCs w:val="22"/>
              </w:rPr>
              <w:t>almuerzo a partir de las 12:30 pm y cena de 6:00 a 9:30 pm. Disponibilidad de servicio de alimentación a la habitación, además con disponibilidad que el servicio de alimentación pueda ser brindado en depósitos para llevar a requerimiento del usuario.</w:t>
            </w:r>
          </w:p>
          <w:p w14:paraId="4E71414C" w14:textId="77777777" w:rsidR="005C2388" w:rsidRPr="005C2388" w:rsidRDefault="005C2388" w:rsidP="005C2388">
            <w:pPr>
              <w:pStyle w:val="Prrafodelista"/>
              <w:numPr>
                <w:ilvl w:val="0"/>
                <w:numId w:val="36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C2388">
              <w:rPr>
                <w:bCs/>
                <w:sz w:val="22"/>
                <w:szCs w:val="22"/>
              </w:rPr>
              <w:lastRenderedPageBreak/>
              <w:t>Alimentos servidos calientes e higiénicamente sea servicio a la habitación o en restaurante.</w:t>
            </w:r>
          </w:p>
          <w:p w14:paraId="69E2E3E3" w14:textId="77777777" w:rsidR="005C2388" w:rsidRPr="005C2388" w:rsidRDefault="005C2388" w:rsidP="005C2388">
            <w:pPr>
              <w:pStyle w:val="Prrafodelista"/>
              <w:numPr>
                <w:ilvl w:val="0"/>
                <w:numId w:val="36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C2388">
              <w:rPr>
                <w:bCs/>
                <w:sz w:val="22"/>
                <w:szCs w:val="22"/>
              </w:rPr>
              <w:t>Disponibilidad de una botella con agua (500 o 600 ml) en cada habitación cada día.</w:t>
            </w:r>
          </w:p>
          <w:p w14:paraId="404D7A9E" w14:textId="77777777" w:rsidR="005C2388" w:rsidRPr="005C2388" w:rsidRDefault="005C2388" w:rsidP="005C2388">
            <w:pPr>
              <w:pStyle w:val="Prrafodelista"/>
              <w:numPr>
                <w:ilvl w:val="0"/>
                <w:numId w:val="36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color w:val="000000" w:themeColor="text1"/>
                <w:sz w:val="22"/>
                <w:szCs w:val="22"/>
              </w:rPr>
            </w:pPr>
            <w:r w:rsidRPr="005C2388">
              <w:rPr>
                <w:bCs/>
                <w:color w:val="000000" w:themeColor="text1"/>
                <w:sz w:val="22"/>
                <w:szCs w:val="22"/>
              </w:rPr>
              <w:t>Disponibilidad de café en cada habitación cada día</w:t>
            </w:r>
          </w:p>
          <w:p w14:paraId="7765E29A" w14:textId="77777777" w:rsidR="005C2388" w:rsidRPr="005C2388" w:rsidRDefault="005C2388" w:rsidP="005C2388">
            <w:pPr>
              <w:pStyle w:val="Prrafodelista"/>
              <w:numPr>
                <w:ilvl w:val="0"/>
                <w:numId w:val="36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C2388">
              <w:rPr>
                <w:bCs/>
                <w:sz w:val="22"/>
                <w:szCs w:val="22"/>
              </w:rPr>
              <w:t>Registro de entrada y salida.</w:t>
            </w:r>
          </w:p>
          <w:p w14:paraId="1AB31AAB" w14:textId="77777777" w:rsidR="005C2388" w:rsidRPr="005C2388" w:rsidRDefault="005C2388" w:rsidP="005C2388">
            <w:pPr>
              <w:pStyle w:val="Prrafodelista"/>
              <w:numPr>
                <w:ilvl w:val="0"/>
                <w:numId w:val="36"/>
              </w:numPr>
              <w:tabs>
                <w:tab w:val="left" w:pos="540"/>
                <w:tab w:val="left" w:pos="851"/>
              </w:tabs>
              <w:suppressAutoHyphens w:val="0"/>
              <w:autoSpaceDN w:val="0"/>
              <w:spacing w:after="120"/>
              <w:ind w:left="714" w:hanging="357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C2388">
              <w:rPr>
                <w:bCs/>
                <w:sz w:val="22"/>
                <w:szCs w:val="22"/>
              </w:rPr>
              <w:t>Brindar llamada de emergencia en caso de ser necesario.</w:t>
            </w:r>
          </w:p>
          <w:p w14:paraId="6412DB2D" w14:textId="77777777" w:rsidR="005C2388" w:rsidRPr="005C2388" w:rsidRDefault="005C2388" w:rsidP="005C2388">
            <w:pPr>
              <w:pStyle w:val="Prrafodelista"/>
              <w:numPr>
                <w:ilvl w:val="0"/>
                <w:numId w:val="36"/>
              </w:numPr>
              <w:tabs>
                <w:tab w:val="left" w:pos="540"/>
                <w:tab w:val="left" w:pos="567"/>
              </w:tabs>
              <w:suppressAutoHyphens w:val="0"/>
              <w:autoSpaceDN w:val="0"/>
              <w:spacing w:after="120"/>
              <w:ind w:left="567" w:hanging="210"/>
              <w:contextualSpacing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5C2388">
              <w:rPr>
                <w:bCs/>
                <w:sz w:val="22"/>
                <w:szCs w:val="22"/>
              </w:rPr>
              <w:t>Verificar la entrega y recepción de cada habitación con el fin de prever daños o extravíos en las mismas, sobre las cuales el MINSAL no tendrá ninguna responsabilidad.</w:t>
            </w:r>
          </w:p>
          <w:p w14:paraId="426F2B02" w14:textId="77777777" w:rsidR="005C2388" w:rsidRPr="005C2388" w:rsidRDefault="005C2388" w:rsidP="005C2388">
            <w:pPr>
              <w:pStyle w:val="Prrafodelista"/>
              <w:numPr>
                <w:ilvl w:val="0"/>
                <w:numId w:val="36"/>
              </w:numPr>
              <w:tabs>
                <w:tab w:val="left" w:pos="567"/>
                <w:tab w:val="left" w:pos="851"/>
              </w:tabs>
              <w:suppressAutoHyphens w:val="0"/>
              <w:autoSpaceDN w:val="0"/>
              <w:spacing w:after="120"/>
              <w:ind w:left="426" w:hanging="142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 w:rsidRPr="005C2388">
              <w:rPr>
                <w:bCs/>
                <w:sz w:val="22"/>
                <w:szCs w:val="22"/>
              </w:rPr>
              <w:t>La empresa deberá detallar variedad de menús cenas y desayunos disponibles, que sean equiparables en costos.</w:t>
            </w:r>
          </w:p>
          <w:p w14:paraId="3DD1C784" w14:textId="77777777" w:rsidR="005C2388" w:rsidRPr="005C2388" w:rsidRDefault="005C2388" w:rsidP="005C2388">
            <w:pPr>
              <w:pStyle w:val="Textoindependiente"/>
              <w:numPr>
                <w:ilvl w:val="0"/>
                <w:numId w:val="35"/>
              </w:numPr>
              <w:spacing w:after="0" w:line="276" w:lineRule="auto"/>
              <w:ind w:left="426" w:right="-93" w:hanging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2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Ante casos fortuitos o de fuerza mayor u otros imprevistos, el Ministerio de Salud se reserva el derecho de suspender y/o reprogramar las jornadas y se notificará a la empresa contratada, con al menos 24 horas de anticipación. </w:t>
            </w:r>
          </w:p>
          <w:p w14:paraId="33DFD9FC" w14:textId="77777777" w:rsidR="005C2388" w:rsidRPr="005C2388" w:rsidRDefault="005C2388" w:rsidP="005C2388">
            <w:pPr>
              <w:pStyle w:val="Textoindependiente"/>
              <w:spacing w:after="0" w:line="276" w:lineRule="auto"/>
              <w:ind w:left="426" w:right="-9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2DBA79E1" w14:textId="77777777" w:rsidR="005C2388" w:rsidRPr="005C2388" w:rsidRDefault="005C2388" w:rsidP="005C2388">
            <w:pPr>
              <w:pStyle w:val="Textoindependiente"/>
              <w:numPr>
                <w:ilvl w:val="0"/>
                <w:numId w:val="35"/>
              </w:numPr>
              <w:spacing w:after="0" w:line="276" w:lineRule="auto"/>
              <w:ind w:left="426" w:right="-93" w:hanging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23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S"/>
              </w:rPr>
              <w:t xml:space="preserve">Los huéspedes que harán uso de las instalaciones se </w:t>
            </w:r>
            <w:proofErr w:type="gramStart"/>
            <w:r w:rsidRPr="005C23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S"/>
              </w:rPr>
              <w:t>detallaran</w:t>
            </w:r>
            <w:proofErr w:type="gramEnd"/>
            <w:r w:rsidRPr="005C2388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S"/>
              </w:rPr>
              <w:t xml:space="preserve"> por parte del administrador de contrato un vez el servicio este contratado:</w:t>
            </w:r>
          </w:p>
          <w:p w14:paraId="65E284B4" w14:textId="77777777" w:rsidR="005C2388" w:rsidRPr="005C2388" w:rsidRDefault="005C2388" w:rsidP="005C2388">
            <w:pPr>
              <w:pStyle w:val="Textoindependiente"/>
              <w:spacing w:after="0" w:line="276" w:lineRule="auto"/>
              <w:ind w:right="-9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3E09D0AC" w14:textId="77777777" w:rsidR="005C2388" w:rsidRPr="005C2388" w:rsidRDefault="005C2388" w:rsidP="005C2388">
            <w:pPr>
              <w:pStyle w:val="Textoindependiente"/>
              <w:numPr>
                <w:ilvl w:val="0"/>
                <w:numId w:val="35"/>
              </w:numPr>
              <w:spacing w:after="0" w:line="276" w:lineRule="auto"/>
              <w:ind w:left="426" w:right="-93" w:hanging="142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5C2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Tener en consideración que la oferta deberá ser presentada dando un precio unitario por noche para cada huésped, teniendo en consideración 16 personas.</w:t>
            </w:r>
          </w:p>
          <w:p w14:paraId="199723D0" w14:textId="77777777" w:rsidR="005C2388" w:rsidRPr="005C2388" w:rsidRDefault="005C2388" w:rsidP="005C2388">
            <w:pPr>
              <w:pStyle w:val="Textoindependiente"/>
              <w:spacing w:after="0" w:line="276" w:lineRule="auto"/>
              <w:ind w:right="-93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14:paraId="5645A76C" w14:textId="77777777" w:rsidR="005C2388" w:rsidRPr="005C2388" w:rsidRDefault="005C2388" w:rsidP="005C2388">
            <w:pPr>
              <w:pStyle w:val="Textoindependiente"/>
              <w:numPr>
                <w:ilvl w:val="0"/>
                <w:numId w:val="35"/>
              </w:numPr>
              <w:spacing w:after="0" w:line="276" w:lineRule="auto"/>
              <w:ind w:left="426" w:right="-93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38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Deberá además presentar precio por separado de alojamiento y alimentación por tiempo de comida, de tal forma que si un servicio no es tomado este no se incluya en el monto total de la </w:t>
            </w:r>
            <w:r w:rsidRPr="005C2388">
              <w:rPr>
                <w:rFonts w:ascii="Times New Roman" w:hAnsi="Times New Roman" w:cs="Times New Roman"/>
                <w:sz w:val="22"/>
                <w:szCs w:val="22"/>
              </w:rPr>
              <w:t>factura mensual.</w:t>
            </w:r>
          </w:p>
          <w:p w14:paraId="4934B14D" w14:textId="77777777" w:rsidR="005C2388" w:rsidRPr="005C2388" w:rsidRDefault="005C2388" w:rsidP="005C2388">
            <w:pPr>
              <w:pStyle w:val="Textoindependiente"/>
              <w:spacing w:after="0" w:line="276" w:lineRule="auto"/>
              <w:ind w:right="-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582B35D" w14:textId="77777777" w:rsidR="005C2388" w:rsidRPr="005C2388" w:rsidRDefault="005C2388" w:rsidP="005C2388">
            <w:pPr>
              <w:pStyle w:val="Textoindependiente"/>
              <w:numPr>
                <w:ilvl w:val="0"/>
                <w:numId w:val="35"/>
              </w:numPr>
              <w:spacing w:after="0" w:line="276" w:lineRule="auto"/>
              <w:ind w:left="426" w:right="-93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388">
              <w:rPr>
                <w:rFonts w:ascii="Times New Roman" w:hAnsi="Times New Roman" w:cs="Times New Roman"/>
                <w:sz w:val="22"/>
                <w:szCs w:val="22"/>
              </w:rPr>
              <w:t>Durante la Ejecución del servicio el MINSAL, podrá aumentar o disminuir la cantidad de huéspedes que alojará mensualmente, para lo cual se adjudicará un monto total del servicio, el cual deberá liquidarse mensualmente.</w:t>
            </w:r>
          </w:p>
          <w:p w14:paraId="0227A8D7" w14:textId="77777777" w:rsidR="005C2388" w:rsidRPr="005C2388" w:rsidRDefault="005C2388" w:rsidP="005C2388">
            <w:pPr>
              <w:rPr>
                <w:sz w:val="22"/>
                <w:szCs w:val="22"/>
              </w:rPr>
            </w:pPr>
          </w:p>
          <w:p w14:paraId="46850078" w14:textId="77777777" w:rsidR="005C2388" w:rsidRPr="005C2388" w:rsidRDefault="005C2388" w:rsidP="005C2388">
            <w:pPr>
              <w:pStyle w:val="Textoindependiente"/>
              <w:numPr>
                <w:ilvl w:val="0"/>
                <w:numId w:val="35"/>
              </w:numPr>
              <w:spacing w:after="0" w:line="276" w:lineRule="auto"/>
              <w:ind w:left="426" w:right="-93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388">
              <w:rPr>
                <w:rFonts w:ascii="Times New Roman" w:hAnsi="Times New Roman" w:cs="Times New Roman"/>
                <w:sz w:val="22"/>
                <w:szCs w:val="22"/>
              </w:rPr>
              <w:t>Se entiende por tiempo de comida (desayuno, almuerzo y cena) que incluye 1 o más porciones proteínas, 2 o más porciones de acompañamientos (vegetales, carbohidratos) y 1 bebida</w:t>
            </w:r>
          </w:p>
          <w:p w14:paraId="776FD68E" w14:textId="77777777" w:rsidR="005C2388" w:rsidRPr="005C2388" w:rsidRDefault="005C2388" w:rsidP="005C2388">
            <w:pPr>
              <w:pStyle w:val="Prrafodelista"/>
              <w:rPr>
                <w:sz w:val="22"/>
                <w:szCs w:val="22"/>
              </w:rPr>
            </w:pPr>
          </w:p>
          <w:p w14:paraId="18870A10" w14:textId="77777777" w:rsidR="005C2388" w:rsidRPr="005C2388" w:rsidRDefault="005C2388" w:rsidP="005C2388">
            <w:pPr>
              <w:pStyle w:val="Textoindependiente"/>
              <w:spacing w:after="0" w:line="276" w:lineRule="auto"/>
              <w:ind w:left="426" w:right="-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C238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Desayuno</w:t>
            </w:r>
            <w:r w:rsidRPr="005C2388">
              <w:rPr>
                <w:rFonts w:ascii="Times New Roman" w:hAnsi="Times New Roman" w:cs="Times New Roman"/>
                <w:sz w:val="22"/>
                <w:szCs w:val="22"/>
              </w:rPr>
              <w:t xml:space="preserve">: 2 proteínas+ 2 porciones de carbohidratos+1 </w:t>
            </w:r>
            <w:proofErr w:type="spellStart"/>
            <w:r w:rsidRPr="005C2388">
              <w:rPr>
                <w:rFonts w:ascii="Times New Roman" w:hAnsi="Times New Roman" w:cs="Times New Roman"/>
                <w:sz w:val="22"/>
                <w:szCs w:val="22"/>
              </w:rPr>
              <w:t>porcion</w:t>
            </w:r>
            <w:proofErr w:type="spellEnd"/>
            <w:r w:rsidRPr="005C2388">
              <w:rPr>
                <w:rFonts w:ascii="Times New Roman" w:hAnsi="Times New Roman" w:cs="Times New Roman"/>
                <w:sz w:val="22"/>
                <w:szCs w:val="22"/>
              </w:rPr>
              <w:t xml:space="preserve"> de granos, cereales o legumbres+1 bebida de fruta </w:t>
            </w:r>
            <w:proofErr w:type="spellStart"/>
            <w:r w:rsidRPr="005C2388">
              <w:rPr>
                <w:rFonts w:ascii="Times New Roman" w:hAnsi="Times New Roman" w:cs="Times New Roman"/>
                <w:sz w:val="22"/>
                <w:szCs w:val="22"/>
              </w:rPr>
              <w:t>natural+café</w:t>
            </w:r>
            <w:proofErr w:type="spellEnd"/>
            <w:r w:rsidRPr="005C23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5C2388">
              <w:rPr>
                <w:rFonts w:ascii="Times New Roman" w:hAnsi="Times New Roman" w:cs="Times New Roman"/>
                <w:sz w:val="22"/>
                <w:szCs w:val="22"/>
              </w:rPr>
              <w:t>ó</w:t>
            </w:r>
            <w:proofErr w:type="spellEnd"/>
            <w:r w:rsidRPr="005C238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C238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buffet.</w:t>
            </w:r>
          </w:p>
          <w:p w14:paraId="0F99C0B0" w14:textId="77777777" w:rsidR="005C2388" w:rsidRPr="005C2388" w:rsidRDefault="005C2388" w:rsidP="005C2388">
            <w:pPr>
              <w:pStyle w:val="Textoindependiente"/>
              <w:spacing w:after="0" w:line="276" w:lineRule="auto"/>
              <w:ind w:left="426" w:right="-9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881CE3F" w14:textId="77777777" w:rsidR="005C2388" w:rsidRPr="005C2388" w:rsidRDefault="005C2388" w:rsidP="005C2388">
            <w:pPr>
              <w:widowControl w:val="0"/>
              <w:spacing w:line="360" w:lineRule="auto"/>
              <w:ind w:left="371" w:firstLine="55"/>
              <w:jc w:val="both"/>
              <w:rPr>
                <w:sz w:val="22"/>
                <w:szCs w:val="22"/>
              </w:rPr>
            </w:pPr>
            <w:r w:rsidRPr="005C2388">
              <w:rPr>
                <w:b/>
                <w:bCs/>
                <w:sz w:val="22"/>
                <w:szCs w:val="22"/>
              </w:rPr>
              <w:t>Almuerzo</w:t>
            </w:r>
            <w:r w:rsidRPr="005C2388">
              <w:rPr>
                <w:sz w:val="22"/>
                <w:szCs w:val="22"/>
              </w:rPr>
              <w:t xml:space="preserve">: Ensalada de ½ taza; Carne, pescado, pollo u otro que sea considerado plato fuerte de 6 onzas cocido; Arroz ½ taza o 60 gr. de papa; Guarnición de ½ taza; Soda, jugo o refresco natural seleccionado según coordinaciones previas; Postre 6 </w:t>
            </w:r>
            <w:proofErr w:type="spellStart"/>
            <w:proofErr w:type="gramStart"/>
            <w:r w:rsidRPr="005C2388">
              <w:rPr>
                <w:sz w:val="22"/>
                <w:szCs w:val="22"/>
              </w:rPr>
              <w:t>onzas;Tortilla</w:t>
            </w:r>
            <w:proofErr w:type="spellEnd"/>
            <w:proofErr w:type="gramEnd"/>
            <w:r w:rsidRPr="005C2388">
              <w:rPr>
                <w:sz w:val="22"/>
                <w:szCs w:val="22"/>
              </w:rPr>
              <w:t xml:space="preserve"> o pan.</w:t>
            </w:r>
          </w:p>
          <w:p w14:paraId="46D2041A" w14:textId="77777777" w:rsidR="005C2388" w:rsidRPr="005C2388" w:rsidRDefault="005C2388" w:rsidP="005C2388">
            <w:pPr>
              <w:widowControl w:val="0"/>
              <w:spacing w:line="360" w:lineRule="auto"/>
              <w:ind w:left="371"/>
              <w:jc w:val="both"/>
              <w:rPr>
                <w:sz w:val="22"/>
                <w:szCs w:val="22"/>
              </w:rPr>
            </w:pPr>
            <w:r w:rsidRPr="005C2388">
              <w:rPr>
                <w:b/>
                <w:bCs/>
                <w:sz w:val="22"/>
                <w:szCs w:val="22"/>
              </w:rPr>
              <w:t>Cena:</w:t>
            </w:r>
            <w:r w:rsidRPr="005C2388">
              <w:rPr>
                <w:sz w:val="22"/>
                <w:szCs w:val="22"/>
              </w:rPr>
              <w:t xml:space="preserve"> 2 proteínas+ 2 porciones de carbohidratos+1 porción de granos, cereales o legumbres+1 bebida de fruta </w:t>
            </w:r>
            <w:proofErr w:type="spellStart"/>
            <w:r w:rsidRPr="005C2388">
              <w:rPr>
                <w:sz w:val="22"/>
                <w:szCs w:val="22"/>
              </w:rPr>
              <w:t>natural+café</w:t>
            </w:r>
            <w:proofErr w:type="spellEnd"/>
            <w:r w:rsidRPr="005C2388">
              <w:rPr>
                <w:sz w:val="22"/>
                <w:szCs w:val="22"/>
              </w:rPr>
              <w:t xml:space="preserve"> </w:t>
            </w:r>
            <w:proofErr w:type="spellStart"/>
            <w:r w:rsidRPr="005C2388">
              <w:rPr>
                <w:sz w:val="22"/>
                <w:szCs w:val="22"/>
              </w:rPr>
              <w:t>ó</w:t>
            </w:r>
            <w:proofErr w:type="spellEnd"/>
            <w:r w:rsidRPr="005C2388">
              <w:rPr>
                <w:sz w:val="22"/>
                <w:szCs w:val="22"/>
              </w:rPr>
              <w:t xml:space="preserve"> buffet.</w:t>
            </w:r>
          </w:p>
          <w:p w14:paraId="01F442A6" w14:textId="77777777" w:rsidR="005C2388" w:rsidRPr="005C2388" w:rsidRDefault="005C2388" w:rsidP="005C2388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14:paraId="12AD8EAF" w14:textId="77777777" w:rsidR="005C2388" w:rsidRPr="005C2388" w:rsidRDefault="005C2388" w:rsidP="005C2388">
            <w:pPr>
              <w:pStyle w:val="Prrafodelista"/>
              <w:numPr>
                <w:ilvl w:val="0"/>
                <w:numId w:val="38"/>
              </w:numPr>
              <w:suppressAutoHyphens w:val="0"/>
              <w:autoSpaceDN w:val="0"/>
              <w:spacing w:after="200" w:line="360" w:lineRule="auto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 w:rsidRPr="005C2388">
              <w:rPr>
                <w:sz w:val="22"/>
                <w:szCs w:val="22"/>
              </w:rPr>
              <w:t>El ofertante deberá considerar que sus menús tienen que ser variados, balanceados y en cantidades y pesos establecidos.</w:t>
            </w:r>
          </w:p>
          <w:p w14:paraId="274781C8" w14:textId="77777777" w:rsidR="005C2388" w:rsidRPr="005C2388" w:rsidRDefault="005C2388" w:rsidP="005C2388">
            <w:pPr>
              <w:pStyle w:val="Prrafodelista"/>
              <w:numPr>
                <w:ilvl w:val="0"/>
                <w:numId w:val="38"/>
              </w:numPr>
              <w:suppressAutoHyphens w:val="0"/>
              <w:autoSpaceDN w:val="0"/>
              <w:spacing w:after="200" w:line="360" w:lineRule="auto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 w:rsidRPr="005C2388">
              <w:rPr>
                <w:sz w:val="22"/>
                <w:szCs w:val="22"/>
              </w:rPr>
              <w:t>En la oferta la empresa deberá presentar al menos 3 opciones de menús al mismo precio.</w:t>
            </w:r>
          </w:p>
          <w:p w14:paraId="7D4A9498" w14:textId="77777777" w:rsidR="005C2388" w:rsidRPr="005C2388" w:rsidRDefault="005C2388" w:rsidP="005C2388">
            <w:pPr>
              <w:pStyle w:val="Prrafodelista"/>
              <w:numPr>
                <w:ilvl w:val="0"/>
                <w:numId w:val="38"/>
              </w:numPr>
              <w:suppressAutoHyphens w:val="0"/>
              <w:autoSpaceDN w:val="0"/>
              <w:spacing w:after="200" w:line="360" w:lineRule="auto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 w:rsidRPr="005C2388">
              <w:rPr>
                <w:sz w:val="22"/>
                <w:szCs w:val="22"/>
              </w:rPr>
              <w:t>El Licitante deberá contar con el personal necesario para prestar el servicio, según la cantidad de personas a tender por evento.</w:t>
            </w:r>
          </w:p>
          <w:p w14:paraId="31337B3D" w14:textId="77777777" w:rsidR="005C2388" w:rsidRPr="005C2388" w:rsidRDefault="005C2388" w:rsidP="005C2388">
            <w:pPr>
              <w:pStyle w:val="Prrafodelista"/>
              <w:numPr>
                <w:ilvl w:val="0"/>
                <w:numId w:val="38"/>
              </w:numPr>
              <w:suppressAutoHyphens w:val="0"/>
              <w:autoSpaceDN w:val="0"/>
              <w:spacing w:after="200" w:line="360" w:lineRule="auto"/>
              <w:contextualSpacing w:val="0"/>
              <w:jc w:val="both"/>
              <w:textAlignment w:val="baseline"/>
              <w:rPr>
                <w:sz w:val="22"/>
                <w:szCs w:val="22"/>
              </w:rPr>
            </w:pPr>
            <w:r w:rsidRPr="005C2388">
              <w:rPr>
                <w:sz w:val="22"/>
                <w:szCs w:val="22"/>
              </w:rPr>
              <w:t>El personal que provee los alimentos debe de asegúrese de que no queden residuos de productos de limpieza o desinfección sobre las superficies de los insumos a ser utilizados para brindar los servicios de alimentación, ya que estos productos pueden causar reacciones alérgicas, o se puede producir la ingesta de productos químicos por parte de alguna persona.</w:t>
            </w:r>
          </w:p>
          <w:p w14:paraId="310212CE" w14:textId="77777777" w:rsidR="005C2388" w:rsidRPr="005C2388" w:rsidRDefault="005C2388" w:rsidP="005C2388">
            <w:pPr>
              <w:widowControl w:val="0"/>
              <w:spacing w:line="360" w:lineRule="auto"/>
              <w:jc w:val="both"/>
              <w:rPr>
                <w:b/>
                <w:bCs/>
                <w:sz w:val="22"/>
                <w:szCs w:val="22"/>
              </w:rPr>
            </w:pPr>
            <w:r w:rsidRPr="005C2388">
              <w:rPr>
                <w:b/>
                <w:bCs/>
                <w:sz w:val="22"/>
                <w:szCs w:val="22"/>
              </w:rPr>
              <w:t>Reglón 2: CONSIDERACIONES QUE DEBEN DE TOMAR EN CUENTA LOS PROVEEDORES PARA PREVENIR QUE REDUZCAN LA PROPAGACIÓN DEL COVID-19 ENTRE EL PERSONAL Y LOS ASISTENTES.</w:t>
            </w:r>
          </w:p>
          <w:p w14:paraId="37982E5F" w14:textId="77777777" w:rsidR="005C2388" w:rsidRPr="005C2388" w:rsidRDefault="005C2388" w:rsidP="005C2388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5C2388">
              <w:rPr>
                <w:sz w:val="22"/>
                <w:szCs w:val="22"/>
              </w:rPr>
              <w:t>Personal debe aplicar procedimientos y periodos de limpieza adecuados para garantizar la seguridad de los alimentos y utensilios a ser utilizados.</w:t>
            </w:r>
          </w:p>
          <w:p w14:paraId="2B8BDD7D" w14:textId="28993C6C" w:rsidR="005C2388" w:rsidRPr="005C2388" w:rsidRDefault="005C2388" w:rsidP="005C2388">
            <w:pPr>
              <w:widowControl w:val="0"/>
              <w:tabs>
                <w:tab w:val="num" w:pos="731"/>
              </w:tabs>
              <w:spacing w:line="360" w:lineRule="auto"/>
              <w:jc w:val="both"/>
              <w:rPr>
                <w:sz w:val="22"/>
                <w:szCs w:val="22"/>
              </w:rPr>
            </w:pPr>
            <w:r w:rsidRPr="005C2388">
              <w:rPr>
                <w:sz w:val="22"/>
                <w:szCs w:val="22"/>
              </w:rPr>
              <w:lastRenderedPageBreak/>
              <w:t>El personal que provee los alimentos en todo momento debe de contar con mascarilla, además de la aplicación de alcohol gel en sus manos antes de servir los alimentos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vMerge/>
            <w:tcBorders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3714" w14:textId="30614737" w:rsidR="005C2388" w:rsidRPr="005C2388" w:rsidRDefault="005C2388" w:rsidP="00675971">
            <w:pPr>
              <w:pStyle w:val="Textoindependiente"/>
              <w:ind w:right="17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  <w:lang w:val="es-ES_tradnl"/>
              </w:rPr>
            </w:pPr>
          </w:p>
        </w:tc>
      </w:tr>
      <w:tr w:rsidR="005C2388" w:rsidRPr="005C2388" w14:paraId="2C0E8088" w14:textId="77777777" w:rsidTr="003A69A6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7" w:type="dxa"/>
            <w:right w:w="108" w:type="dxa"/>
          </w:tblCellMar>
        </w:tblPrEx>
        <w:trPr>
          <w:jc w:val="center"/>
        </w:trPr>
        <w:tc>
          <w:tcPr>
            <w:tcW w:w="193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49B12" w14:textId="77777777" w:rsidR="005C2388" w:rsidRPr="005C2388" w:rsidRDefault="005C2388" w:rsidP="0067597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6423" w:type="dxa"/>
            <w:gridSpan w:val="3"/>
            <w:vMerge/>
            <w:tcBorders>
              <w:left w:val="single" w:sz="6" w:space="0" w:color="000000"/>
              <w:bottom w:val="single" w:sz="6" w:space="0" w:color="000000"/>
            </w:tcBorders>
          </w:tcPr>
          <w:p w14:paraId="70E6528C" w14:textId="09E44C13" w:rsidR="005C2388" w:rsidRPr="005C2388" w:rsidRDefault="005C2388" w:rsidP="00675971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E6F74" w14:textId="168E6C88" w:rsidR="005C2388" w:rsidRPr="005C2388" w:rsidRDefault="005C2388" w:rsidP="00675971">
            <w:pPr>
              <w:rPr>
                <w:color w:val="000000" w:themeColor="text1"/>
                <w:sz w:val="22"/>
                <w:szCs w:val="22"/>
              </w:rPr>
            </w:pPr>
          </w:p>
          <w:p w14:paraId="15EC79EF" w14:textId="77777777" w:rsidR="005C2388" w:rsidRPr="005C2388" w:rsidRDefault="005C2388" w:rsidP="00EF5EF9">
            <w:pPr>
              <w:rPr>
                <w:color w:val="000000" w:themeColor="text1"/>
                <w:sz w:val="22"/>
                <w:szCs w:val="22"/>
                <w:lang w:val="es-ES_tradnl"/>
              </w:rPr>
            </w:pPr>
          </w:p>
        </w:tc>
      </w:tr>
    </w:tbl>
    <w:p w14:paraId="4365B42A" w14:textId="77777777" w:rsidR="00675971" w:rsidRPr="005C2388" w:rsidRDefault="00675971" w:rsidP="00675971">
      <w:pPr>
        <w:rPr>
          <w:color w:val="000000" w:themeColor="text1"/>
          <w:sz w:val="22"/>
          <w:szCs w:val="22"/>
        </w:rPr>
      </w:pPr>
    </w:p>
    <w:p w14:paraId="2FBD8DC8" w14:textId="77777777" w:rsidR="00675971" w:rsidRPr="005C2388" w:rsidRDefault="00675971" w:rsidP="00675971">
      <w:pPr>
        <w:rPr>
          <w:color w:val="000000" w:themeColor="text1"/>
          <w:sz w:val="22"/>
          <w:szCs w:val="22"/>
        </w:rPr>
      </w:pPr>
    </w:p>
    <w:p w14:paraId="15F4FDA3" w14:textId="77777777" w:rsidR="00675971" w:rsidRPr="005C2388" w:rsidRDefault="00675971" w:rsidP="00675971">
      <w:pPr>
        <w:rPr>
          <w:color w:val="000000" w:themeColor="text1"/>
          <w:sz w:val="22"/>
          <w:szCs w:val="22"/>
        </w:rPr>
      </w:pPr>
    </w:p>
    <w:p w14:paraId="5A36FACF" w14:textId="77777777" w:rsidR="00675971" w:rsidRPr="005C2388" w:rsidRDefault="00675971" w:rsidP="00675971">
      <w:pPr>
        <w:rPr>
          <w:color w:val="000000" w:themeColor="text1"/>
          <w:sz w:val="22"/>
          <w:szCs w:val="22"/>
        </w:rPr>
      </w:pPr>
    </w:p>
    <w:p w14:paraId="0A40B7EF" w14:textId="77777777" w:rsidR="00675971" w:rsidRPr="009C49E4" w:rsidRDefault="00675971" w:rsidP="00675971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CB8D712" w14:textId="77777777" w:rsidR="005A1462" w:rsidRPr="009C49E4" w:rsidRDefault="005A1462" w:rsidP="005A1462">
      <w:pPr>
        <w:tabs>
          <w:tab w:val="left" w:pos="2410"/>
        </w:tabs>
        <w:jc w:val="both"/>
        <w:rPr>
          <w:b/>
          <w:bCs/>
          <w:sz w:val="22"/>
          <w:szCs w:val="22"/>
        </w:rPr>
      </w:pPr>
    </w:p>
    <w:p w14:paraId="7A1F96D1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28E9C27E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Firma del Ofertante</w:t>
      </w:r>
      <w:r w:rsidRPr="009C49E4">
        <w:rPr>
          <w:sz w:val="22"/>
          <w:szCs w:val="22"/>
        </w:rPr>
        <w:tab/>
      </w:r>
    </w:p>
    <w:p w14:paraId="2AD72B46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Sello del Proveedor </w:t>
      </w:r>
    </w:p>
    <w:p w14:paraId="1BA3EB8E" w14:textId="77777777" w:rsidR="006C2321" w:rsidRPr="009C49E4" w:rsidRDefault="006C2321" w:rsidP="008B3DEC">
      <w:pPr>
        <w:jc w:val="both"/>
        <w:rPr>
          <w:sz w:val="22"/>
          <w:szCs w:val="22"/>
        </w:rPr>
      </w:pPr>
    </w:p>
    <w:p w14:paraId="7A90793B" w14:textId="77777777" w:rsidR="006C2321" w:rsidRPr="009C49E4" w:rsidRDefault="006C2321" w:rsidP="008B3DEC">
      <w:pPr>
        <w:jc w:val="both"/>
        <w:rPr>
          <w:sz w:val="22"/>
          <w:szCs w:val="22"/>
        </w:rPr>
      </w:pPr>
    </w:p>
    <w:p w14:paraId="3EA25822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4BDA2120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48F0E685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0D0B494B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09B21217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5877067B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694941C3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7B708045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62255143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654D2CC0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7F0694FB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00BFA15F" w14:textId="7777777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234F1182" w14:textId="0DFFA068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22B95C61" w14:textId="42C8B3D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28A818F2" w14:textId="06DAA2A7" w:rsidR="001638AD" w:rsidRPr="009C49E4" w:rsidRDefault="001638AD" w:rsidP="00E65B5A">
      <w:pPr>
        <w:jc w:val="center"/>
        <w:rPr>
          <w:b/>
          <w:bCs/>
          <w:sz w:val="22"/>
          <w:szCs w:val="22"/>
        </w:rPr>
      </w:pPr>
    </w:p>
    <w:p w14:paraId="0C9E9DE3" w14:textId="3C1BD04D" w:rsidR="009C49E4" w:rsidRPr="009C49E4" w:rsidRDefault="009C49E4" w:rsidP="00E65B5A">
      <w:pPr>
        <w:jc w:val="center"/>
        <w:rPr>
          <w:b/>
          <w:bCs/>
          <w:sz w:val="22"/>
          <w:szCs w:val="22"/>
        </w:rPr>
      </w:pPr>
    </w:p>
    <w:p w14:paraId="1212F4B7" w14:textId="7C42C2AE" w:rsidR="009C49E4" w:rsidRPr="009C49E4" w:rsidRDefault="009C49E4" w:rsidP="00E65B5A">
      <w:pPr>
        <w:jc w:val="center"/>
        <w:rPr>
          <w:b/>
          <w:bCs/>
          <w:sz w:val="22"/>
          <w:szCs w:val="22"/>
        </w:rPr>
      </w:pPr>
    </w:p>
    <w:p w14:paraId="283381E0" w14:textId="77777777" w:rsidR="009C49E4" w:rsidRPr="009C49E4" w:rsidRDefault="009C49E4" w:rsidP="00E65B5A">
      <w:pPr>
        <w:jc w:val="center"/>
        <w:rPr>
          <w:b/>
          <w:bCs/>
          <w:sz w:val="22"/>
          <w:szCs w:val="22"/>
        </w:rPr>
      </w:pPr>
    </w:p>
    <w:p w14:paraId="32C8CCE2" w14:textId="5C13275A" w:rsidR="001638AD" w:rsidRDefault="001638AD" w:rsidP="00E65B5A">
      <w:pPr>
        <w:jc w:val="center"/>
        <w:rPr>
          <w:b/>
          <w:bCs/>
          <w:sz w:val="22"/>
          <w:szCs w:val="22"/>
        </w:rPr>
      </w:pPr>
    </w:p>
    <w:p w14:paraId="65D9983C" w14:textId="67B22F41" w:rsidR="005C2388" w:rsidRDefault="005C2388" w:rsidP="00E65B5A">
      <w:pPr>
        <w:jc w:val="center"/>
        <w:rPr>
          <w:b/>
          <w:bCs/>
          <w:sz w:val="22"/>
          <w:szCs w:val="22"/>
        </w:rPr>
      </w:pPr>
    </w:p>
    <w:p w14:paraId="39CBBB50" w14:textId="57DDB8B7" w:rsidR="005C2388" w:rsidRDefault="005C2388" w:rsidP="00E65B5A">
      <w:pPr>
        <w:jc w:val="center"/>
        <w:rPr>
          <w:b/>
          <w:bCs/>
          <w:sz w:val="22"/>
          <w:szCs w:val="22"/>
        </w:rPr>
      </w:pPr>
    </w:p>
    <w:p w14:paraId="70041759" w14:textId="6800AD7C" w:rsidR="005C2388" w:rsidRDefault="005C2388" w:rsidP="00E65B5A">
      <w:pPr>
        <w:jc w:val="center"/>
        <w:rPr>
          <w:b/>
          <w:bCs/>
          <w:sz w:val="22"/>
          <w:szCs w:val="22"/>
        </w:rPr>
      </w:pPr>
    </w:p>
    <w:p w14:paraId="7D0C6D7F" w14:textId="60D1A037" w:rsidR="005C2388" w:rsidRDefault="005C2388" w:rsidP="00E65B5A">
      <w:pPr>
        <w:jc w:val="center"/>
        <w:rPr>
          <w:b/>
          <w:bCs/>
          <w:sz w:val="22"/>
          <w:szCs w:val="22"/>
        </w:rPr>
      </w:pPr>
    </w:p>
    <w:p w14:paraId="64FC3A37" w14:textId="3B5240D3" w:rsidR="005C2388" w:rsidRDefault="005C2388" w:rsidP="00E65B5A">
      <w:pPr>
        <w:jc w:val="center"/>
        <w:rPr>
          <w:b/>
          <w:bCs/>
          <w:sz w:val="22"/>
          <w:szCs w:val="22"/>
        </w:rPr>
      </w:pPr>
    </w:p>
    <w:p w14:paraId="5D8DA742" w14:textId="1E566931" w:rsidR="005C2388" w:rsidRDefault="005C2388" w:rsidP="00E65B5A">
      <w:pPr>
        <w:jc w:val="center"/>
        <w:rPr>
          <w:b/>
          <w:bCs/>
          <w:sz w:val="22"/>
          <w:szCs w:val="22"/>
        </w:rPr>
      </w:pPr>
    </w:p>
    <w:p w14:paraId="740E4AF3" w14:textId="635E376C" w:rsidR="005C2388" w:rsidRDefault="005C2388" w:rsidP="00E65B5A">
      <w:pPr>
        <w:jc w:val="center"/>
        <w:rPr>
          <w:b/>
          <w:bCs/>
          <w:sz w:val="22"/>
          <w:szCs w:val="22"/>
        </w:rPr>
      </w:pPr>
    </w:p>
    <w:p w14:paraId="308120D9" w14:textId="002A7288" w:rsidR="005C2388" w:rsidRDefault="005C2388" w:rsidP="00E65B5A">
      <w:pPr>
        <w:jc w:val="center"/>
        <w:rPr>
          <w:b/>
          <w:bCs/>
          <w:sz w:val="22"/>
          <w:szCs w:val="22"/>
        </w:rPr>
      </w:pPr>
    </w:p>
    <w:p w14:paraId="77787331" w14:textId="62E809F3" w:rsidR="005C2388" w:rsidRDefault="005C2388" w:rsidP="00E65B5A">
      <w:pPr>
        <w:jc w:val="center"/>
        <w:rPr>
          <w:b/>
          <w:bCs/>
          <w:sz w:val="22"/>
          <w:szCs w:val="22"/>
        </w:rPr>
      </w:pPr>
    </w:p>
    <w:p w14:paraId="7AD28DC2" w14:textId="7A954D8C" w:rsidR="005C2388" w:rsidRDefault="005C2388" w:rsidP="00E65B5A">
      <w:pPr>
        <w:jc w:val="center"/>
        <w:rPr>
          <w:b/>
          <w:bCs/>
          <w:sz w:val="22"/>
          <w:szCs w:val="22"/>
        </w:rPr>
      </w:pPr>
    </w:p>
    <w:p w14:paraId="4CCD00A6" w14:textId="6F9EC5D4" w:rsidR="005C2388" w:rsidRDefault="005C2388" w:rsidP="00E65B5A">
      <w:pPr>
        <w:jc w:val="center"/>
        <w:rPr>
          <w:b/>
          <w:bCs/>
          <w:sz w:val="22"/>
          <w:szCs w:val="22"/>
        </w:rPr>
      </w:pPr>
    </w:p>
    <w:p w14:paraId="39185AF0" w14:textId="76658C04" w:rsidR="005C2388" w:rsidRDefault="005C2388" w:rsidP="00E65B5A">
      <w:pPr>
        <w:jc w:val="center"/>
        <w:rPr>
          <w:b/>
          <w:bCs/>
          <w:sz w:val="22"/>
          <w:szCs w:val="22"/>
        </w:rPr>
      </w:pPr>
    </w:p>
    <w:p w14:paraId="30B965B2" w14:textId="77777777" w:rsidR="005C2388" w:rsidRDefault="005C2388" w:rsidP="00E65B5A">
      <w:pPr>
        <w:jc w:val="center"/>
        <w:rPr>
          <w:b/>
          <w:bCs/>
          <w:sz w:val="22"/>
          <w:szCs w:val="22"/>
        </w:rPr>
      </w:pPr>
    </w:p>
    <w:p w14:paraId="7DEE9CCE" w14:textId="460275D5" w:rsidR="005C2388" w:rsidRDefault="005C2388" w:rsidP="00E65B5A">
      <w:pPr>
        <w:jc w:val="center"/>
        <w:rPr>
          <w:b/>
          <w:bCs/>
          <w:sz w:val="22"/>
          <w:szCs w:val="22"/>
        </w:rPr>
      </w:pPr>
    </w:p>
    <w:p w14:paraId="676F54E7" w14:textId="35190AAB" w:rsidR="005C2388" w:rsidRDefault="005C2388" w:rsidP="00E65B5A">
      <w:pPr>
        <w:jc w:val="center"/>
        <w:rPr>
          <w:b/>
          <w:bCs/>
          <w:sz w:val="22"/>
          <w:szCs w:val="22"/>
        </w:rPr>
      </w:pPr>
    </w:p>
    <w:p w14:paraId="1387B3B0" w14:textId="403A3BAB" w:rsidR="008B3DEC" w:rsidRPr="009C49E4" w:rsidRDefault="008B3DEC" w:rsidP="00E65B5A">
      <w:pPr>
        <w:jc w:val="center"/>
        <w:rPr>
          <w:b/>
          <w:bCs/>
          <w:sz w:val="22"/>
          <w:szCs w:val="22"/>
        </w:rPr>
      </w:pPr>
      <w:r w:rsidRPr="009C49E4">
        <w:rPr>
          <w:b/>
          <w:bCs/>
          <w:sz w:val="22"/>
          <w:szCs w:val="22"/>
        </w:rPr>
        <w:lastRenderedPageBreak/>
        <w:t xml:space="preserve">ANEXO </w:t>
      </w:r>
      <w:r w:rsidR="00A04151" w:rsidRPr="009C49E4">
        <w:rPr>
          <w:b/>
          <w:bCs/>
          <w:sz w:val="22"/>
          <w:szCs w:val="22"/>
        </w:rPr>
        <w:t>N°4</w:t>
      </w:r>
      <w:r w:rsidRPr="009C49E4">
        <w:rPr>
          <w:b/>
          <w:bCs/>
          <w:sz w:val="22"/>
          <w:szCs w:val="22"/>
        </w:rPr>
        <w:t>: DECLARACIÓN DE MANTENIMIENTO DE LA OFERTA</w:t>
      </w:r>
    </w:p>
    <w:p w14:paraId="5805261A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58939201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Fecha: [indicar la fecha (día, mes y año) de presentación de la oferta]</w:t>
      </w:r>
    </w:p>
    <w:p w14:paraId="3055130C" w14:textId="77777777" w:rsidR="00295E1A" w:rsidRPr="009C49E4" w:rsidRDefault="00295E1A" w:rsidP="008B3DEC">
      <w:pPr>
        <w:jc w:val="both"/>
        <w:rPr>
          <w:sz w:val="22"/>
          <w:szCs w:val="22"/>
        </w:rPr>
      </w:pPr>
    </w:p>
    <w:p w14:paraId="4AC86F4D" w14:textId="39AFE671" w:rsidR="001B18C0" w:rsidRPr="009C49E4" w:rsidRDefault="001B18C0" w:rsidP="008B3DEC">
      <w:pPr>
        <w:jc w:val="both"/>
        <w:rPr>
          <w:sz w:val="22"/>
          <w:szCs w:val="22"/>
          <w:lang w:val="pt-BR"/>
        </w:rPr>
      </w:pPr>
      <w:r w:rsidRPr="009C49E4">
        <w:rPr>
          <w:sz w:val="22"/>
          <w:szCs w:val="22"/>
          <w:lang w:val="pt-BR"/>
        </w:rPr>
        <w:t xml:space="preserve">SDC. No.: </w:t>
      </w:r>
      <w:r w:rsidR="00A04151" w:rsidRPr="009C49E4">
        <w:rPr>
          <w:sz w:val="22"/>
          <w:szCs w:val="22"/>
          <w:lang w:val="pt-BR"/>
        </w:rPr>
        <w:t>N°</w:t>
      </w:r>
      <w:r w:rsidR="00A2362F" w:rsidRPr="009C49E4">
        <w:rPr>
          <w:sz w:val="22"/>
          <w:szCs w:val="22"/>
          <w:lang w:val="pt-BR"/>
        </w:rPr>
        <w:t xml:space="preserve"> </w:t>
      </w:r>
      <w:r w:rsidR="007E1357">
        <w:rPr>
          <w:sz w:val="22"/>
          <w:szCs w:val="22"/>
          <w:lang w:val="pt-BR"/>
        </w:rPr>
        <w:t>CSJ-31-RFQ-NC</w:t>
      </w:r>
      <w:r w:rsidR="00A2362F" w:rsidRPr="009C49E4">
        <w:rPr>
          <w:sz w:val="22"/>
          <w:szCs w:val="22"/>
          <w:lang w:val="pt-BR"/>
        </w:rPr>
        <w:t xml:space="preserve"> </w:t>
      </w:r>
      <w:r w:rsidR="00A04151" w:rsidRPr="009C49E4">
        <w:rPr>
          <w:sz w:val="22"/>
          <w:szCs w:val="22"/>
          <w:lang w:val="pt-BR"/>
        </w:rPr>
        <w:t>denominad</w:t>
      </w:r>
      <w:r w:rsidR="006D3470" w:rsidRPr="009C49E4">
        <w:rPr>
          <w:sz w:val="22"/>
          <w:szCs w:val="22"/>
          <w:lang w:val="pt-BR"/>
        </w:rPr>
        <w:t>o</w:t>
      </w:r>
      <w:r w:rsidRPr="009C49E4">
        <w:rPr>
          <w:sz w:val="22"/>
          <w:szCs w:val="22"/>
          <w:lang w:val="pt-BR"/>
        </w:rPr>
        <w:t xml:space="preserve"> </w:t>
      </w:r>
    </w:p>
    <w:p w14:paraId="0662C2CE" w14:textId="0E47DADB" w:rsidR="008B3DEC" w:rsidRPr="009C49E4" w:rsidRDefault="00A04151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“</w:t>
      </w:r>
      <w:r w:rsidR="007E1357">
        <w:rPr>
          <w:sz w:val="22"/>
          <w:szCs w:val="22"/>
        </w:rPr>
        <w:t>SERVICIOS DE ALOJAMIENTO Y ALIMENTACIÓN PARA ACTIVIDADES DEL PROYECTO</w:t>
      </w:r>
      <w:r w:rsidRPr="009C49E4">
        <w:rPr>
          <w:sz w:val="22"/>
          <w:szCs w:val="22"/>
        </w:rPr>
        <w:t>”.</w:t>
      </w:r>
    </w:p>
    <w:p w14:paraId="15D8068C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1B7FD4B2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Nosotros, los suscritos, declaramos que:</w:t>
      </w:r>
    </w:p>
    <w:p w14:paraId="120F6E1C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Entendemos que, de acuerdo con sus condiciones, las ofertas deberán estar respaldadas por una Declaración de Mantenimiento de la Oferta.</w:t>
      </w:r>
    </w:p>
    <w:p w14:paraId="74FFD98C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Aceptamos que automáticamente seremos declarados inelegibles para participar en cualquier SDC de contrato con el Comprador por un período de </w:t>
      </w:r>
      <w:r w:rsidR="00796EA3" w:rsidRPr="009C49E4">
        <w:rPr>
          <w:sz w:val="22"/>
          <w:szCs w:val="22"/>
        </w:rPr>
        <w:t>2 años</w:t>
      </w:r>
      <w:r w:rsidRPr="009C49E4">
        <w:rPr>
          <w:sz w:val="22"/>
          <w:szCs w:val="22"/>
        </w:rPr>
        <w:t xml:space="preserve"> contados a partir de la fecha de presentación de ofertas, si violamos nuestra(s) obligación(es) bajo las condiciones de la oferta si:</w:t>
      </w:r>
    </w:p>
    <w:p w14:paraId="1649C49A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(a)</w:t>
      </w:r>
      <w:r w:rsidRPr="009C49E4">
        <w:rPr>
          <w:sz w:val="22"/>
          <w:szCs w:val="22"/>
        </w:rPr>
        <w:tab/>
        <w:t>retiráramos nuestra oferta durante el período de vigencia de la oferta especificado por nosotros en el Formulario de Oferta; o</w:t>
      </w:r>
    </w:p>
    <w:p w14:paraId="2707FB6C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(b)</w:t>
      </w:r>
      <w:r w:rsidRPr="009C49E4">
        <w:rPr>
          <w:sz w:val="22"/>
          <w:szCs w:val="22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</w:t>
      </w:r>
      <w:r w:rsidR="00796EA3" w:rsidRPr="009C49E4">
        <w:rPr>
          <w:sz w:val="22"/>
          <w:szCs w:val="22"/>
        </w:rPr>
        <w:t>, (iii) no cumplimos con el suministro pactado o su modificativa.</w:t>
      </w:r>
    </w:p>
    <w:p w14:paraId="78452FE7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114BB0AD" w14:textId="77777777" w:rsidR="008B3DEC" w:rsidRPr="009C49E4" w:rsidRDefault="008B3DEC" w:rsidP="008B3DEC">
      <w:pPr>
        <w:jc w:val="both"/>
        <w:rPr>
          <w:sz w:val="22"/>
          <w:szCs w:val="22"/>
        </w:rPr>
      </w:pPr>
      <w:bookmarkStart w:id="1" w:name="_Hlk48118682"/>
      <w:r w:rsidRPr="009C49E4">
        <w:rPr>
          <w:sz w:val="22"/>
          <w:szCs w:val="22"/>
        </w:rPr>
        <w:t>Entendemos que esta Declaración de Mantenimiento de la Oferta expirara si no somos seleccionados, y cuando ocurra el primero de los siguientes hechos: (i) si recibimos una copia de su comunicación con el nombre del Ofertante seleccionado; o (ii) han transcurrido veintiocho días después de la expiración de nuestra oferta.</w:t>
      </w:r>
    </w:p>
    <w:bookmarkEnd w:id="1"/>
    <w:p w14:paraId="1FC584C9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7783E5BD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Firmada: [firma de la persona cuyo nombre y capacidad se indican]. </w:t>
      </w:r>
    </w:p>
    <w:p w14:paraId="1A1171E2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En capacidad de [indicar la capacidad jurídica de la persona que firma la Declaración de Mantenimiento de la Oferta]</w:t>
      </w:r>
    </w:p>
    <w:p w14:paraId="2A4AA612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0CD1D882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Nombre: [nombre completo de la persona que firma la Declaración de Mantenimiento de la Oferta]</w:t>
      </w:r>
    </w:p>
    <w:p w14:paraId="696BB024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Debidamente autorizado para firmar la oferta por y en nombre de: [nombre completo del Licitante]</w:t>
      </w:r>
    </w:p>
    <w:p w14:paraId="635148C4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4061726D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Fechada el ____________ día de ______________ </w:t>
      </w:r>
      <w:proofErr w:type="spellStart"/>
      <w:r w:rsidRPr="009C49E4">
        <w:rPr>
          <w:sz w:val="22"/>
          <w:szCs w:val="22"/>
        </w:rPr>
        <w:t>de</w:t>
      </w:r>
      <w:proofErr w:type="spellEnd"/>
      <w:r w:rsidRPr="009C49E4">
        <w:rPr>
          <w:sz w:val="22"/>
          <w:szCs w:val="22"/>
        </w:rPr>
        <w:t xml:space="preserve"> 20_____________ [indicar la fecha de la firma]</w:t>
      </w:r>
    </w:p>
    <w:p w14:paraId="756F96A9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Sello Oficial de la Corporación (si corresponde)</w:t>
      </w:r>
    </w:p>
    <w:p w14:paraId="54F3D425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291E67EF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0E860329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4633EC60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50FFE65B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043515D7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03939859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50484D7F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00D1DFB3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0E7F9259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4F1E1C46" w14:textId="77777777" w:rsidR="001B18C0" w:rsidRPr="009C49E4" w:rsidRDefault="001B18C0" w:rsidP="008B3DEC">
      <w:pPr>
        <w:jc w:val="both"/>
        <w:rPr>
          <w:sz w:val="22"/>
          <w:szCs w:val="22"/>
        </w:rPr>
      </w:pPr>
    </w:p>
    <w:p w14:paraId="512F9AC2" w14:textId="77777777" w:rsidR="001B18C0" w:rsidRPr="009C49E4" w:rsidRDefault="001B18C0" w:rsidP="008B3DEC">
      <w:pPr>
        <w:jc w:val="both"/>
        <w:rPr>
          <w:sz w:val="22"/>
          <w:szCs w:val="22"/>
        </w:rPr>
      </w:pPr>
    </w:p>
    <w:p w14:paraId="2A50E73C" w14:textId="77777777" w:rsidR="00A04151" w:rsidRPr="009C49E4" w:rsidRDefault="00A04151" w:rsidP="008B3DEC">
      <w:pPr>
        <w:jc w:val="both"/>
        <w:rPr>
          <w:sz w:val="22"/>
          <w:szCs w:val="22"/>
        </w:rPr>
      </w:pPr>
    </w:p>
    <w:p w14:paraId="7CC3ABB4" w14:textId="77777777" w:rsidR="008B3DEC" w:rsidRPr="009C49E4" w:rsidRDefault="008B3DEC" w:rsidP="00E65B5A">
      <w:pPr>
        <w:jc w:val="center"/>
        <w:rPr>
          <w:b/>
          <w:bCs/>
          <w:sz w:val="22"/>
          <w:szCs w:val="22"/>
        </w:rPr>
      </w:pPr>
      <w:r w:rsidRPr="009C49E4">
        <w:rPr>
          <w:b/>
          <w:bCs/>
          <w:sz w:val="22"/>
          <w:szCs w:val="22"/>
        </w:rPr>
        <w:lastRenderedPageBreak/>
        <w:t>ANEXO</w:t>
      </w:r>
      <w:r w:rsidR="00E65B5A" w:rsidRPr="009C49E4">
        <w:rPr>
          <w:b/>
          <w:bCs/>
          <w:sz w:val="22"/>
          <w:szCs w:val="22"/>
        </w:rPr>
        <w:t xml:space="preserve"> N°5</w:t>
      </w:r>
      <w:r w:rsidR="00FC09D7" w:rsidRPr="009C49E4">
        <w:rPr>
          <w:b/>
          <w:bCs/>
          <w:sz w:val="22"/>
          <w:szCs w:val="22"/>
        </w:rPr>
        <w:t xml:space="preserve"> </w:t>
      </w:r>
      <w:r w:rsidRPr="009C49E4">
        <w:rPr>
          <w:b/>
          <w:bCs/>
          <w:sz w:val="22"/>
          <w:szCs w:val="22"/>
        </w:rPr>
        <w:t>DECLARACIÓN JURADA</w:t>
      </w:r>
    </w:p>
    <w:p w14:paraId="799F2075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68AD234F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Señores</w:t>
      </w:r>
    </w:p>
    <w:p w14:paraId="553082D0" w14:textId="77777777" w:rsidR="00A321A0" w:rsidRPr="009C49E4" w:rsidRDefault="00A321A0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Unidad de Gestión de Programas y Proyectos de Inversión</w:t>
      </w:r>
    </w:p>
    <w:p w14:paraId="41173BBB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Presente</w:t>
      </w:r>
    </w:p>
    <w:p w14:paraId="335B4A6E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50431B1A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397396AD" w14:textId="259A7B78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Atendiendo la invitación recibida para participar en el proceso de Solicitud de Cotización </w:t>
      </w:r>
      <w:r w:rsidR="00A321A0" w:rsidRPr="009C49E4">
        <w:rPr>
          <w:sz w:val="22"/>
          <w:szCs w:val="22"/>
        </w:rPr>
        <w:t>N°</w:t>
      </w:r>
      <w:r w:rsidR="006D3470" w:rsidRPr="009C49E4">
        <w:rPr>
          <w:sz w:val="22"/>
          <w:szCs w:val="22"/>
          <w:lang w:val="pt-BR"/>
        </w:rPr>
        <w:t xml:space="preserve"> </w:t>
      </w:r>
      <w:r w:rsidR="007E1357">
        <w:rPr>
          <w:sz w:val="22"/>
          <w:szCs w:val="22"/>
          <w:lang w:val="pt-BR"/>
        </w:rPr>
        <w:t>CSJ-31-RFQ-NC</w:t>
      </w:r>
      <w:r w:rsidR="00A2362F" w:rsidRPr="009C49E4">
        <w:rPr>
          <w:sz w:val="22"/>
          <w:szCs w:val="22"/>
          <w:lang w:val="pt-BR"/>
        </w:rPr>
        <w:t xml:space="preserve"> </w:t>
      </w:r>
      <w:r w:rsidR="00680E5F" w:rsidRPr="009C49E4">
        <w:rPr>
          <w:sz w:val="22"/>
          <w:szCs w:val="22"/>
        </w:rPr>
        <w:t>d</w:t>
      </w:r>
      <w:r w:rsidR="006D3470" w:rsidRPr="009C49E4">
        <w:rPr>
          <w:sz w:val="22"/>
          <w:szCs w:val="22"/>
        </w:rPr>
        <w:t>enominado “</w:t>
      </w:r>
      <w:r w:rsidR="007E1357">
        <w:rPr>
          <w:sz w:val="22"/>
          <w:szCs w:val="22"/>
        </w:rPr>
        <w:t>SERVICIOS DE ALOJAMIENTO Y ALIMENTACIÓN PARA ACTIVIDADES DEL PROYECTO</w:t>
      </w:r>
      <w:r w:rsidR="006D3470" w:rsidRPr="009C49E4">
        <w:rPr>
          <w:sz w:val="22"/>
          <w:szCs w:val="22"/>
        </w:rPr>
        <w:t xml:space="preserve">”, </w:t>
      </w:r>
      <w:r w:rsidRPr="009C49E4">
        <w:rPr>
          <w:sz w:val="22"/>
          <w:szCs w:val="22"/>
        </w:rPr>
        <w:t>para ser entregados en _____, detallados en los documentos adjuntos a esta carta.</w:t>
      </w:r>
    </w:p>
    <w:p w14:paraId="226849B6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15E07CF3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Al presentar la propuesta como _______________________ (persona natural, persona jurídica o asociación, según aplique), declaro bajo juramento, que:</w:t>
      </w:r>
    </w:p>
    <w:p w14:paraId="602621BC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31E910A0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Me comprometo a entregar y proveer los servicios con sujeción a los requisitos que se estipulan en las Especificaciones Técnicas y por los precios detallados en mi Oferta.</w:t>
      </w:r>
    </w:p>
    <w:p w14:paraId="552F901B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1CB84EAD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Manifestamos con carácter de declaración jurada que: i) no tenemos conflicto de intereses, ii) nuestra empresa, sus afiliados o subsidiarias, incluyendo todos los subcontratistas o proveedores para ejecutar cualquier parte de la orden de Compra, no han sido declarados inelegibles por el Banco, bajo las leyes del país del COMPRADOR o normativas oficiales, y iii) no tenemos ninguna sanción del Banco o de alguna otra Institución Financiera Internacional (IFI).</w:t>
      </w:r>
    </w:p>
    <w:p w14:paraId="65AF07C8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 xml:space="preserve"> </w:t>
      </w:r>
    </w:p>
    <w:p w14:paraId="06CA61B2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Garantizo la veracidad y exactitud de la información y las declaraciones incluidas en los documentos de la oferta, formularios y otros anexos.</w:t>
      </w:r>
    </w:p>
    <w:p w14:paraId="1D129B92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6DE6E277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Me comprometo a no incurrir o denunciar cualquier acto relacionado con prácticas prohibidas que fuere de mi conocimiento durante el desarrollo del proceso.</w:t>
      </w:r>
    </w:p>
    <w:p w14:paraId="4D8AD26F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61B7D90B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ab/>
        <w:t>Atentamente,</w:t>
      </w:r>
    </w:p>
    <w:p w14:paraId="650E6A56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ab/>
      </w:r>
    </w:p>
    <w:p w14:paraId="7512624B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5D51DD84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28ABFDFA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Nombre y firma del Representante Legal, Nombre de la Empresa</w:t>
      </w:r>
    </w:p>
    <w:p w14:paraId="693B1E4F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o persona natural</w:t>
      </w:r>
    </w:p>
    <w:p w14:paraId="1C06A946" w14:textId="77777777" w:rsidR="008B3DEC" w:rsidRPr="009C49E4" w:rsidRDefault="008B3DEC" w:rsidP="008B3DEC">
      <w:pPr>
        <w:jc w:val="both"/>
        <w:rPr>
          <w:sz w:val="22"/>
          <w:szCs w:val="22"/>
        </w:rPr>
      </w:pPr>
      <w:r w:rsidRPr="009C49E4">
        <w:rPr>
          <w:sz w:val="22"/>
          <w:szCs w:val="22"/>
        </w:rPr>
        <w:t>(Lugar y fecha)</w:t>
      </w:r>
    </w:p>
    <w:p w14:paraId="46989D79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67DE09E4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4C2E4EFD" w14:textId="77777777" w:rsidR="008B3DEC" w:rsidRPr="009C49E4" w:rsidRDefault="008B3DEC" w:rsidP="008B3DEC">
      <w:pPr>
        <w:jc w:val="both"/>
        <w:rPr>
          <w:sz w:val="22"/>
          <w:szCs w:val="22"/>
        </w:rPr>
      </w:pPr>
    </w:p>
    <w:p w14:paraId="27990D9D" w14:textId="77777777" w:rsidR="008B3DEC" w:rsidRPr="009C49E4" w:rsidRDefault="008B3DEC" w:rsidP="008B3DEC">
      <w:pPr>
        <w:jc w:val="both"/>
        <w:rPr>
          <w:sz w:val="20"/>
          <w:szCs w:val="20"/>
        </w:rPr>
      </w:pPr>
    </w:p>
    <w:p w14:paraId="35AC0160" w14:textId="77777777" w:rsidR="008B3DEC" w:rsidRPr="009C49E4" w:rsidRDefault="008B3DEC" w:rsidP="008B3DEC">
      <w:pPr>
        <w:jc w:val="both"/>
        <w:rPr>
          <w:sz w:val="20"/>
          <w:szCs w:val="20"/>
        </w:rPr>
      </w:pPr>
    </w:p>
    <w:p w14:paraId="22BD8257" w14:textId="77777777" w:rsidR="008B3DEC" w:rsidRPr="009C49E4" w:rsidRDefault="008B3DEC" w:rsidP="008B3DEC">
      <w:pPr>
        <w:jc w:val="both"/>
        <w:rPr>
          <w:sz w:val="20"/>
          <w:szCs w:val="20"/>
        </w:rPr>
      </w:pPr>
    </w:p>
    <w:p w14:paraId="5B3DFB80" w14:textId="77777777" w:rsidR="008B3DEC" w:rsidRPr="009C49E4" w:rsidRDefault="008B3DEC" w:rsidP="008B3DEC">
      <w:pPr>
        <w:jc w:val="both"/>
        <w:rPr>
          <w:sz w:val="20"/>
          <w:szCs w:val="20"/>
        </w:rPr>
      </w:pPr>
    </w:p>
    <w:p w14:paraId="73E64AAB" w14:textId="77777777" w:rsidR="008B3DEC" w:rsidRPr="009C49E4" w:rsidRDefault="008B3DEC" w:rsidP="008B3DEC">
      <w:pPr>
        <w:jc w:val="both"/>
        <w:rPr>
          <w:sz w:val="20"/>
          <w:szCs w:val="20"/>
        </w:rPr>
      </w:pPr>
    </w:p>
    <w:p w14:paraId="64CB74E9" w14:textId="77777777" w:rsidR="00A321A0" w:rsidRPr="009C49E4" w:rsidRDefault="00A321A0" w:rsidP="008B3DEC">
      <w:pPr>
        <w:jc w:val="both"/>
        <w:rPr>
          <w:sz w:val="20"/>
          <w:szCs w:val="20"/>
        </w:rPr>
      </w:pPr>
    </w:p>
    <w:p w14:paraId="6C50F2F9" w14:textId="77777777" w:rsidR="006C2321" w:rsidRPr="009C49E4" w:rsidRDefault="006C2321" w:rsidP="008B3DEC">
      <w:pPr>
        <w:jc w:val="both"/>
        <w:rPr>
          <w:sz w:val="20"/>
          <w:szCs w:val="20"/>
        </w:rPr>
      </w:pPr>
    </w:p>
    <w:p w14:paraId="78861C9C" w14:textId="77777777" w:rsidR="00A321A0" w:rsidRPr="009C49E4" w:rsidRDefault="00A321A0" w:rsidP="008B3DEC">
      <w:pPr>
        <w:jc w:val="both"/>
        <w:rPr>
          <w:sz w:val="20"/>
          <w:szCs w:val="20"/>
        </w:rPr>
      </w:pPr>
    </w:p>
    <w:p w14:paraId="4C048B13" w14:textId="77777777" w:rsidR="004550C0" w:rsidRPr="009C49E4" w:rsidRDefault="004550C0" w:rsidP="008B3DEC">
      <w:pPr>
        <w:jc w:val="both"/>
        <w:rPr>
          <w:sz w:val="20"/>
          <w:szCs w:val="20"/>
        </w:rPr>
      </w:pPr>
    </w:p>
    <w:p w14:paraId="65584239" w14:textId="77777777" w:rsidR="004550C0" w:rsidRPr="009C49E4" w:rsidRDefault="004550C0" w:rsidP="008B3DEC">
      <w:pPr>
        <w:jc w:val="both"/>
        <w:rPr>
          <w:sz w:val="20"/>
          <w:szCs w:val="20"/>
        </w:rPr>
      </w:pPr>
      <w:bookmarkStart w:id="2" w:name="_GoBack"/>
      <w:bookmarkEnd w:id="2"/>
    </w:p>
    <w:bookmarkEnd w:id="0"/>
    <w:sectPr w:rsidR="004550C0" w:rsidRPr="009C49E4" w:rsidSect="002E241B">
      <w:headerReference w:type="default" r:id="rId11"/>
      <w:footerReference w:type="default" r:id="rId12"/>
      <w:pgSz w:w="12240" w:h="15840"/>
      <w:pgMar w:top="1819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69C37" w14:textId="77777777" w:rsidR="003A69A6" w:rsidRDefault="003A69A6" w:rsidP="00CB3591">
      <w:r>
        <w:separator/>
      </w:r>
    </w:p>
  </w:endnote>
  <w:endnote w:type="continuationSeparator" w:id="0">
    <w:p w14:paraId="4713A3C0" w14:textId="77777777" w:rsidR="003A69A6" w:rsidRDefault="003A69A6" w:rsidP="00CB3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embo Std">
    <w:altName w:val="Cambria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MV Boli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eeSans">
    <w:altName w:val="Yu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ans CJK JP Demi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311890"/>
      <w:docPartObj>
        <w:docPartGallery w:val="Page Numbers (Bottom of Page)"/>
        <w:docPartUnique/>
      </w:docPartObj>
    </w:sdtPr>
    <w:sdtEndPr/>
    <w:sdtContent>
      <w:p w14:paraId="2D8F604E" w14:textId="522C28B9" w:rsidR="003A69A6" w:rsidRDefault="003A69A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4F7727A6" w14:textId="77777777" w:rsidR="003A69A6" w:rsidRDefault="003A69A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C1AA2" w14:textId="77777777" w:rsidR="003A69A6" w:rsidRDefault="003A69A6" w:rsidP="00CB3591">
      <w:r>
        <w:separator/>
      </w:r>
    </w:p>
  </w:footnote>
  <w:footnote w:type="continuationSeparator" w:id="0">
    <w:p w14:paraId="74B6BB26" w14:textId="77777777" w:rsidR="003A69A6" w:rsidRDefault="003A69A6" w:rsidP="00CB3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70F21" w14:textId="77777777" w:rsidR="003A69A6" w:rsidRDefault="003A69A6">
    <w:pPr>
      <w:pStyle w:val="Encabezado"/>
    </w:pPr>
    <w:r w:rsidRPr="00CB3591">
      <w:rPr>
        <w:rFonts w:eastAsia="SimSun" w:cs="Mangal"/>
        <w:noProof/>
        <w:color w:val="00000A"/>
        <w:kern w:val="2"/>
        <w:sz w:val="20"/>
        <w:szCs w:val="20"/>
        <w:lang w:eastAsia="es-SV"/>
      </w:rPr>
      <w:drawing>
        <wp:anchor distT="0" distB="0" distL="0" distR="0" simplePos="0" relativeHeight="251658240" behindDoc="0" locked="0" layoutInCell="1" allowOverlap="1" wp14:anchorId="49126287" wp14:editId="023B32BB">
          <wp:simplePos x="0" y="0"/>
          <wp:positionH relativeFrom="column">
            <wp:posOffset>1461135</wp:posOffset>
          </wp:positionH>
          <wp:positionV relativeFrom="paragraph">
            <wp:posOffset>-354478</wp:posOffset>
          </wp:positionV>
          <wp:extent cx="1691640" cy="708660"/>
          <wp:effectExtent l="0" t="0" r="381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7086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Bembo Std" w:hAnsi="Bembo Std" w:cs="Bembo Std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60" w:hanging="360"/>
      </w:pPr>
      <w:rPr>
        <w:rFonts w:ascii="Symbol" w:hAnsi="Symbol" w:cs="Symbol" w:hint="default"/>
      </w:rPr>
    </w:lvl>
  </w:abstractNum>
  <w:abstractNum w:abstractNumId="2" w15:restartNumberingAfterBreak="0">
    <w:nsid w:val="028F5FB5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2C15DD5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6DD0805"/>
    <w:multiLevelType w:val="multilevel"/>
    <w:tmpl w:val="C5967C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kern w:val="2"/>
        <w:sz w:val="24"/>
        <w:szCs w:val="24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C670255"/>
    <w:multiLevelType w:val="hybridMultilevel"/>
    <w:tmpl w:val="36AE2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462710"/>
    <w:multiLevelType w:val="multilevel"/>
    <w:tmpl w:val="B268D0F8"/>
    <w:lvl w:ilvl="0">
      <w:start w:val="1"/>
      <w:numFmt w:val="bullet"/>
      <w:lvlText w:val=""/>
      <w:lvlJc w:val="left"/>
      <w:pPr>
        <w:ind w:left="1505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5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4C500F8"/>
    <w:multiLevelType w:val="hybridMultilevel"/>
    <w:tmpl w:val="B442DFAC"/>
    <w:lvl w:ilvl="0" w:tplc="EDC09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05CDF"/>
    <w:multiLevelType w:val="multilevel"/>
    <w:tmpl w:val="32A42FD2"/>
    <w:lvl w:ilvl="0">
      <w:start w:val="1"/>
      <w:numFmt w:val="none"/>
      <w:pStyle w:val="Ttulo2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54F2655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AE27FD"/>
    <w:multiLevelType w:val="hybridMultilevel"/>
    <w:tmpl w:val="8C7AA1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C22B7"/>
    <w:multiLevelType w:val="hybridMultilevel"/>
    <w:tmpl w:val="10028E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025BD8"/>
    <w:multiLevelType w:val="hybridMultilevel"/>
    <w:tmpl w:val="7F8A699E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C2944"/>
    <w:multiLevelType w:val="hybridMultilevel"/>
    <w:tmpl w:val="84BA3800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F13E58"/>
    <w:multiLevelType w:val="multilevel"/>
    <w:tmpl w:val="F2AC4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987BFC"/>
    <w:multiLevelType w:val="multilevel"/>
    <w:tmpl w:val="709EF4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6" w15:restartNumberingAfterBreak="0">
    <w:nsid w:val="29F96D4D"/>
    <w:multiLevelType w:val="multilevel"/>
    <w:tmpl w:val="FFFFFFFF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2552BD"/>
    <w:multiLevelType w:val="multilevel"/>
    <w:tmpl w:val="BDB2CB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StarSymbol" w:hAnsi="StarSymbol" w:hint="default"/>
        <w:sz w:val="18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StarSymbol" w:hAnsi="StarSymbol" w:hint="default"/>
        <w:sz w:val="18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StarSymbol" w:hAnsi="StarSymbol" w:hint="default"/>
        <w:sz w:val="18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StarSymbol" w:hAnsi="StarSymbol" w:hint="default"/>
        <w:sz w:val="18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18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StarSymbol" w:hAnsi="StarSymbol" w:hint="default"/>
        <w:sz w:val="18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StarSymbol" w:hAnsi="StarSymbol" w:hint="default"/>
        <w:sz w:val="18"/>
      </w:rPr>
    </w:lvl>
  </w:abstractNum>
  <w:abstractNum w:abstractNumId="18" w15:restartNumberingAfterBreak="0">
    <w:nsid w:val="2C7966F0"/>
    <w:multiLevelType w:val="hybridMultilevel"/>
    <w:tmpl w:val="C1127FC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E09C6"/>
    <w:multiLevelType w:val="hybridMultilevel"/>
    <w:tmpl w:val="56CEA7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B50F8"/>
    <w:multiLevelType w:val="multilevel"/>
    <w:tmpl w:val="04BE3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89319D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C83C82"/>
    <w:multiLevelType w:val="multilevel"/>
    <w:tmpl w:val="F4C49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06B70EC"/>
    <w:multiLevelType w:val="hybridMultilevel"/>
    <w:tmpl w:val="A9F0CC9E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E357F3"/>
    <w:multiLevelType w:val="hybridMultilevel"/>
    <w:tmpl w:val="76D2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77FAC"/>
    <w:multiLevelType w:val="hybridMultilevel"/>
    <w:tmpl w:val="655A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7A1BE3"/>
    <w:multiLevelType w:val="hybridMultilevel"/>
    <w:tmpl w:val="127A0FAC"/>
    <w:lvl w:ilvl="0" w:tplc="0409001B">
      <w:start w:val="1"/>
      <w:numFmt w:val="lowerRoman"/>
      <w:lvlText w:val="%1."/>
      <w:lvlJc w:val="righ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D037AE0"/>
    <w:multiLevelType w:val="hybridMultilevel"/>
    <w:tmpl w:val="637277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990CFD"/>
    <w:multiLevelType w:val="multilevel"/>
    <w:tmpl w:val="A94EAC54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EC6280C"/>
    <w:multiLevelType w:val="hybridMultilevel"/>
    <w:tmpl w:val="6BCE5D06"/>
    <w:lvl w:ilvl="0" w:tplc="8034C22C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485A8E"/>
    <w:multiLevelType w:val="multilevel"/>
    <w:tmpl w:val="97FC3E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690A6FD8"/>
    <w:multiLevelType w:val="hybridMultilevel"/>
    <w:tmpl w:val="DCEAA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416FFC"/>
    <w:multiLevelType w:val="multilevel"/>
    <w:tmpl w:val="EA4262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F5860D4"/>
    <w:multiLevelType w:val="multilevel"/>
    <w:tmpl w:val="DFFE96C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4" w15:restartNumberingAfterBreak="0">
    <w:nsid w:val="70F541CD"/>
    <w:multiLevelType w:val="hybridMultilevel"/>
    <w:tmpl w:val="2F5C6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C815F6"/>
    <w:multiLevelType w:val="hybridMultilevel"/>
    <w:tmpl w:val="8018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65234"/>
    <w:multiLevelType w:val="hybridMultilevel"/>
    <w:tmpl w:val="7472CCF8"/>
    <w:lvl w:ilvl="0" w:tplc="5D88B75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370416"/>
    <w:multiLevelType w:val="hybridMultilevel"/>
    <w:tmpl w:val="B574A17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DA5E00"/>
    <w:multiLevelType w:val="multilevel"/>
    <w:tmpl w:val="F118EFB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222222"/>
        <w:kern w:val="2"/>
        <w:sz w:val="24"/>
        <w:szCs w:val="24"/>
        <w:highlight w:val="white"/>
        <w:lang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9" w15:restartNumberingAfterBreak="0">
    <w:nsid w:val="7E426E18"/>
    <w:multiLevelType w:val="hybridMultilevel"/>
    <w:tmpl w:val="BB4A76AE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7"/>
  </w:num>
  <w:num w:numId="2">
    <w:abstractNumId w:val="23"/>
  </w:num>
  <w:num w:numId="3">
    <w:abstractNumId w:val="28"/>
  </w:num>
  <w:num w:numId="4">
    <w:abstractNumId w:val="39"/>
  </w:num>
  <w:num w:numId="5">
    <w:abstractNumId w:val="3"/>
  </w:num>
  <w:num w:numId="6">
    <w:abstractNumId w:val="26"/>
  </w:num>
  <w:num w:numId="7">
    <w:abstractNumId w:val="7"/>
  </w:num>
  <w:num w:numId="8">
    <w:abstractNumId w:val="36"/>
  </w:num>
  <w:num w:numId="9">
    <w:abstractNumId w:val="13"/>
  </w:num>
  <w:num w:numId="10">
    <w:abstractNumId w:val="33"/>
  </w:num>
  <w:num w:numId="11">
    <w:abstractNumId w:val="14"/>
  </w:num>
  <w:num w:numId="12">
    <w:abstractNumId w:val="22"/>
  </w:num>
  <w:num w:numId="13">
    <w:abstractNumId w:val="6"/>
  </w:num>
  <w:num w:numId="14">
    <w:abstractNumId w:val="38"/>
  </w:num>
  <w:num w:numId="15">
    <w:abstractNumId w:val="4"/>
  </w:num>
  <w:num w:numId="16">
    <w:abstractNumId w:val="8"/>
  </w:num>
  <w:num w:numId="17">
    <w:abstractNumId w:val="15"/>
  </w:num>
  <w:num w:numId="18">
    <w:abstractNumId w:val="32"/>
  </w:num>
  <w:num w:numId="19">
    <w:abstractNumId w:val="10"/>
  </w:num>
  <w:num w:numId="20">
    <w:abstractNumId w:val="30"/>
  </w:num>
  <w:num w:numId="21">
    <w:abstractNumId w:val="21"/>
  </w:num>
  <w:num w:numId="22">
    <w:abstractNumId w:val="2"/>
  </w:num>
  <w:num w:numId="23">
    <w:abstractNumId w:val="29"/>
  </w:num>
  <w:num w:numId="24">
    <w:abstractNumId w:val="0"/>
  </w:num>
  <w:num w:numId="25">
    <w:abstractNumId w:val="1"/>
  </w:num>
  <w:num w:numId="26">
    <w:abstractNumId w:val="25"/>
  </w:num>
  <w:num w:numId="27">
    <w:abstractNumId w:val="18"/>
  </w:num>
  <w:num w:numId="28">
    <w:abstractNumId w:val="5"/>
  </w:num>
  <w:num w:numId="29">
    <w:abstractNumId w:val="27"/>
  </w:num>
  <w:num w:numId="30">
    <w:abstractNumId w:val="9"/>
  </w:num>
  <w:num w:numId="31">
    <w:abstractNumId w:val="17"/>
  </w:num>
  <w:num w:numId="32">
    <w:abstractNumId w:val="16"/>
  </w:num>
  <w:num w:numId="33">
    <w:abstractNumId w:val="35"/>
  </w:num>
  <w:num w:numId="34">
    <w:abstractNumId w:val="20"/>
  </w:num>
  <w:num w:numId="35">
    <w:abstractNumId w:val="19"/>
  </w:num>
  <w:num w:numId="36">
    <w:abstractNumId w:val="31"/>
  </w:num>
  <w:num w:numId="37">
    <w:abstractNumId w:val="11"/>
  </w:num>
  <w:num w:numId="38">
    <w:abstractNumId w:val="12"/>
  </w:num>
  <w:num w:numId="39">
    <w:abstractNumId w:val="34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SV" w:vendorID="64" w:dllVersion="6" w:nlCheck="1" w:checkStyle="1"/>
  <w:activeWritingStyle w:appName="MSWord" w:lang="es-CO" w:vendorID="64" w:dllVersion="6" w:nlCheck="1" w:checkStyle="1"/>
  <w:activeWritingStyle w:appName="MSWord" w:lang="es-ES" w:vendorID="64" w:dllVersion="6" w:nlCheck="1" w:checkStyle="1"/>
  <w:activeWritingStyle w:appName="MSWord" w:lang="es-SV" w:vendorID="64" w:dllVersion="4096" w:nlCheck="1" w:checkStyle="0"/>
  <w:activeWritingStyle w:appName="MSWord" w:lang="es-ES" w:vendorID="64" w:dllVersion="4096" w:nlCheck="1" w:checkStyle="0"/>
  <w:activeWritingStyle w:appName="MSWord" w:lang="pt-BR" w:vendorID="64" w:dllVersion="4096" w:nlCheck="1" w:checkStyle="0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es-419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DEC"/>
    <w:rsid w:val="00023DB6"/>
    <w:rsid w:val="000423B9"/>
    <w:rsid w:val="000423E3"/>
    <w:rsid w:val="000760BD"/>
    <w:rsid w:val="00086428"/>
    <w:rsid w:val="000B15B3"/>
    <w:rsid w:val="000C244A"/>
    <w:rsid w:val="000E7DCC"/>
    <w:rsid w:val="0010711C"/>
    <w:rsid w:val="00132121"/>
    <w:rsid w:val="0015260C"/>
    <w:rsid w:val="001528DF"/>
    <w:rsid w:val="00153B61"/>
    <w:rsid w:val="00156DB7"/>
    <w:rsid w:val="00156E07"/>
    <w:rsid w:val="00163468"/>
    <w:rsid w:val="001638AD"/>
    <w:rsid w:val="001B18C0"/>
    <w:rsid w:val="001C567B"/>
    <w:rsid w:val="001C78F5"/>
    <w:rsid w:val="001E2813"/>
    <w:rsid w:val="00206D11"/>
    <w:rsid w:val="00244201"/>
    <w:rsid w:val="002558D2"/>
    <w:rsid w:val="002749C4"/>
    <w:rsid w:val="00295E1A"/>
    <w:rsid w:val="00296449"/>
    <w:rsid w:val="002E241B"/>
    <w:rsid w:val="003005D2"/>
    <w:rsid w:val="00306109"/>
    <w:rsid w:val="00320021"/>
    <w:rsid w:val="00326C69"/>
    <w:rsid w:val="00330735"/>
    <w:rsid w:val="00367A5B"/>
    <w:rsid w:val="003844FF"/>
    <w:rsid w:val="003975D2"/>
    <w:rsid w:val="003A69A6"/>
    <w:rsid w:val="003B1BBB"/>
    <w:rsid w:val="003C6288"/>
    <w:rsid w:val="00404A1E"/>
    <w:rsid w:val="00410BC6"/>
    <w:rsid w:val="004214AA"/>
    <w:rsid w:val="0043344C"/>
    <w:rsid w:val="0043726A"/>
    <w:rsid w:val="00453028"/>
    <w:rsid w:val="004550C0"/>
    <w:rsid w:val="004A32B1"/>
    <w:rsid w:val="004A4E4F"/>
    <w:rsid w:val="004A7C87"/>
    <w:rsid w:val="004C536D"/>
    <w:rsid w:val="004D0C72"/>
    <w:rsid w:val="004F4887"/>
    <w:rsid w:val="005023EB"/>
    <w:rsid w:val="00511708"/>
    <w:rsid w:val="00525724"/>
    <w:rsid w:val="00543DFF"/>
    <w:rsid w:val="00547DF2"/>
    <w:rsid w:val="0055613E"/>
    <w:rsid w:val="0056040F"/>
    <w:rsid w:val="00591A75"/>
    <w:rsid w:val="005A1462"/>
    <w:rsid w:val="005C2388"/>
    <w:rsid w:val="005D14E5"/>
    <w:rsid w:val="005E20DF"/>
    <w:rsid w:val="006631FF"/>
    <w:rsid w:val="00671C08"/>
    <w:rsid w:val="00675971"/>
    <w:rsid w:val="00680E5F"/>
    <w:rsid w:val="00695093"/>
    <w:rsid w:val="006961E8"/>
    <w:rsid w:val="006B4DC9"/>
    <w:rsid w:val="006C2321"/>
    <w:rsid w:val="006D3470"/>
    <w:rsid w:val="006E099D"/>
    <w:rsid w:val="006E60DD"/>
    <w:rsid w:val="006F06E7"/>
    <w:rsid w:val="006F58D6"/>
    <w:rsid w:val="00715013"/>
    <w:rsid w:val="0073104F"/>
    <w:rsid w:val="00737022"/>
    <w:rsid w:val="00752FB6"/>
    <w:rsid w:val="00757C39"/>
    <w:rsid w:val="00760228"/>
    <w:rsid w:val="0077328A"/>
    <w:rsid w:val="007956BD"/>
    <w:rsid w:val="00796EA3"/>
    <w:rsid w:val="007D11E0"/>
    <w:rsid w:val="007D1D2D"/>
    <w:rsid w:val="007E1357"/>
    <w:rsid w:val="007E73EC"/>
    <w:rsid w:val="007F49E3"/>
    <w:rsid w:val="007F7BAF"/>
    <w:rsid w:val="00802E00"/>
    <w:rsid w:val="00817227"/>
    <w:rsid w:val="0083197C"/>
    <w:rsid w:val="008541CA"/>
    <w:rsid w:val="008702AA"/>
    <w:rsid w:val="0088369E"/>
    <w:rsid w:val="00892E0F"/>
    <w:rsid w:val="008B3DEC"/>
    <w:rsid w:val="00946CF7"/>
    <w:rsid w:val="00954F3A"/>
    <w:rsid w:val="00990B5B"/>
    <w:rsid w:val="009920C6"/>
    <w:rsid w:val="009A0123"/>
    <w:rsid w:val="009C49E4"/>
    <w:rsid w:val="009E0AA2"/>
    <w:rsid w:val="009F09B7"/>
    <w:rsid w:val="00A04151"/>
    <w:rsid w:val="00A12A5F"/>
    <w:rsid w:val="00A2362F"/>
    <w:rsid w:val="00A321A0"/>
    <w:rsid w:val="00A4224A"/>
    <w:rsid w:val="00A45F5A"/>
    <w:rsid w:val="00A47A99"/>
    <w:rsid w:val="00A65E8F"/>
    <w:rsid w:val="00A76AA9"/>
    <w:rsid w:val="00A83222"/>
    <w:rsid w:val="00A93DEA"/>
    <w:rsid w:val="00A95DB3"/>
    <w:rsid w:val="00AA04A2"/>
    <w:rsid w:val="00AC28B5"/>
    <w:rsid w:val="00AE6D61"/>
    <w:rsid w:val="00B307DE"/>
    <w:rsid w:val="00B353B8"/>
    <w:rsid w:val="00B52E2B"/>
    <w:rsid w:val="00BA2100"/>
    <w:rsid w:val="00BB3C29"/>
    <w:rsid w:val="00BB7E74"/>
    <w:rsid w:val="00BF40C9"/>
    <w:rsid w:val="00C36A0C"/>
    <w:rsid w:val="00C37A22"/>
    <w:rsid w:val="00C54251"/>
    <w:rsid w:val="00C605B6"/>
    <w:rsid w:val="00C62142"/>
    <w:rsid w:val="00C628F6"/>
    <w:rsid w:val="00C6466F"/>
    <w:rsid w:val="00C6714E"/>
    <w:rsid w:val="00C76B0D"/>
    <w:rsid w:val="00C93FAC"/>
    <w:rsid w:val="00CA25A7"/>
    <w:rsid w:val="00CA4CAB"/>
    <w:rsid w:val="00CB3591"/>
    <w:rsid w:val="00CE4B29"/>
    <w:rsid w:val="00CE54C5"/>
    <w:rsid w:val="00D304CA"/>
    <w:rsid w:val="00D3291C"/>
    <w:rsid w:val="00D468A7"/>
    <w:rsid w:val="00D9564B"/>
    <w:rsid w:val="00DA539A"/>
    <w:rsid w:val="00DC4424"/>
    <w:rsid w:val="00DD2B8C"/>
    <w:rsid w:val="00DD32CA"/>
    <w:rsid w:val="00DD4631"/>
    <w:rsid w:val="00DD5C03"/>
    <w:rsid w:val="00DE5645"/>
    <w:rsid w:val="00DF7E12"/>
    <w:rsid w:val="00E16E0E"/>
    <w:rsid w:val="00E20D9F"/>
    <w:rsid w:val="00E22E7D"/>
    <w:rsid w:val="00E23663"/>
    <w:rsid w:val="00E24251"/>
    <w:rsid w:val="00E265E3"/>
    <w:rsid w:val="00E27D23"/>
    <w:rsid w:val="00E36497"/>
    <w:rsid w:val="00E36959"/>
    <w:rsid w:val="00E401B4"/>
    <w:rsid w:val="00E504E3"/>
    <w:rsid w:val="00E50619"/>
    <w:rsid w:val="00E65B5A"/>
    <w:rsid w:val="00E74600"/>
    <w:rsid w:val="00E76821"/>
    <w:rsid w:val="00E82A47"/>
    <w:rsid w:val="00E84D52"/>
    <w:rsid w:val="00E86188"/>
    <w:rsid w:val="00E97F97"/>
    <w:rsid w:val="00EB495F"/>
    <w:rsid w:val="00EE6CD1"/>
    <w:rsid w:val="00EF2207"/>
    <w:rsid w:val="00EF5EF9"/>
    <w:rsid w:val="00F018FF"/>
    <w:rsid w:val="00F17B0E"/>
    <w:rsid w:val="00F6695F"/>
    <w:rsid w:val="00F86851"/>
    <w:rsid w:val="00FA3EE1"/>
    <w:rsid w:val="00FA4737"/>
    <w:rsid w:val="00FB48BD"/>
    <w:rsid w:val="00FB5F59"/>
    <w:rsid w:val="00FB62D3"/>
    <w:rsid w:val="00FC09D7"/>
    <w:rsid w:val="00FD0F73"/>
    <w:rsid w:val="00FD2815"/>
    <w:rsid w:val="00FE40A1"/>
    <w:rsid w:val="00FE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1712FBC5"/>
  <w15:chartTrackingRefBased/>
  <w15:docId w15:val="{9ADE1C6B-1E35-4121-97DE-A37D23EF9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6C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link w:val="Ttulo2Car1"/>
    <w:qFormat/>
    <w:rsid w:val="00BF40C9"/>
    <w:pPr>
      <w:keepNext/>
      <w:widowControl w:val="0"/>
      <w:numPr>
        <w:numId w:val="16"/>
      </w:numPr>
      <w:jc w:val="center"/>
      <w:outlineLvl w:val="1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2425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8B3DEC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CB3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B359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Encabezado2">
    <w:name w:val="Encabezado 2"/>
    <w:basedOn w:val="Normal"/>
    <w:uiPriority w:val="99"/>
    <w:rsid w:val="00CB3591"/>
    <w:pPr>
      <w:keepNext/>
      <w:tabs>
        <w:tab w:val="left" w:pos="8978"/>
      </w:tabs>
      <w:suppressAutoHyphens w:val="0"/>
      <w:spacing w:line="100" w:lineRule="atLeast"/>
      <w:ind w:left="1080" w:hanging="360"/>
      <w:jc w:val="both"/>
    </w:pPr>
    <w:rPr>
      <w:rFonts w:ascii="Arial" w:hAnsi="Arial"/>
      <w:b/>
      <w:bCs/>
      <w:i/>
      <w:iCs/>
      <w:color w:val="00000A"/>
      <w:szCs w:val="28"/>
      <w:lang w:val="es-ES" w:eastAsia="en-US"/>
    </w:rPr>
  </w:style>
  <w:style w:type="paragraph" w:styleId="Prrafodelista">
    <w:name w:val="List Paragraph"/>
    <w:aliases w:val="Citation List,본문(내용),List Paragraph (numbered (a)),Colorful List - Accent 11"/>
    <w:basedOn w:val="Normal"/>
    <w:link w:val="PrrafodelistaCar"/>
    <w:qFormat/>
    <w:rsid w:val="00C542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B3C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B3C29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97F97"/>
    <w:rPr>
      <w:color w:val="605E5C"/>
      <w:shd w:val="clear" w:color="auto" w:fill="E1DFDD"/>
    </w:rPr>
  </w:style>
  <w:style w:type="paragraph" w:customStyle="1" w:styleId="Normal1">
    <w:name w:val="Normal1"/>
    <w:qFormat/>
    <w:rsid w:val="00E86188"/>
    <w:pPr>
      <w:widowControl w:val="0"/>
      <w:suppressAutoHyphens/>
      <w:spacing w:after="200" w:line="276" w:lineRule="auto"/>
      <w:textAlignment w:val="baseline"/>
    </w:pPr>
    <w:rPr>
      <w:rFonts w:ascii="Times New Roman" w:eastAsia="Lucida Sans Unicode" w:hAnsi="Times New Roman" w:cs="Times New Roman"/>
      <w:color w:val="00000A"/>
      <w:sz w:val="24"/>
      <w:szCs w:val="24"/>
      <w:lang w:val="es-ES" w:eastAsia="zh-CN" w:bidi="hi-IN"/>
    </w:rPr>
  </w:style>
  <w:style w:type="paragraph" w:customStyle="1" w:styleId="TableParagraph">
    <w:name w:val="Table Paragraph"/>
    <w:basedOn w:val="Normal"/>
    <w:uiPriority w:val="1"/>
    <w:qFormat/>
    <w:rsid w:val="00E86188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2Car">
    <w:name w:val="Título 2 Car"/>
    <w:basedOn w:val="Fuentedeprrafopredeter"/>
    <w:link w:val="Ttulo21"/>
    <w:qFormat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paragraph" w:customStyle="1" w:styleId="Ttulo21">
    <w:name w:val="Título 21"/>
    <w:basedOn w:val="Normal"/>
    <w:link w:val="Ttulo2Car"/>
    <w:qFormat/>
    <w:rsid w:val="00BF40C9"/>
    <w:pPr>
      <w:keepNext/>
      <w:widowControl w:val="0"/>
      <w:jc w:val="center"/>
      <w:outlineLvl w:val="0"/>
    </w:pPr>
    <w:rPr>
      <w:rFonts w:ascii="Arial" w:eastAsia="Droid Sans" w:hAnsi="Arial" w:cs="Arial"/>
      <w:b/>
      <w:kern w:val="2"/>
      <w:sz w:val="18"/>
      <w:lang w:val="es-ES_tradnl" w:bidi="hi-IN"/>
    </w:rPr>
  </w:style>
  <w:style w:type="paragraph" w:customStyle="1" w:styleId="Contenidodelatabla">
    <w:name w:val="Contenido de la tabla"/>
    <w:basedOn w:val="Normal"/>
    <w:qFormat/>
    <w:rsid w:val="00BF40C9"/>
    <w:pPr>
      <w:widowControl w:val="0"/>
      <w:suppressLineNumbers/>
    </w:pPr>
    <w:rPr>
      <w:rFonts w:eastAsia="Droid Sans" w:cs="FreeSans"/>
      <w:kern w:val="2"/>
      <w:lang w:bidi="hi-IN"/>
    </w:rPr>
  </w:style>
  <w:style w:type="character" w:customStyle="1" w:styleId="apple-converted-space">
    <w:name w:val="apple-converted-space"/>
    <w:qFormat/>
    <w:rsid w:val="00BF40C9"/>
  </w:style>
  <w:style w:type="character" w:customStyle="1" w:styleId="Muydestacado">
    <w:name w:val="Muy destacado"/>
    <w:qFormat/>
    <w:rsid w:val="00BF40C9"/>
    <w:rPr>
      <w:b/>
      <w:bCs/>
    </w:rPr>
  </w:style>
  <w:style w:type="character" w:customStyle="1" w:styleId="Ttulo2Car1">
    <w:name w:val="Título 2 Car1"/>
    <w:basedOn w:val="Fuentedeprrafopredeter"/>
    <w:link w:val="Ttulo2"/>
    <w:rsid w:val="00BF40C9"/>
    <w:rPr>
      <w:rFonts w:ascii="Arial" w:eastAsia="Droid Sans" w:hAnsi="Arial" w:cs="Arial"/>
      <w:b/>
      <w:kern w:val="2"/>
      <w:sz w:val="18"/>
      <w:szCs w:val="24"/>
      <w:lang w:val="es-ES_tradnl" w:eastAsia="zh-CN" w:bidi="hi-IN"/>
    </w:rPr>
  </w:style>
  <w:style w:type="character" w:customStyle="1" w:styleId="PrrafodelistaCar">
    <w:name w:val="Párrafo de lista Car"/>
    <w:aliases w:val="Citation List Car,본문(내용) Car,List Paragraph (numbered (a)) Car,Colorful List - Accent 11 Car"/>
    <w:link w:val="Prrafodelista"/>
    <w:rsid w:val="00023D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1"/>
    <w:uiPriority w:val="99"/>
    <w:rsid w:val="00B353B8"/>
    <w:pPr>
      <w:widowControl w:val="0"/>
      <w:spacing w:after="140" w:line="288" w:lineRule="auto"/>
    </w:pPr>
    <w:rPr>
      <w:rFonts w:ascii="Liberation Serif" w:eastAsia="Noto Sans CJK JP DemiLight" w:hAnsi="Liberation Serif" w:cs="Mangal"/>
      <w:color w:val="00000A"/>
      <w:szCs w:val="21"/>
      <w:lang w:bidi="hi-IN"/>
    </w:rPr>
  </w:style>
  <w:style w:type="character" w:customStyle="1" w:styleId="TextoindependienteCar">
    <w:name w:val="Texto independiente Car"/>
    <w:basedOn w:val="Fuentedeprrafopredeter"/>
    <w:uiPriority w:val="99"/>
    <w:semiHidden/>
    <w:rsid w:val="00B353B8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xtoindependienteCar1">
    <w:name w:val="Texto independiente Car1"/>
    <w:link w:val="Textoindependiente"/>
    <w:uiPriority w:val="99"/>
    <w:locked/>
    <w:rsid w:val="00B353B8"/>
    <w:rPr>
      <w:rFonts w:ascii="Liberation Serif" w:eastAsia="Noto Sans CJK JP DemiLight" w:hAnsi="Liberation Serif" w:cs="Mangal"/>
      <w:color w:val="00000A"/>
      <w:sz w:val="24"/>
      <w:szCs w:val="21"/>
      <w:lang w:eastAsia="zh-CN" w:bidi="hi-IN"/>
    </w:rPr>
  </w:style>
  <w:style w:type="paragraph" w:customStyle="1" w:styleId="Prrafodelista3">
    <w:name w:val="Párrafo de lista3"/>
    <w:basedOn w:val="Normal"/>
    <w:rsid w:val="00DD4631"/>
    <w:pPr>
      <w:widowControl w:val="0"/>
      <w:tabs>
        <w:tab w:val="left" w:pos="709"/>
      </w:tabs>
      <w:suppressAutoHyphens w:val="0"/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es-ES"/>
    </w:rPr>
  </w:style>
  <w:style w:type="table" w:styleId="Tablaconcuadrcula">
    <w:name w:val="Table Grid"/>
    <w:basedOn w:val="Tablanormal"/>
    <w:uiPriority w:val="39"/>
    <w:rsid w:val="0094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basedOn w:val="Fuentedeprrafopredeter"/>
    <w:link w:val="Ttulo7"/>
    <w:uiPriority w:val="9"/>
    <w:semiHidden/>
    <w:rsid w:val="00E2425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153B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3B6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3B6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3B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3B6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3433E3952530408B2F038A407CA2F3" ma:contentTypeVersion="8" ma:contentTypeDescription="Crear nuevo documento." ma:contentTypeScope="" ma:versionID="cf187df88b308cf382e9f64aa2a81b2f">
  <xsd:schema xmlns:xsd="http://www.w3.org/2001/XMLSchema" xmlns:xs="http://www.w3.org/2001/XMLSchema" xmlns:p="http://schemas.microsoft.com/office/2006/metadata/properties" xmlns:ns3="8a611c52-9fd2-438e-a396-4ff6fd174332" targetNamespace="http://schemas.microsoft.com/office/2006/metadata/properties" ma:root="true" ma:fieldsID="aa6422120d6be52c768cdbd56f984a78" ns3:_="">
    <xsd:import namespace="8a611c52-9fd2-438e-a396-4ff6fd174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11c52-9fd2-438e-a396-4ff6fd1743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0178-3AC0-4E4A-842A-FBD04630D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611c52-9fd2-438e-a396-4ff6fd174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4E82A9-A650-4E10-8AA2-AF3829C0C4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2DD51B-AB25-49A5-A9CE-6B27E4E1AD40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8a611c52-9fd2-438e-a396-4ff6fd174332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6E486FD-9E78-429C-938C-E9B6C98C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Patricia Benitez De Quezada</dc:creator>
  <cp:keywords/>
  <dc:description/>
  <cp:lastModifiedBy>Abner Daniel Franco Fuentes</cp:lastModifiedBy>
  <cp:revision>2</cp:revision>
  <cp:lastPrinted>2022-03-23T22:15:00Z</cp:lastPrinted>
  <dcterms:created xsi:type="dcterms:W3CDTF">2022-03-24T21:55:00Z</dcterms:created>
  <dcterms:modified xsi:type="dcterms:W3CDTF">2022-03-24T21:55:00Z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0x010100D13433E3952530408B2F038A407CA2F3</vt:lpwstr>
  </property>
</Properties>
</file>