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7C93" w14:textId="366BE69B" w:rsidR="008B3DEC" w:rsidRPr="00E20D9F" w:rsidRDefault="00DF4E6F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>
        <w:rPr>
          <w:b/>
          <w:bCs/>
          <w:sz w:val="22"/>
          <w:szCs w:val="22"/>
        </w:rPr>
        <w:t>A</w:t>
      </w:r>
      <w:r w:rsidR="008B3DEC" w:rsidRPr="00E20D9F">
        <w:rPr>
          <w:b/>
          <w:bCs/>
          <w:sz w:val="22"/>
          <w:szCs w:val="22"/>
        </w:rPr>
        <w:t xml:space="preserve">NEXO </w:t>
      </w:r>
      <w:r w:rsidR="00C54251" w:rsidRPr="00E20D9F">
        <w:rPr>
          <w:b/>
          <w:bCs/>
          <w:sz w:val="22"/>
          <w:szCs w:val="22"/>
        </w:rPr>
        <w:t>N°1</w:t>
      </w:r>
      <w:r w:rsidR="008B3DEC" w:rsidRPr="00E20D9F">
        <w:rPr>
          <w:b/>
          <w:bCs/>
          <w:sz w:val="22"/>
          <w:szCs w:val="22"/>
        </w:rPr>
        <w:t>: FORMULARIO DE LA OFERTA</w:t>
      </w:r>
    </w:p>
    <w:p w14:paraId="62B7EA78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44AAD9FB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9794A9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D2FB64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5A71C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5B38740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1FC78D54" w14:textId="77777777" w:rsidR="00295E1A" w:rsidRDefault="00295E1A" w:rsidP="008B3DEC">
      <w:pPr>
        <w:jc w:val="both"/>
        <w:rPr>
          <w:sz w:val="22"/>
          <w:szCs w:val="22"/>
        </w:rPr>
      </w:pPr>
    </w:p>
    <w:p w14:paraId="45859B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3E7070">
        <w:rPr>
          <w:sz w:val="22"/>
          <w:szCs w:val="22"/>
        </w:rPr>
        <w:t>CFJ-03-RFQ-NC</w:t>
      </w:r>
    </w:p>
    <w:p w14:paraId="319CB24E" w14:textId="77777777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3E7070">
        <w:rPr>
          <w:sz w:val="22"/>
          <w:szCs w:val="22"/>
        </w:rPr>
        <w:t>SERVICIOS DE ALIMENTACIÓN PARA EL DESARROLLO DE ACTIVIDADES EN EL MARCO DEL PROGRAMA CRECIENDO SALUDABLES JUNTOS: DESARROLLO INTEGRAL DE LA PRIMERA INFANCIA EN EL SALVADOR</w:t>
      </w:r>
      <w:r w:rsidRPr="00E20D9F">
        <w:rPr>
          <w:sz w:val="22"/>
          <w:szCs w:val="22"/>
        </w:rPr>
        <w:t>”.</w:t>
      </w:r>
    </w:p>
    <w:p w14:paraId="63711D18" w14:textId="77777777" w:rsidR="00295E1A" w:rsidRDefault="00295E1A" w:rsidP="008B3DEC">
      <w:pPr>
        <w:jc w:val="both"/>
        <w:rPr>
          <w:sz w:val="22"/>
          <w:szCs w:val="22"/>
        </w:rPr>
      </w:pPr>
    </w:p>
    <w:p w14:paraId="05761BD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1F1756E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D6CEA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365AE4C9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5807CF7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3EAF811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DF74BC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432312F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39C844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168C324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B7179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6B3CD3F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179C7D1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697733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1D07F05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49AF81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2B773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889CE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1F7CDF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AA54F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2DD3D6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88C6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2948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D247B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616B55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378D5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E3722E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4436E0E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1EBDBC39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9E20360" w14:textId="77777777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4EA8501E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A166B5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392187CE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663CC71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4DA6E663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16E14DEB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C76DDB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5724181C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73C0C604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FEA8635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2BA59A" w14:textId="3EDF9C59" w:rsidR="00A04151" w:rsidRPr="00E20D9F" w:rsidRDefault="00343AA2" w:rsidP="00BB3C29">
            <w:pPr>
              <w:rPr>
                <w:rFonts w:eastAsia="DejaVu Sans"/>
                <w:sz w:val="22"/>
                <w:szCs w:val="22"/>
              </w:rPr>
            </w:pPr>
            <w:r w:rsidRPr="00343AA2">
              <w:rPr>
                <w:rFonts w:eastAsia="DejaVu Sans"/>
                <w:sz w:val="22"/>
                <w:szCs w:val="22"/>
              </w:rPr>
              <w:t>SERVICIOS DE ALIMENTACIÓN PARA EL DESARROLLO DE ACTIVIDADES EN EL MARCO DEL PROGRAMA CRECIENDO SALUDABLES JUNTOS: DESARROLLO INTEGRAL DE LA PRIMERA INFANCIA EN EL SALVADOR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CD2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9EBA5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1DB6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ADCA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6BF5D5E4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5797A3E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5380DA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30D5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40D9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A0FE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0032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4EBC670C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11B8D27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02FECA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55B4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BE94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E183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4F29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79836CDD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CA146C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7E3DA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F7E3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9E25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C0B34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6923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52BCBB3E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F45F48" w14:textId="77777777"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6F836E1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3AE5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61EE9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CA191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F181C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D97BFF0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827E5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F450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1AB1BF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5D0BB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897CA7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3F26A7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1BBA8BF8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5E985E8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6EDB5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C6A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318F3FB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F8C7F7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C03AB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3E0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B9863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2982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392FC6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8E9C2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AE1169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2C8CB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1E93C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192B7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0A44D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A33158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4CE31D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59E656" w14:textId="77777777" w:rsidR="00A04151" w:rsidRDefault="00A04151" w:rsidP="008B3DEC">
      <w:pPr>
        <w:jc w:val="both"/>
        <w:rPr>
          <w:sz w:val="22"/>
          <w:szCs w:val="22"/>
        </w:rPr>
      </w:pPr>
    </w:p>
    <w:p w14:paraId="64E628B0" w14:textId="77777777" w:rsidR="00E12E69" w:rsidRDefault="00E12E69" w:rsidP="008B3DEC">
      <w:pPr>
        <w:jc w:val="both"/>
        <w:rPr>
          <w:sz w:val="22"/>
          <w:szCs w:val="22"/>
        </w:rPr>
      </w:pPr>
    </w:p>
    <w:p w14:paraId="6CB3D1A9" w14:textId="77777777" w:rsidR="00E12E69" w:rsidRDefault="00E12E69" w:rsidP="008B3DEC">
      <w:pPr>
        <w:jc w:val="both"/>
        <w:rPr>
          <w:sz w:val="22"/>
          <w:szCs w:val="22"/>
        </w:rPr>
      </w:pPr>
    </w:p>
    <w:p w14:paraId="497F258C" w14:textId="77777777" w:rsidR="00E12E69" w:rsidRDefault="00E12E69" w:rsidP="008B3DEC">
      <w:pPr>
        <w:jc w:val="both"/>
        <w:rPr>
          <w:sz w:val="22"/>
          <w:szCs w:val="22"/>
        </w:rPr>
      </w:pPr>
    </w:p>
    <w:p w14:paraId="2DD04E18" w14:textId="77777777" w:rsidR="00E12E69" w:rsidRPr="00E20D9F" w:rsidRDefault="00E12E69" w:rsidP="008B3DEC">
      <w:pPr>
        <w:jc w:val="both"/>
        <w:rPr>
          <w:sz w:val="22"/>
          <w:szCs w:val="22"/>
        </w:rPr>
      </w:pPr>
    </w:p>
    <w:p w14:paraId="09B52B5C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064D1A54" w14:textId="77777777" w:rsidR="003005D2" w:rsidRPr="00C628F6" w:rsidRDefault="003005D2" w:rsidP="00C628F6">
      <w:pPr>
        <w:jc w:val="both"/>
        <w:rPr>
          <w:b/>
          <w:bCs/>
          <w:sz w:val="22"/>
          <w:szCs w:val="20"/>
        </w:rPr>
      </w:pPr>
    </w:p>
    <w:p w14:paraId="56F7BAF1" w14:textId="77777777" w:rsidR="003005D2" w:rsidRDefault="003005D2" w:rsidP="003005D2">
      <w:pPr>
        <w:jc w:val="both"/>
        <w:rPr>
          <w:b/>
          <w:bCs/>
          <w:sz w:val="22"/>
          <w:szCs w:val="20"/>
        </w:rPr>
      </w:pPr>
    </w:p>
    <w:tbl>
      <w:tblPr>
        <w:tblW w:w="101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417"/>
        <w:gridCol w:w="4253"/>
        <w:gridCol w:w="3544"/>
      </w:tblGrid>
      <w:tr w:rsidR="00C628F6" w14:paraId="0C16485B" w14:textId="77777777" w:rsidTr="00C628F6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8CB92C1" w14:textId="77777777" w:rsidR="00C628F6" w:rsidRDefault="00C628F6" w:rsidP="001D01FB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4C9E2D6" w14:textId="77777777" w:rsidR="00C628F6" w:rsidRDefault="00C628F6" w:rsidP="001D01FB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00FF4CC" w14:textId="77777777" w:rsidR="00C628F6" w:rsidRDefault="00C628F6" w:rsidP="00C628F6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F2F13C5" w14:textId="77777777" w:rsidR="00C628F6" w:rsidRDefault="00C628F6" w:rsidP="001D01FB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C628F6" w14:paraId="06C24EDB" w14:textId="77777777" w:rsidTr="00625E8A">
        <w:trPr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E29217" w14:textId="77777777" w:rsidR="00C628F6" w:rsidRDefault="00C628F6" w:rsidP="00625E8A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0B5DB1" w14:textId="77777777" w:rsidR="00C628F6" w:rsidRDefault="00776335" w:rsidP="00625E8A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786944">
              <w:rPr>
                <w:sz w:val="20"/>
                <w:szCs w:val="20"/>
                <w:lang w:eastAsia="es-SV"/>
              </w:rPr>
              <w:t>81213028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1600E7" w14:textId="77777777" w:rsidR="00C628F6" w:rsidRDefault="003E7070" w:rsidP="00625E8A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SERVICIOS DE ALIMENTACIÓN PARA EL DESARROLLO DE ACTIVIDADES EN EL MARCO DEL PROGRAMA CRECIENDO SALUDABLES JUNTOS: DESARROLLO INTEGRAL DE LA PRIMERA INFANCIA EN EL SALVADOR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8132" w14:textId="77777777" w:rsidR="00C628F6" w:rsidRDefault="00C628F6" w:rsidP="001D01FB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</w:tr>
      <w:tr w:rsidR="00C628F6" w14:paraId="1CBD003A" w14:textId="77777777" w:rsidTr="00C628F6">
        <w:trPr>
          <w:jc w:val="center"/>
        </w:trPr>
        <w:tc>
          <w:tcPr>
            <w:tcW w:w="66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EC6A" w14:textId="77777777" w:rsidR="00C628F6" w:rsidRDefault="00C628F6" w:rsidP="001D01FB">
            <w:r>
              <w:t xml:space="preserve">DESCRIPCIÓN: </w:t>
            </w:r>
          </w:p>
          <w:p w14:paraId="33159BF0" w14:textId="77777777" w:rsidR="00C628F6" w:rsidRDefault="00C628F6" w:rsidP="001D01FB"/>
          <w:p w14:paraId="5F0C2293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bCs/>
                <w:sz w:val="22"/>
                <w:szCs w:val="22"/>
              </w:rPr>
              <w:t>Para todos los eventos</w:t>
            </w:r>
            <w:r w:rsidRPr="003511CB">
              <w:rPr>
                <w:sz w:val="22"/>
                <w:szCs w:val="22"/>
              </w:rPr>
              <w:t xml:space="preserve"> el ofertante deberá considerar en su oferta, el costo unitario por el servicio de alimentación para cada uno de los participantes en cada grupo según sea requerido para un total de</w:t>
            </w:r>
            <w:r>
              <w:rPr>
                <w:sz w:val="22"/>
                <w:szCs w:val="2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1573"/>
            </w:tblGrid>
            <w:tr w:rsidR="00776335" w:rsidRPr="003511CB" w14:paraId="5456FAB4" w14:textId="77777777" w:rsidTr="001C3B83">
              <w:trPr>
                <w:trHeight w:val="192"/>
                <w:jc w:val="center"/>
              </w:trPr>
              <w:tc>
                <w:tcPr>
                  <w:tcW w:w="1687" w:type="dxa"/>
                  <w:shd w:val="clear" w:color="auto" w:fill="auto"/>
                  <w:vAlign w:val="center"/>
                </w:tcPr>
                <w:p w14:paraId="6F9739D1" w14:textId="77777777" w:rsidR="00776335" w:rsidRPr="003511CB" w:rsidRDefault="00776335" w:rsidP="00776335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2,460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14:paraId="1791EDA8" w14:textId="77777777" w:rsidR="00776335" w:rsidRPr="003511CB" w:rsidRDefault="00776335" w:rsidP="00776335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3511CB">
                    <w:rPr>
                      <w:sz w:val="22"/>
                      <w:szCs w:val="22"/>
                    </w:rPr>
                    <w:t>Refrigerios</w:t>
                  </w:r>
                </w:p>
              </w:tc>
            </w:tr>
            <w:tr w:rsidR="00776335" w:rsidRPr="003511CB" w14:paraId="61B8AE62" w14:textId="77777777" w:rsidTr="001C3B83">
              <w:trPr>
                <w:jc w:val="center"/>
              </w:trPr>
              <w:tc>
                <w:tcPr>
                  <w:tcW w:w="1687" w:type="dxa"/>
                  <w:shd w:val="clear" w:color="auto" w:fill="auto"/>
                  <w:vAlign w:val="center"/>
                </w:tcPr>
                <w:p w14:paraId="27DCBFD5" w14:textId="77777777" w:rsidR="00776335" w:rsidRPr="003511CB" w:rsidRDefault="00776335" w:rsidP="00776335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730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14:paraId="5AB80C32" w14:textId="77777777" w:rsidR="00776335" w:rsidRPr="003511CB" w:rsidRDefault="00776335" w:rsidP="00776335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3511CB">
                    <w:rPr>
                      <w:sz w:val="22"/>
                      <w:szCs w:val="22"/>
                    </w:rPr>
                    <w:t>Almuerzos</w:t>
                  </w:r>
                </w:p>
              </w:tc>
            </w:tr>
          </w:tbl>
          <w:p w14:paraId="0506C5BD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FDC98DB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 xml:space="preserve">Durante los eventos de capacitación </w:t>
            </w:r>
            <w:r w:rsidRPr="003511CB">
              <w:rPr>
                <w:sz w:val="22"/>
                <w:szCs w:val="22"/>
              </w:rPr>
              <w:t>se deberán considerar los siguientes horarios de alimentación y refrigerios, de acuerdo a necesidades por evento.</w:t>
            </w:r>
          </w:p>
          <w:p w14:paraId="7CE10869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10"/>
              <w:gridCol w:w="3522"/>
            </w:tblGrid>
            <w:tr w:rsidR="00776335" w:rsidRPr="003511CB" w14:paraId="78D76A84" w14:textId="77777777" w:rsidTr="003F09D8">
              <w:trPr>
                <w:trHeight w:val="20"/>
                <w:jc w:val="center"/>
              </w:trPr>
              <w:tc>
                <w:tcPr>
                  <w:tcW w:w="231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600C91EA" w14:textId="77777777" w:rsidR="00776335" w:rsidRPr="003511CB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b/>
                      <w:i/>
                      <w:sz w:val="22"/>
                      <w:szCs w:val="22"/>
                    </w:rPr>
                  </w:pPr>
                  <w:r w:rsidRPr="003511CB">
                    <w:rPr>
                      <w:rFonts w:cs="Times New Roman"/>
                      <w:sz w:val="22"/>
                      <w:szCs w:val="22"/>
                    </w:rPr>
                    <w:tab/>
                  </w:r>
                  <w:r w:rsidRPr="003511CB">
                    <w:rPr>
                      <w:rFonts w:cs="Times New Roman"/>
                      <w:b/>
                      <w:i/>
                      <w:sz w:val="22"/>
                      <w:szCs w:val="22"/>
                    </w:rPr>
                    <w:t>HORA</w:t>
                  </w:r>
                </w:p>
              </w:tc>
              <w:tc>
                <w:tcPr>
                  <w:tcW w:w="352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469BE4" w14:textId="77777777" w:rsidR="00776335" w:rsidRPr="003F09D8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b/>
                      <w:i/>
                      <w:sz w:val="22"/>
                      <w:szCs w:val="22"/>
                    </w:rPr>
                  </w:pPr>
                  <w:r w:rsidRPr="003F09D8">
                    <w:rPr>
                      <w:rFonts w:cs="Times New Roman"/>
                      <w:b/>
                      <w:i/>
                      <w:sz w:val="22"/>
                      <w:szCs w:val="22"/>
                    </w:rPr>
                    <w:t>ACTIVIDAD</w:t>
                  </w:r>
                </w:p>
              </w:tc>
            </w:tr>
            <w:tr w:rsidR="00776335" w:rsidRPr="003511CB" w14:paraId="539EE3BA" w14:textId="77777777" w:rsidTr="003F09D8">
              <w:trPr>
                <w:trHeight w:val="20"/>
                <w:jc w:val="center"/>
              </w:trPr>
              <w:tc>
                <w:tcPr>
                  <w:tcW w:w="2310" w:type="dxa"/>
                  <w:tcBorders>
                    <w:left w:val="single" w:sz="1" w:space="0" w:color="000000"/>
                    <w:bottom w:val="single" w:sz="4" w:space="0" w:color="auto"/>
                  </w:tcBorders>
                </w:tcPr>
                <w:p w14:paraId="7B1E5158" w14:textId="77777777" w:rsidR="00776335" w:rsidRPr="003F09D8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3F09D8">
                    <w:rPr>
                      <w:rFonts w:cs="Times New Roman"/>
                      <w:sz w:val="22"/>
                      <w:szCs w:val="22"/>
                    </w:rPr>
                    <w:t>9:30 a.m.</w:t>
                  </w:r>
                </w:p>
              </w:tc>
              <w:tc>
                <w:tcPr>
                  <w:tcW w:w="3522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14:paraId="5523A5DD" w14:textId="77777777" w:rsidR="00776335" w:rsidRPr="003511CB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3511CB">
                    <w:rPr>
                      <w:rFonts w:cs="Times New Roman"/>
                      <w:sz w:val="22"/>
                      <w:szCs w:val="22"/>
                    </w:rPr>
                    <w:t>Refrigerio de la mañana</w:t>
                  </w:r>
                </w:p>
              </w:tc>
            </w:tr>
            <w:tr w:rsidR="00776335" w:rsidRPr="003511CB" w14:paraId="56523AA0" w14:textId="77777777" w:rsidTr="003F09D8">
              <w:trPr>
                <w:trHeight w:val="20"/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34B9D" w14:textId="77777777" w:rsidR="00776335" w:rsidRPr="003511CB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3511CB">
                    <w:rPr>
                      <w:rFonts w:cs="Times New Roman"/>
                      <w:sz w:val="22"/>
                      <w:szCs w:val="22"/>
                    </w:rPr>
                    <w:t xml:space="preserve">12:30 </w:t>
                  </w:r>
                  <w:r>
                    <w:rPr>
                      <w:rFonts w:cs="Times New Roman"/>
                      <w:sz w:val="22"/>
                      <w:szCs w:val="22"/>
                    </w:rPr>
                    <w:t>p.m.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86EDF" w14:textId="77777777" w:rsidR="00776335" w:rsidRPr="003511CB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3511CB">
                    <w:rPr>
                      <w:rFonts w:cs="Times New Roman"/>
                      <w:sz w:val="22"/>
                      <w:szCs w:val="22"/>
                    </w:rPr>
                    <w:t>Almuerzo</w:t>
                  </w:r>
                </w:p>
              </w:tc>
            </w:tr>
            <w:tr w:rsidR="00776335" w:rsidRPr="003511CB" w14:paraId="738BC13F" w14:textId="77777777" w:rsidTr="003F09D8">
              <w:trPr>
                <w:trHeight w:val="20"/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FEF42" w14:textId="77777777" w:rsidR="00776335" w:rsidRPr="003511CB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3511CB">
                    <w:rPr>
                      <w:rFonts w:cs="Times New Roman"/>
                      <w:sz w:val="22"/>
                      <w:szCs w:val="22"/>
                    </w:rPr>
                    <w:t>3:00 p.m.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A765E" w14:textId="77777777" w:rsidR="00776335" w:rsidRPr="003511CB" w:rsidRDefault="00776335" w:rsidP="00776335">
                  <w:pPr>
                    <w:pStyle w:val="Contenidodelatabla"/>
                    <w:snapToGrid w:val="0"/>
                    <w:spacing w:line="360" w:lineRule="auto"/>
                    <w:contextualSpacing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3511CB">
                    <w:rPr>
                      <w:rFonts w:cs="Times New Roman"/>
                      <w:sz w:val="22"/>
                      <w:szCs w:val="22"/>
                    </w:rPr>
                    <w:t>Refrigerio tarde</w:t>
                  </w:r>
                </w:p>
              </w:tc>
            </w:tr>
          </w:tbl>
          <w:p w14:paraId="53818A91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 xml:space="preserve">                                         </w:t>
            </w:r>
          </w:p>
          <w:p w14:paraId="2BADC01B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*Esto pude ser sujeto a cambios de horario en el desarrollo de la agenda de cada curso coordinado al menos con 48 horas de antelación.</w:t>
            </w:r>
          </w:p>
          <w:p w14:paraId="43AFA712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A94085" w14:textId="77777777" w:rsidR="00776335" w:rsidRPr="003511CB" w:rsidRDefault="00776335" w:rsidP="00290398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>Obligaciones de la empresa que se le adjudique el servicio</w:t>
            </w:r>
          </w:p>
          <w:p w14:paraId="2C1D0622" w14:textId="77777777" w:rsidR="00776335" w:rsidRPr="003511CB" w:rsidRDefault="00776335" w:rsidP="0077633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3511CB">
              <w:rPr>
                <w:bCs/>
                <w:sz w:val="22"/>
                <w:szCs w:val="22"/>
              </w:rPr>
              <w:t>Requisitos mínimos para el servicio de alimentación solicitado:</w:t>
            </w:r>
          </w:p>
          <w:p w14:paraId="70811BB1" w14:textId="77777777" w:rsidR="00776335" w:rsidRPr="003511CB" w:rsidRDefault="00776335" w:rsidP="00290398">
            <w:pPr>
              <w:widowControl w:val="0"/>
              <w:numPr>
                <w:ilvl w:val="1"/>
                <w:numId w:val="11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>Para los eventos de 8 horas se va a requerir lo siguiente:</w:t>
            </w:r>
          </w:p>
          <w:p w14:paraId="2410513C" w14:textId="77777777" w:rsidR="00776335" w:rsidRPr="003511CB" w:rsidRDefault="00776335" w:rsidP="00290398">
            <w:pPr>
              <w:widowControl w:val="0"/>
              <w:numPr>
                <w:ilvl w:val="0"/>
                <w:numId w:val="10"/>
              </w:numPr>
              <w:spacing w:line="360" w:lineRule="auto"/>
              <w:ind w:firstLine="1800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>Almuerzos</w:t>
            </w:r>
          </w:p>
          <w:p w14:paraId="21092F0F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lastRenderedPageBreak/>
              <w:t xml:space="preserve">               La oferta que se presente deberá comprender:</w:t>
            </w:r>
          </w:p>
          <w:p w14:paraId="785F1821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Ensalada de ½ taza.</w:t>
            </w:r>
          </w:p>
          <w:p w14:paraId="732DA757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Carne, pescado, pollo u otro que sea considerado plato fuerte de 6 onzas cocido.</w:t>
            </w:r>
          </w:p>
          <w:p w14:paraId="3979B076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Arroz ½ taza o 60 gr. de papa.</w:t>
            </w:r>
          </w:p>
          <w:p w14:paraId="0C738273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Guarnición de ½ taza.</w:t>
            </w:r>
          </w:p>
          <w:p w14:paraId="4660389D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 xml:space="preserve">Soda, jugo o refresco natural seleccionado según coordinaciones previas </w:t>
            </w:r>
          </w:p>
          <w:p w14:paraId="7468B9C5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Postre 6 onzas.</w:t>
            </w:r>
          </w:p>
          <w:p w14:paraId="70ABB97E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Tortilla o pan.</w:t>
            </w:r>
          </w:p>
          <w:p w14:paraId="06F80B97" w14:textId="77777777" w:rsidR="00776335" w:rsidRPr="003511CB" w:rsidRDefault="00776335" w:rsidP="00290398">
            <w:pPr>
              <w:widowControl w:val="0"/>
              <w:numPr>
                <w:ilvl w:val="0"/>
                <w:numId w:val="10"/>
              </w:numPr>
              <w:spacing w:line="360" w:lineRule="auto"/>
              <w:ind w:firstLine="1800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 xml:space="preserve">Refrigerio de la mañana </w:t>
            </w:r>
            <w:r>
              <w:rPr>
                <w:b/>
                <w:bCs/>
                <w:sz w:val="22"/>
                <w:szCs w:val="22"/>
              </w:rPr>
              <w:t>y/</w:t>
            </w:r>
            <w:proofErr w:type="spellStart"/>
            <w:r>
              <w:rPr>
                <w:b/>
                <w:bCs/>
                <w:sz w:val="22"/>
                <w:szCs w:val="22"/>
              </w:rPr>
              <w:t>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11CB">
              <w:rPr>
                <w:b/>
                <w:bCs/>
                <w:sz w:val="22"/>
                <w:szCs w:val="22"/>
              </w:rPr>
              <w:t>Tarde</w:t>
            </w:r>
          </w:p>
          <w:p w14:paraId="74E15A39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Porción salado o dulce de no menos de 6 onzas.</w:t>
            </w:r>
          </w:p>
          <w:p w14:paraId="044F29A8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 xml:space="preserve">Soda, jugo o refresco natural seleccionado según coordinaciones previas. </w:t>
            </w:r>
          </w:p>
          <w:p w14:paraId="6BFDC9B3" w14:textId="77777777" w:rsidR="00776335" w:rsidRPr="003511CB" w:rsidRDefault="00776335" w:rsidP="00776335">
            <w:pPr>
              <w:spacing w:line="360" w:lineRule="auto"/>
              <w:ind w:left="731"/>
              <w:jc w:val="both"/>
              <w:rPr>
                <w:sz w:val="22"/>
                <w:szCs w:val="22"/>
              </w:rPr>
            </w:pPr>
          </w:p>
          <w:p w14:paraId="022FD6A9" w14:textId="77777777" w:rsidR="00776335" w:rsidRPr="003511CB" w:rsidRDefault="00776335" w:rsidP="00290398">
            <w:pPr>
              <w:widowControl w:val="0"/>
              <w:numPr>
                <w:ilvl w:val="1"/>
                <w:numId w:val="11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>Para los eventos de 4 horas se va a requerir lo siguiente:</w:t>
            </w:r>
          </w:p>
          <w:p w14:paraId="004AC3FA" w14:textId="77777777" w:rsidR="00776335" w:rsidRPr="003511CB" w:rsidRDefault="00776335" w:rsidP="0077633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 xml:space="preserve">Refrigerio </w:t>
            </w:r>
          </w:p>
          <w:p w14:paraId="4F4CF23D" w14:textId="77777777" w:rsidR="00776335" w:rsidRPr="003511CB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Porción salado o dulce de no menos de 6 onzas.</w:t>
            </w:r>
          </w:p>
          <w:p w14:paraId="55F5E346" w14:textId="77777777" w:rsidR="00776335" w:rsidRDefault="00776335" w:rsidP="00290398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731"/>
              </w:tabs>
              <w:spacing w:line="360" w:lineRule="auto"/>
              <w:ind w:left="731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 xml:space="preserve">Soda, jugo o refresco natural seleccionado según coordinaciones previas. </w:t>
            </w:r>
          </w:p>
          <w:p w14:paraId="551CCB32" w14:textId="77777777" w:rsidR="00776335" w:rsidRPr="003511CB" w:rsidRDefault="00776335" w:rsidP="00290398">
            <w:pPr>
              <w:widowControl w:val="0"/>
              <w:numPr>
                <w:ilvl w:val="1"/>
                <w:numId w:val="11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>Otros</w:t>
            </w:r>
          </w:p>
          <w:p w14:paraId="4CAC240A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Durante las jornadas, se deberá contar a disposición agua purificada y una estación de café, es importante considerar que el menú anterior es una propuesta por este Ministerio, pero el ofertante deberá considerar que sus menús tienen que ser variados, balanceados y en cantidades y pesos establecidos.</w:t>
            </w:r>
          </w:p>
          <w:p w14:paraId="02EF7C89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En la oferta la empresa deberá presentar al menos 3 opciones de menús al mismo precio.</w:t>
            </w:r>
          </w:p>
          <w:p w14:paraId="388952A3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733F9E8" w14:textId="77777777" w:rsidR="00776335" w:rsidRPr="003511CB" w:rsidRDefault="00776335" w:rsidP="00290398">
            <w:pPr>
              <w:widowControl w:val="0"/>
              <w:numPr>
                <w:ilvl w:val="1"/>
                <w:numId w:val="11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 xml:space="preserve">Personal para atender el servicio de alimentación y capacidad </w:t>
            </w:r>
            <w:r w:rsidRPr="003511CB">
              <w:rPr>
                <w:b/>
                <w:bCs/>
                <w:sz w:val="22"/>
                <w:szCs w:val="22"/>
              </w:rPr>
              <w:lastRenderedPageBreak/>
              <w:t>para servir diversidad de menús</w:t>
            </w:r>
          </w:p>
          <w:p w14:paraId="7006F6B8" w14:textId="77777777" w:rsidR="00776335" w:rsidRPr="005445A5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 xml:space="preserve">Los alimentos deben servirse de preferencia en un área diferente a la que se utilizara el taller o jornada de trabajo, </w:t>
            </w:r>
            <w:r w:rsidRPr="005445A5">
              <w:rPr>
                <w:sz w:val="22"/>
                <w:szCs w:val="22"/>
              </w:rPr>
              <w:t>en mesas adecuadas para tal fin que deben ser proporcionadas por el proveedor,</w:t>
            </w:r>
            <w:r w:rsidRPr="003511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 w:rsidRPr="003511CB">
              <w:rPr>
                <w:sz w:val="22"/>
                <w:szCs w:val="22"/>
              </w:rPr>
              <w:t xml:space="preserve"> personal calificado y de buena presentación.</w:t>
            </w:r>
          </w:p>
          <w:p w14:paraId="5633EEF2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El Licitante deberá contar con el personal necesario para prestar el servicio, según la cantidad de personas a tender por evento.</w:t>
            </w:r>
          </w:p>
          <w:p w14:paraId="2162AEBB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1D5F63A" w14:textId="77777777" w:rsidR="00776335" w:rsidRPr="003511CB" w:rsidRDefault="00776335" w:rsidP="00290398">
            <w:pPr>
              <w:widowControl w:val="0"/>
              <w:numPr>
                <w:ilvl w:val="1"/>
                <w:numId w:val="11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511CB">
              <w:rPr>
                <w:b/>
                <w:bCs/>
                <w:sz w:val="22"/>
                <w:szCs w:val="22"/>
              </w:rPr>
              <w:t>Consideraciones que deben de tomar en cuenta los proveedores para prevenir que reduzcan la propagación del COVID-19 entre el personal y los asistentes.</w:t>
            </w:r>
          </w:p>
          <w:p w14:paraId="6853F50C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Personal debe aplicar procedimientos y periodos de limpieza adecuados para garantizar la seguridad de los alimentos y utensilios a ser utilizados.</w:t>
            </w:r>
          </w:p>
          <w:p w14:paraId="77ECAF5D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El personal que provee los alimentos en todo momento debe de contar con mascarilla, además de la aplicación de alcohol gel en sus manos antes de servir los alimentos.</w:t>
            </w:r>
          </w:p>
          <w:p w14:paraId="4E10731A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El personal que provee los alimentos debe de asegúrese de que no queden residuos de productos de limpieza o desinfección sobre las superficies de los insumos a ser utilizados para brindar los servicios de alimentación, ya que estos productos pueden causar reacciones alérgicas, o se puede producir la ingesta de productos químicos por parte de alguna persona.</w:t>
            </w:r>
          </w:p>
          <w:p w14:paraId="681C9112" w14:textId="77777777" w:rsidR="00776335" w:rsidRPr="003511CB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AF65D92" w14:textId="77777777" w:rsidR="00C628F6" w:rsidRPr="00776335" w:rsidRDefault="00776335" w:rsidP="007763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11CB">
              <w:rPr>
                <w:sz w:val="22"/>
                <w:szCs w:val="22"/>
              </w:rPr>
              <w:t>De considerarse necesario el MINSAL</w:t>
            </w:r>
            <w:r>
              <w:rPr>
                <w:sz w:val="22"/>
                <w:szCs w:val="22"/>
              </w:rPr>
              <w:t xml:space="preserve">, podrá </w:t>
            </w:r>
            <w:r w:rsidRPr="003511CB">
              <w:rPr>
                <w:sz w:val="22"/>
                <w:szCs w:val="22"/>
              </w:rPr>
              <w:t>solicitar que el servicio se entregue en envase desechables de transporte de alimentos con tapa, que aseguren la calidad y seguridad de los mismos.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7172" w14:textId="77777777" w:rsidR="00C628F6" w:rsidRDefault="00C628F6" w:rsidP="001D01FB"/>
        </w:tc>
      </w:tr>
    </w:tbl>
    <w:p w14:paraId="19BE746F" w14:textId="77777777" w:rsidR="0056190A" w:rsidRDefault="0056190A" w:rsidP="008B3DEC">
      <w:pPr>
        <w:jc w:val="both"/>
        <w:rPr>
          <w:rFonts w:eastAsia="DejaVu Sans"/>
          <w:sz w:val="20"/>
          <w:szCs w:val="20"/>
        </w:rPr>
      </w:pPr>
    </w:p>
    <w:p w14:paraId="3A85851D" w14:textId="77777777" w:rsidR="008B3DEC" w:rsidRPr="00E20D9F" w:rsidRDefault="003005D2" w:rsidP="008B3DEC">
      <w:pPr>
        <w:jc w:val="both"/>
        <w:rPr>
          <w:sz w:val="22"/>
          <w:szCs w:val="22"/>
        </w:rPr>
      </w:pPr>
      <w:r>
        <w:rPr>
          <w:rFonts w:eastAsia="DejaVu Sans"/>
          <w:sz w:val="20"/>
          <w:szCs w:val="20"/>
        </w:rPr>
        <w:t xml:space="preserve"> </w:t>
      </w:r>
      <w:r w:rsidR="008B3DEC" w:rsidRPr="00E20D9F">
        <w:rPr>
          <w:sz w:val="22"/>
          <w:szCs w:val="22"/>
        </w:rPr>
        <w:t>Firma del Ofertante</w:t>
      </w:r>
      <w:r w:rsidR="008B3DEC" w:rsidRPr="00E20D9F">
        <w:rPr>
          <w:sz w:val="22"/>
          <w:szCs w:val="22"/>
        </w:rPr>
        <w:tab/>
      </w:r>
    </w:p>
    <w:p w14:paraId="2F508B9E" w14:textId="77777777" w:rsidR="008B3DEC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4008FD52" w14:textId="77777777" w:rsidR="00CF346C" w:rsidRDefault="00CF346C" w:rsidP="008B3DEC">
      <w:pPr>
        <w:jc w:val="both"/>
        <w:rPr>
          <w:sz w:val="22"/>
          <w:szCs w:val="22"/>
        </w:rPr>
      </w:pPr>
    </w:p>
    <w:p w14:paraId="33EB1339" w14:textId="77777777" w:rsidR="00CF346C" w:rsidRDefault="00CF346C" w:rsidP="008B3DEC">
      <w:pPr>
        <w:jc w:val="both"/>
        <w:rPr>
          <w:sz w:val="22"/>
          <w:szCs w:val="22"/>
        </w:rPr>
      </w:pPr>
    </w:p>
    <w:p w14:paraId="5C4D42C7" w14:textId="3DD89C6B" w:rsidR="00CF346C" w:rsidRDefault="00CF346C" w:rsidP="008B3DEC">
      <w:pPr>
        <w:jc w:val="both"/>
        <w:rPr>
          <w:sz w:val="22"/>
          <w:szCs w:val="22"/>
        </w:rPr>
      </w:pPr>
    </w:p>
    <w:p w14:paraId="39F59860" w14:textId="1DE37D1C" w:rsidR="001C3B83" w:rsidRDefault="001C3B83" w:rsidP="008B3DEC">
      <w:pPr>
        <w:jc w:val="both"/>
        <w:rPr>
          <w:sz w:val="22"/>
          <w:szCs w:val="22"/>
        </w:rPr>
      </w:pPr>
    </w:p>
    <w:p w14:paraId="3B4353AB" w14:textId="77777777" w:rsidR="001C3B83" w:rsidRDefault="001C3B83" w:rsidP="008B3DEC">
      <w:pPr>
        <w:jc w:val="both"/>
        <w:rPr>
          <w:sz w:val="22"/>
          <w:szCs w:val="22"/>
        </w:rPr>
      </w:pPr>
    </w:p>
    <w:p w14:paraId="1B07BAAA" w14:textId="77777777" w:rsidR="00CF346C" w:rsidRPr="00E20D9F" w:rsidRDefault="00CF346C" w:rsidP="008B3DEC">
      <w:pPr>
        <w:jc w:val="both"/>
        <w:rPr>
          <w:sz w:val="22"/>
          <w:szCs w:val="22"/>
        </w:rPr>
      </w:pPr>
    </w:p>
    <w:p w14:paraId="59386D9C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64D1E1D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D1218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0C0156D9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2A6D8BE4" w14:textId="77777777" w:rsidR="008B3DEC" w:rsidRPr="0056190A" w:rsidRDefault="008B3DEC" w:rsidP="008B3DEC">
      <w:pPr>
        <w:jc w:val="both"/>
        <w:rPr>
          <w:sz w:val="22"/>
          <w:szCs w:val="22"/>
          <w:lang w:val="pt-BR"/>
        </w:rPr>
      </w:pPr>
      <w:proofErr w:type="gramStart"/>
      <w:r w:rsidRPr="00E20D9F">
        <w:rPr>
          <w:sz w:val="22"/>
          <w:szCs w:val="22"/>
          <w:lang w:val="pt-BR"/>
        </w:rPr>
        <w:t>SDC No</w:t>
      </w:r>
      <w:proofErr w:type="gramEnd"/>
      <w:r w:rsidRPr="0056190A">
        <w:rPr>
          <w:sz w:val="22"/>
          <w:szCs w:val="22"/>
          <w:lang w:val="pt-BR"/>
        </w:rPr>
        <w:t xml:space="preserve">.: </w:t>
      </w:r>
      <w:r w:rsidR="00A04151" w:rsidRPr="0056190A">
        <w:rPr>
          <w:sz w:val="22"/>
          <w:szCs w:val="22"/>
          <w:lang w:val="pt-BR"/>
        </w:rPr>
        <w:t>N°</w:t>
      </w:r>
      <w:r w:rsidR="0056190A" w:rsidRPr="0056190A">
        <w:t xml:space="preserve"> </w:t>
      </w:r>
      <w:r w:rsidR="003E7070">
        <w:rPr>
          <w:sz w:val="22"/>
          <w:szCs w:val="22"/>
          <w:lang w:val="pt-BR"/>
        </w:rPr>
        <w:t>CFJ-03-RFQ-NC</w:t>
      </w:r>
      <w:r w:rsidR="0056190A" w:rsidRPr="0056190A">
        <w:rPr>
          <w:sz w:val="22"/>
          <w:szCs w:val="22"/>
          <w:lang w:val="pt-BR"/>
        </w:rPr>
        <w:t xml:space="preserve"> </w:t>
      </w:r>
      <w:r w:rsidR="00A04151" w:rsidRPr="0056190A">
        <w:rPr>
          <w:sz w:val="22"/>
          <w:szCs w:val="22"/>
          <w:lang w:val="pt-BR"/>
        </w:rPr>
        <w:t>denominad</w:t>
      </w:r>
      <w:r w:rsidR="006D3470" w:rsidRPr="0056190A">
        <w:rPr>
          <w:sz w:val="22"/>
          <w:szCs w:val="22"/>
          <w:lang w:val="pt-BR"/>
        </w:rPr>
        <w:t>o</w:t>
      </w:r>
      <w:r w:rsidR="00A04151" w:rsidRPr="0056190A">
        <w:rPr>
          <w:sz w:val="22"/>
          <w:szCs w:val="22"/>
          <w:lang w:val="pt-BR"/>
        </w:rPr>
        <w:t xml:space="preserve"> </w:t>
      </w:r>
    </w:p>
    <w:p w14:paraId="479C6120" w14:textId="77777777" w:rsidR="008B3DEC" w:rsidRPr="00E20D9F" w:rsidRDefault="00A04151" w:rsidP="008B3DEC">
      <w:pPr>
        <w:jc w:val="both"/>
        <w:rPr>
          <w:sz w:val="22"/>
          <w:szCs w:val="22"/>
        </w:rPr>
      </w:pPr>
      <w:r w:rsidRPr="0056190A">
        <w:rPr>
          <w:sz w:val="22"/>
          <w:szCs w:val="22"/>
        </w:rPr>
        <w:t>“</w:t>
      </w:r>
      <w:r w:rsidR="003E7070">
        <w:rPr>
          <w:sz w:val="22"/>
          <w:szCs w:val="22"/>
        </w:rPr>
        <w:t>SERVICIOS DE ALIMENTACIÓN PARA EL DESARROLLO DE ACTIVIDADES EN EL MARCO DEL PROGRAMA CRECIENDO SALUDABLES JUNTOS: DESARROLLO INTEGRAL DE LA PRIMERA INFANCIA EN EL SALVADOR</w:t>
      </w:r>
      <w:r w:rsidRPr="0056190A">
        <w:rPr>
          <w:sz w:val="22"/>
          <w:szCs w:val="22"/>
        </w:rPr>
        <w:t>”.</w:t>
      </w:r>
    </w:p>
    <w:p w14:paraId="5546E4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BB57D8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1C9DF87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7351C53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2306F27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5C8FCCD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no suministramos o rehusamos suministrar la Garantía de Cumplimiento</w:t>
      </w:r>
      <w:r w:rsidR="00796EA3">
        <w:rPr>
          <w:sz w:val="22"/>
          <w:szCs w:val="22"/>
        </w:rPr>
        <w:t>, (</w:t>
      </w:r>
      <w:proofErr w:type="spellStart"/>
      <w:r w:rsidR="00796EA3">
        <w:rPr>
          <w:sz w:val="22"/>
          <w:szCs w:val="22"/>
        </w:rPr>
        <w:t>iii</w:t>
      </w:r>
      <w:proofErr w:type="spellEnd"/>
      <w:r w:rsidR="00796EA3">
        <w:rPr>
          <w:sz w:val="22"/>
          <w:szCs w:val="22"/>
        </w:rPr>
        <w:t>) no cumplimos con el suministro pactado o su modificativa.</w:t>
      </w:r>
    </w:p>
    <w:p w14:paraId="13B139C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1017410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han transcurrido veintiocho días después de la expiración de nuestra oferta.</w:t>
      </w:r>
    </w:p>
    <w:bookmarkEnd w:id="1"/>
    <w:p w14:paraId="7FCE403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822C8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6AF26FC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71B755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164576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21798C2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F0221B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D50F4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4BB7D26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6610DC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FED64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1273D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95DE74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27D5FB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CCA9D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C9BB0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BD609C9" w14:textId="570591E2" w:rsidR="00A04151" w:rsidRDefault="00A04151" w:rsidP="008B3DEC">
      <w:pPr>
        <w:jc w:val="both"/>
        <w:rPr>
          <w:sz w:val="22"/>
          <w:szCs w:val="22"/>
        </w:rPr>
      </w:pPr>
    </w:p>
    <w:p w14:paraId="0BBA726E" w14:textId="77777777" w:rsidR="001C3B83" w:rsidRPr="00E20D9F" w:rsidRDefault="001C3B83" w:rsidP="008B3DEC">
      <w:pPr>
        <w:jc w:val="both"/>
        <w:rPr>
          <w:sz w:val="22"/>
          <w:szCs w:val="22"/>
        </w:rPr>
      </w:pPr>
    </w:p>
    <w:p w14:paraId="4D42203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CD9A5CE" w14:textId="60A9698D" w:rsidR="00A04151" w:rsidRDefault="00A04151" w:rsidP="008B3DEC">
      <w:pPr>
        <w:jc w:val="both"/>
        <w:rPr>
          <w:sz w:val="22"/>
          <w:szCs w:val="22"/>
        </w:rPr>
      </w:pPr>
    </w:p>
    <w:p w14:paraId="5E433424" w14:textId="77777777" w:rsidR="007B0B1C" w:rsidRPr="00E20D9F" w:rsidRDefault="007B0B1C" w:rsidP="008B3DEC">
      <w:pPr>
        <w:jc w:val="both"/>
        <w:rPr>
          <w:sz w:val="22"/>
          <w:szCs w:val="22"/>
        </w:rPr>
      </w:pPr>
    </w:p>
    <w:p w14:paraId="44BABDE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440AD" w14:textId="77777777" w:rsidR="008B3DEC" w:rsidRPr="00E20D9F" w:rsidRDefault="00770508" w:rsidP="00E65B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</w:t>
      </w:r>
      <w:r w:rsidR="008B3DEC" w:rsidRPr="00E20D9F">
        <w:rPr>
          <w:b/>
          <w:bCs/>
          <w:sz w:val="22"/>
          <w:szCs w:val="22"/>
        </w:rPr>
        <w:t>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="008B3DEC" w:rsidRPr="00E20D9F">
        <w:rPr>
          <w:b/>
          <w:bCs/>
          <w:sz w:val="22"/>
          <w:szCs w:val="22"/>
        </w:rPr>
        <w:t>DECLARACIÓN JURADA</w:t>
      </w:r>
    </w:p>
    <w:p w14:paraId="63020D0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0BBB49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C0CE5C5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35D77E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271416C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8B99CF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3C87C9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</w:t>
      </w:r>
      <w:r w:rsidRPr="00A35498">
        <w:rPr>
          <w:sz w:val="22"/>
          <w:szCs w:val="22"/>
        </w:rPr>
        <w:t xml:space="preserve">la invitación recibida para participar en el proceso de Solicitud de Cotización </w:t>
      </w:r>
      <w:r w:rsidR="00A321A0" w:rsidRPr="00A35498">
        <w:rPr>
          <w:sz w:val="22"/>
          <w:szCs w:val="22"/>
        </w:rPr>
        <w:t>N°</w:t>
      </w:r>
      <w:r w:rsidR="006D3470" w:rsidRPr="00A35498">
        <w:rPr>
          <w:sz w:val="22"/>
          <w:szCs w:val="22"/>
          <w:lang w:val="pt-BR"/>
        </w:rPr>
        <w:t xml:space="preserve"> </w:t>
      </w:r>
      <w:r w:rsidR="003E7070">
        <w:rPr>
          <w:sz w:val="22"/>
          <w:szCs w:val="22"/>
          <w:lang w:val="pt-BR"/>
        </w:rPr>
        <w:t>CFJ-03-RFQ-NC</w:t>
      </w:r>
      <w:r w:rsidR="00A35498" w:rsidRPr="00A35498">
        <w:rPr>
          <w:sz w:val="22"/>
          <w:szCs w:val="22"/>
          <w:lang w:val="pt-BR"/>
        </w:rPr>
        <w:t xml:space="preserve"> </w:t>
      </w:r>
      <w:r w:rsidR="00680E5F" w:rsidRPr="00A35498">
        <w:rPr>
          <w:sz w:val="22"/>
          <w:szCs w:val="22"/>
        </w:rPr>
        <w:t>d</w:t>
      </w:r>
      <w:r w:rsidR="006D3470" w:rsidRPr="00A35498">
        <w:rPr>
          <w:sz w:val="22"/>
          <w:szCs w:val="22"/>
        </w:rPr>
        <w:t>enominado “</w:t>
      </w:r>
      <w:r w:rsidR="003E7070">
        <w:rPr>
          <w:sz w:val="22"/>
          <w:szCs w:val="22"/>
        </w:rPr>
        <w:t>SERVICIOS DE ALIMENTACIÓN PARA EL DESARROLLO DE ACTIVIDADES EN EL MARCO DEL PROGRAMA CRECIENDO SALUDABLES JUNTOS: DESARROLLO INTEGRAL DE LA PRIMERA INFANCIA EN EL SALVADOR</w:t>
      </w:r>
      <w:r w:rsidR="006D3470" w:rsidRPr="00A35498">
        <w:rPr>
          <w:sz w:val="22"/>
          <w:szCs w:val="22"/>
        </w:rPr>
        <w:t xml:space="preserve">”, </w:t>
      </w:r>
      <w:r w:rsidRPr="00A35498">
        <w:rPr>
          <w:sz w:val="22"/>
          <w:szCs w:val="22"/>
        </w:rPr>
        <w:t>para</w:t>
      </w:r>
      <w:r w:rsidRPr="00E20D9F">
        <w:rPr>
          <w:sz w:val="22"/>
          <w:szCs w:val="22"/>
        </w:rPr>
        <w:t xml:space="preserve"> ser entregados en _____, detallados en los documentos adjuntos a esta carta.</w:t>
      </w:r>
    </w:p>
    <w:p w14:paraId="0D5F744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FDC5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1F9EFD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15DA68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70CB1AC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ACE4C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E20D9F">
        <w:rPr>
          <w:sz w:val="22"/>
          <w:szCs w:val="22"/>
        </w:rPr>
        <w:t>iii</w:t>
      </w:r>
      <w:proofErr w:type="spellEnd"/>
      <w:r w:rsidRPr="00E20D9F">
        <w:rPr>
          <w:sz w:val="22"/>
          <w:szCs w:val="22"/>
        </w:rPr>
        <w:t>) no tenemos ninguna sanción del Banco o de alguna otra Institución Financiera Internacional (IFI).</w:t>
      </w:r>
    </w:p>
    <w:p w14:paraId="17561A0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5D308B9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2A687AB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38D4A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70424B5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A51A93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69D678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63DCA36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27668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38F64F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1F226BF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0694E11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188ADFB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2B5D64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4E98D3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EDAB497" w14:textId="77777777" w:rsidR="008B3DEC" w:rsidRDefault="008B3DEC" w:rsidP="008B3DEC">
      <w:pPr>
        <w:jc w:val="both"/>
        <w:rPr>
          <w:sz w:val="20"/>
          <w:szCs w:val="20"/>
        </w:rPr>
      </w:pPr>
    </w:p>
    <w:p w14:paraId="274F079B" w14:textId="77777777" w:rsidR="008B3DEC" w:rsidRDefault="008B3DEC" w:rsidP="008B3DEC">
      <w:pPr>
        <w:jc w:val="both"/>
        <w:rPr>
          <w:sz w:val="20"/>
          <w:szCs w:val="20"/>
        </w:rPr>
      </w:pPr>
    </w:p>
    <w:p w14:paraId="1DE39DCD" w14:textId="77777777" w:rsidR="008B3DEC" w:rsidRDefault="008B3DEC" w:rsidP="008B3DEC">
      <w:pPr>
        <w:jc w:val="both"/>
        <w:rPr>
          <w:sz w:val="20"/>
          <w:szCs w:val="20"/>
        </w:rPr>
      </w:pPr>
    </w:p>
    <w:p w14:paraId="402988CE" w14:textId="77777777" w:rsidR="008B3DEC" w:rsidRDefault="008B3DEC" w:rsidP="008B3DEC">
      <w:pPr>
        <w:jc w:val="both"/>
        <w:rPr>
          <w:sz w:val="20"/>
          <w:szCs w:val="20"/>
        </w:rPr>
      </w:pPr>
    </w:p>
    <w:p w14:paraId="14721DAE" w14:textId="77777777" w:rsidR="008B3DEC" w:rsidRDefault="008B3DEC" w:rsidP="008B3DEC">
      <w:pPr>
        <w:jc w:val="both"/>
        <w:rPr>
          <w:sz w:val="20"/>
          <w:szCs w:val="20"/>
        </w:rPr>
      </w:pPr>
    </w:p>
    <w:p w14:paraId="78E963B0" w14:textId="77777777" w:rsidR="00A321A0" w:rsidRDefault="00A321A0" w:rsidP="008B3DEC">
      <w:pPr>
        <w:jc w:val="both"/>
        <w:rPr>
          <w:sz w:val="20"/>
          <w:szCs w:val="20"/>
        </w:rPr>
      </w:pPr>
    </w:p>
    <w:p w14:paraId="2CA26215" w14:textId="77777777" w:rsidR="00A321A0" w:rsidRDefault="00A321A0" w:rsidP="008B3DEC">
      <w:pPr>
        <w:jc w:val="both"/>
        <w:rPr>
          <w:sz w:val="20"/>
          <w:szCs w:val="20"/>
        </w:rPr>
      </w:pPr>
    </w:p>
    <w:p w14:paraId="6C997EF1" w14:textId="77777777" w:rsidR="004550C0" w:rsidRDefault="004550C0" w:rsidP="008B3DEC">
      <w:pPr>
        <w:jc w:val="both"/>
        <w:rPr>
          <w:sz w:val="20"/>
          <w:szCs w:val="20"/>
        </w:rPr>
      </w:pPr>
    </w:p>
    <w:p w14:paraId="57A7D00C" w14:textId="77777777" w:rsidR="00625E8A" w:rsidRDefault="00625E8A" w:rsidP="008B3DEC">
      <w:pPr>
        <w:jc w:val="both"/>
        <w:rPr>
          <w:sz w:val="20"/>
          <w:szCs w:val="20"/>
        </w:rPr>
      </w:pPr>
    </w:p>
    <w:p w14:paraId="5BE536CC" w14:textId="77777777" w:rsidR="00625E8A" w:rsidRDefault="00625E8A" w:rsidP="008B3DEC">
      <w:pPr>
        <w:jc w:val="both"/>
        <w:rPr>
          <w:sz w:val="20"/>
          <w:szCs w:val="20"/>
        </w:rPr>
      </w:pPr>
      <w:bookmarkStart w:id="2" w:name="_GoBack"/>
      <w:bookmarkEnd w:id="0"/>
      <w:bookmarkEnd w:id="2"/>
    </w:p>
    <w:sectPr w:rsidR="00625E8A" w:rsidSect="00EB5358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6377" w14:textId="77777777" w:rsidR="00C67924" w:rsidRDefault="00C67924" w:rsidP="00CB3591">
      <w:r>
        <w:separator/>
      </w:r>
    </w:p>
  </w:endnote>
  <w:endnote w:type="continuationSeparator" w:id="0">
    <w:p w14:paraId="1EA1F650" w14:textId="77777777" w:rsidR="00C67924" w:rsidRDefault="00C67924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MS Gothic"/>
    <w:charset w:val="01"/>
    <w:family w:val="auto"/>
    <w:pitch w:val="variable"/>
  </w:font>
  <w:font w:name="Times New Roman Bold">
    <w:altName w:val="HGPMinchoE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DejaVu Sans">
    <w:altName w:val="Sylfae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AC9D" w14:textId="77777777" w:rsidR="00C67924" w:rsidRDefault="00C67924" w:rsidP="00CB3591">
      <w:r>
        <w:separator/>
      </w:r>
    </w:p>
  </w:footnote>
  <w:footnote w:type="continuationSeparator" w:id="0">
    <w:p w14:paraId="0CB9947B" w14:textId="77777777" w:rsidR="00C67924" w:rsidRDefault="00C67924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1C57B" w14:textId="77777777" w:rsidR="00EB5358" w:rsidRDefault="00EB5358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10B1FCFB" wp14:editId="1742DCAA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F93F00"/>
    <w:multiLevelType w:val="hybridMultilevel"/>
    <w:tmpl w:val="34D891F2"/>
    <w:lvl w:ilvl="0" w:tplc="04090019">
      <w:start w:val="1"/>
      <w:numFmt w:val="lowerLetter"/>
      <w:lvlText w:val="%1."/>
      <w:lvlJc w:val="left"/>
      <w:pPr>
        <w:ind w:left="-1800" w:hanging="360"/>
      </w:pPr>
    </w:lvl>
    <w:lvl w:ilvl="1" w:tplc="440A0019" w:tentative="1">
      <w:start w:val="1"/>
      <w:numFmt w:val="lowerLetter"/>
      <w:lvlText w:val="%2."/>
      <w:lvlJc w:val="left"/>
      <w:pPr>
        <w:ind w:left="-1080" w:hanging="360"/>
      </w:pPr>
    </w:lvl>
    <w:lvl w:ilvl="2" w:tplc="440A001B" w:tentative="1">
      <w:start w:val="1"/>
      <w:numFmt w:val="lowerRoman"/>
      <w:lvlText w:val="%3."/>
      <w:lvlJc w:val="right"/>
      <w:pPr>
        <w:ind w:left="-360" w:hanging="180"/>
      </w:pPr>
    </w:lvl>
    <w:lvl w:ilvl="3" w:tplc="440A000F" w:tentative="1">
      <w:start w:val="1"/>
      <w:numFmt w:val="decimal"/>
      <w:lvlText w:val="%4."/>
      <w:lvlJc w:val="left"/>
      <w:pPr>
        <w:ind w:left="360" w:hanging="360"/>
      </w:pPr>
    </w:lvl>
    <w:lvl w:ilvl="4" w:tplc="440A0019" w:tentative="1">
      <w:start w:val="1"/>
      <w:numFmt w:val="lowerLetter"/>
      <w:lvlText w:val="%5."/>
      <w:lvlJc w:val="left"/>
      <w:pPr>
        <w:ind w:left="1080" w:hanging="360"/>
      </w:pPr>
    </w:lvl>
    <w:lvl w:ilvl="5" w:tplc="440A001B" w:tentative="1">
      <w:start w:val="1"/>
      <w:numFmt w:val="lowerRoman"/>
      <w:lvlText w:val="%6."/>
      <w:lvlJc w:val="right"/>
      <w:pPr>
        <w:ind w:left="1800" w:hanging="180"/>
      </w:pPr>
    </w:lvl>
    <w:lvl w:ilvl="6" w:tplc="440A000F" w:tentative="1">
      <w:start w:val="1"/>
      <w:numFmt w:val="decimal"/>
      <w:lvlText w:val="%7."/>
      <w:lvlJc w:val="left"/>
      <w:pPr>
        <w:ind w:left="2520" w:hanging="360"/>
      </w:pPr>
    </w:lvl>
    <w:lvl w:ilvl="7" w:tplc="440A0019" w:tentative="1">
      <w:start w:val="1"/>
      <w:numFmt w:val="lowerLetter"/>
      <w:lvlText w:val="%8."/>
      <w:lvlJc w:val="left"/>
      <w:pPr>
        <w:ind w:left="3240" w:hanging="360"/>
      </w:pPr>
    </w:lvl>
    <w:lvl w:ilvl="8" w:tplc="44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 w15:restartNumberingAfterBreak="0">
    <w:nsid w:val="08182BCD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5513F"/>
    <w:multiLevelType w:val="multilevel"/>
    <w:tmpl w:val="30D84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912BB8"/>
    <w:multiLevelType w:val="multilevel"/>
    <w:tmpl w:val="440A001F"/>
    <w:name w:val="WW8Num3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7F25AE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135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592262E"/>
    <w:multiLevelType w:val="multilevel"/>
    <w:tmpl w:val="E47E3EB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FD59D0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655A0"/>
    <w:multiLevelType w:val="multilevel"/>
    <w:tmpl w:val="21365D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</w:rPr>
    </w:lvl>
  </w:abstractNum>
  <w:abstractNum w:abstractNumId="14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7A7"/>
    <w:multiLevelType w:val="multilevel"/>
    <w:tmpl w:val="FD38004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2640" w:hanging="1080"/>
      </w:pPr>
    </w:lvl>
    <w:lvl w:ilvl="5">
      <w:start w:val="1"/>
      <w:numFmt w:val="decimal"/>
      <w:isLgl/>
      <w:lvlText w:val="%1.%2.%3.%4.%5.%6"/>
      <w:lvlJc w:val="left"/>
      <w:pPr>
        <w:ind w:left="2640" w:hanging="1080"/>
      </w:pPr>
    </w:lvl>
    <w:lvl w:ilvl="6">
      <w:start w:val="1"/>
      <w:numFmt w:val="decimal"/>
      <w:isLgl/>
      <w:lvlText w:val="%1.%2.%3.%4.%5.%6.%7"/>
      <w:lvlJc w:val="left"/>
      <w:pPr>
        <w:ind w:left="300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17" w15:restartNumberingAfterBreak="0">
    <w:nsid w:val="3755009E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B5306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73900"/>
    <w:multiLevelType w:val="multilevel"/>
    <w:tmpl w:val="D98EBC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70FE"/>
    <w:multiLevelType w:val="hybridMultilevel"/>
    <w:tmpl w:val="35D0F7A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614AF2B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53A1DE0"/>
    <w:multiLevelType w:val="multilevel"/>
    <w:tmpl w:val="8CE83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kern w:val="28"/>
        <w:sz w:val="24"/>
        <w:szCs w:val="28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16D3461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35746A"/>
    <w:multiLevelType w:val="hybridMultilevel"/>
    <w:tmpl w:val="545CA160"/>
    <w:lvl w:ilvl="0" w:tplc="4C5CEF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7211D2"/>
    <w:multiLevelType w:val="hybridMultilevel"/>
    <w:tmpl w:val="C12EB9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2"/>
  </w:num>
  <w:num w:numId="5">
    <w:abstractNumId w:val="15"/>
  </w:num>
  <w:num w:numId="6">
    <w:abstractNumId w:val="7"/>
  </w:num>
  <w:num w:numId="7">
    <w:abstractNumId w:val="13"/>
  </w:num>
  <w:num w:numId="8">
    <w:abstractNumId w:val="28"/>
  </w:num>
  <w:num w:numId="9">
    <w:abstractNumId w:val="11"/>
  </w:num>
  <w:num w:numId="10">
    <w:abstractNumId w:val="4"/>
  </w:num>
  <w:num w:numId="11">
    <w:abstractNumId w:val="6"/>
  </w:num>
  <w:num w:numId="12">
    <w:abstractNumId w:val="21"/>
  </w:num>
  <w:num w:numId="13">
    <w:abstractNumId w:val="12"/>
  </w:num>
  <w:num w:numId="14">
    <w:abstractNumId w:val="17"/>
  </w:num>
  <w:num w:numId="15">
    <w:abstractNumId w:val="5"/>
  </w:num>
  <w:num w:numId="16">
    <w:abstractNumId w:val="26"/>
  </w:num>
  <w:num w:numId="17">
    <w:abstractNumId w:val="18"/>
  </w:num>
  <w:num w:numId="18">
    <w:abstractNumId w:val="8"/>
  </w:num>
  <w:num w:numId="19">
    <w:abstractNumId w:val="25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SV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23DB6"/>
    <w:rsid w:val="000406EE"/>
    <w:rsid w:val="000423B9"/>
    <w:rsid w:val="000760BD"/>
    <w:rsid w:val="00086428"/>
    <w:rsid w:val="000B15B3"/>
    <w:rsid w:val="000C244A"/>
    <w:rsid w:val="00104B85"/>
    <w:rsid w:val="00106EFE"/>
    <w:rsid w:val="0010711C"/>
    <w:rsid w:val="001121C1"/>
    <w:rsid w:val="00132121"/>
    <w:rsid w:val="0015260C"/>
    <w:rsid w:val="00156DB7"/>
    <w:rsid w:val="00163468"/>
    <w:rsid w:val="001C3B83"/>
    <w:rsid w:val="001C567B"/>
    <w:rsid w:val="001C78F5"/>
    <w:rsid w:val="001D01FB"/>
    <w:rsid w:val="001E2813"/>
    <w:rsid w:val="00206D11"/>
    <w:rsid w:val="00244201"/>
    <w:rsid w:val="002558D2"/>
    <w:rsid w:val="002749C4"/>
    <w:rsid w:val="00290398"/>
    <w:rsid w:val="00295E1A"/>
    <w:rsid w:val="00296449"/>
    <w:rsid w:val="002E241B"/>
    <w:rsid w:val="002E55F9"/>
    <w:rsid w:val="002F3090"/>
    <w:rsid w:val="003005D2"/>
    <w:rsid w:val="00306109"/>
    <w:rsid w:val="00343AA2"/>
    <w:rsid w:val="0035646F"/>
    <w:rsid w:val="00367A5B"/>
    <w:rsid w:val="003975D2"/>
    <w:rsid w:val="003C6288"/>
    <w:rsid w:val="003E7070"/>
    <w:rsid w:val="003F09D8"/>
    <w:rsid w:val="00404A1E"/>
    <w:rsid w:val="00410BC6"/>
    <w:rsid w:val="0043726A"/>
    <w:rsid w:val="004550C0"/>
    <w:rsid w:val="004A32B1"/>
    <w:rsid w:val="004C536D"/>
    <w:rsid w:val="0055613E"/>
    <w:rsid w:val="0056040F"/>
    <w:rsid w:val="0056190A"/>
    <w:rsid w:val="00591A75"/>
    <w:rsid w:val="00596A19"/>
    <w:rsid w:val="005D14E5"/>
    <w:rsid w:val="005E20DF"/>
    <w:rsid w:val="00625E8A"/>
    <w:rsid w:val="00680AA9"/>
    <w:rsid w:val="00680E5F"/>
    <w:rsid w:val="00695093"/>
    <w:rsid w:val="006B274F"/>
    <w:rsid w:val="006B4DC9"/>
    <w:rsid w:val="006D3470"/>
    <w:rsid w:val="006E099D"/>
    <w:rsid w:val="006E60DD"/>
    <w:rsid w:val="00715013"/>
    <w:rsid w:val="00734F6C"/>
    <w:rsid w:val="00757C39"/>
    <w:rsid w:val="00760228"/>
    <w:rsid w:val="00770508"/>
    <w:rsid w:val="0077328A"/>
    <w:rsid w:val="00776335"/>
    <w:rsid w:val="00786944"/>
    <w:rsid w:val="00796EA3"/>
    <w:rsid w:val="007A1E90"/>
    <w:rsid w:val="007B0B1C"/>
    <w:rsid w:val="007B1DE1"/>
    <w:rsid w:val="007C53ED"/>
    <w:rsid w:val="007D1D2D"/>
    <w:rsid w:val="007D27DA"/>
    <w:rsid w:val="007E73EC"/>
    <w:rsid w:val="00802E00"/>
    <w:rsid w:val="00817227"/>
    <w:rsid w:val="0083197C"/>
    <w:rsid w:val="00831B33"/>
    <w:rsid w:val="00851028"/>
    <w:rsid w:val="008702AA"/>
    <w:rsid w:val="0088369E"/>
    <w:rsid w:val="008A1B65"/>
    <w:rsid w:val="008B364A"/>
    <w:rsid w:val="008B3DEC"/>
    <w:rsid w:val="009409C9"/>
    <w:rsid w:val="00990B5B"/>
    <w:rsid w:val="009920C6"/>
    <w:rsid w:val="009A0123"/>
    <w:rsid w:val="00A03EFA"/>
    <w:rsid w:val="00A04151"/>
    <w:rsid w:val="00A12A5F"/>
    <w:rsid w:val="00A2007C"/>
    <w:rsid w:val="00A321A0"/>
    <w:rsid w:val="00A35498"/>
    <w:rsid w:val="00A4224A"/>
    <w:rsid w:val="00A47A99"/>
    <w:rsid w:val="00A76AA9"/>
    <w:rsid w:val="00A83222"/>
    <w:rsid w:val="00A93DEA"/>
    <w:rsid w:val="00AA04A2"/>
    <w:rsid w:val="00B52E2B"/>
    <w:rsid w:val="00BB3C29"/>
    <w:rsid w:val="00BB7E74"/>
    <w:rsid w:val="00BD50A4"/>
    <w:rsid w:val="00BF40C9"/>
    <w:rsid w:val="00C54251"/>
    <w:rsid w:val="00C605B6"/>
    <w:rsid w:val="00C628F6"/>
    <w:rsid w:val="00C65497"/>
    <w:rsid w:val="00C6714E"/>
    <w:rsid w:val="00C67924"/>
    <w:rsid w:val="00C71B95"/>
    <w:rsid w:val="00CA25A7"/>
    <w:rsid w:val="00CB3591"/>
    <w:rsid w:val="00CF346C"/>
    <w:rsid w:val="00D3291C"/>
    <w:rsid w:val="00D9564B"/>
    <w:rsid w:val="00DD2B8C"/>
    <w:rsid w:val="00DD32CA"/>
    <w:rsid w:val="00DE5645"/>
    <w:rsid w:val="00DF4E6F"/>
    <w:rsid w:val="00E0226B"/>
    <w:rsid w:val="00E063D8"/>
    <w:rsid w:val="00E12E69"/>
    <w:rsid w:val="00E20D9F"/>
    <w:rsid w:val="00E23663"/>
    <w:rsid w:val="00E265E3"/>
    <w:rsid w:val="00E27D23"/>
    <w:rsid w:val="00E36497"/>
    <w:rsid w:val="00E4085F"/>
    <w:rsid w:val="00E504E3"/>
    <w:rsid w:val="00E65B5A"/>
    <w:rsid w:val="00E76821"/>
    <w:rsid w:val="00E82A47"/>
    <w:rsid w:val="00E84D52"/>
    <w:rsid w:val="00E86188"/>
    <w:rsid w:val="00E97F97"/>
    <w:rsid w:val="00EB495F"/>
    <w:rsid w:val="00EB5358"/>
    <w:rsid w:val="00EE6CD1"/>
    <w:rsid w:val="00F018FF"/>
    <w:rsid w:val="00F13D0E"/>
    <w:rsid w:val="00F4122C"/>
    <w:rsid w:val="00F6695F"/>
    <w:rsid w:val="00F81D91"/>
    <w:rsid w:val="00F97A7F"/>
    <w:rsid w:val="00FA2C76"/>
    <w:rsid w:val="00FA4737"/>
    <w:rsid w:val="00FB1EBA"/>
    <w:rsid w:val="00FC4997"/>
    <w:rsid w:val="00FD0F73"/>
    <w:rsid w:val="00FE268C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181110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3F0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1D01FB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1D01F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3F09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Refdenotaalpie">
    <w:name w:val="footnote reference"/>
    <w:uiPriority w:val="99"/>
    <w:rsid w:val="00A03EFA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1"/>
    <w:uiPriority w:val="99"/>
    <w:rsid w:val="00A03EFA"/>
    <w:pPr>
      <w:spacing w:after="200" w:line="276" w:lineRule="auto"/>
    </w:pPr>
    <w:rPr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A03E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notapieCar1">
    <w:name w:val="Texto nota pie Car1"/>
    <w:link w:val="Textonotapie"/>
    <w:uiPriority w:val="99"/>
    <w:rsid w:val="00A03EFA"/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paragraph" w:customStyle="1" w:styleId="SectionIXHeader">
    <w:name w:val="Section IX. Header"/>
    <w:basedOn w:val="Normal"/>
    <w:uiPriority w:val="99"/>
    <w:rsid w:val="00A03EFA"/>
    <w:pPr>
      <w:spacing w:after="200" w:line="276" w:lineRule="auto"/>
      <w:jc w:val="center"/>
    </w:pPr>
    <w:rPr>
      <w:rFonts w:ascii="Times New Roman Bold" w:hAnsi="Times New Roman Bold"/>
      <w:b/>
      <w:color w:val="00000A"/>
      <w:sz w:val="36"/>
      <w:szCs w:val="20"/>
      <w:lang w:eastAsia="en-US"/>
    </w:rPr>
  </w:style>
  <w:style w:type="paragraph" w:customStyle="1" w:styleId="Encabezadodetda">
    <w:name w:val="Encabezado de tda"/>
    <w:basedOn w:val="Normal"/>
    <w:rsid w:val="00A03EFA"/>
    <w:pPr>
      <w:widowControl w:val="0"/>
      <w:tabs>
        <w:tab w:val="right" w:pos="9360"/>
      </w:tabs>
      <w:spacing w:line="100" w:lineRule="atLeast"/>
    </w:pPr>
    <w:rPr>
      <w:rFonts w:ascii="Courier New" w:hAnsi="Courier New"/>
      <w:color w:val="00000A"/>
      <w:sz w:val="20"/>
      <w:szCs w:val="20"/>
      <w:lang w:val="en-US" w:eastAsia="es-ES"/>
    </w:rPr>
  </w:style>
  <w:style w:type="paragraph" w:customStyle="1" w:styleId="Standard">
    <w:name w:val="Standard"/>
    <w:rsid w:val="00A03EFA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A03EFA"/>
    <w:pPr>
      <w:suppressAutoHyphens w:val="0"/>
      <w:spacing w:before="280" w:after="280"/>
    </w:pPr>
    <w:rPr>
      <w:color w:val="00000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F13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D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D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D0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2022-01-07T14:18:00Z</cp:lastPrinted>
  <dcterms:created xsi:type="dcterms:W3CDTF">2022-01-26T16:06:00Z</dcterms:created>
  <dcterms:modified xsi:type="dcterms:W3CDTF">2022-01-26T16:06:00Z</dcterms:modified>
</cp:coreProperties>
</file>