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E10" w:rsidRPr="008A0AB2" w:rsidRDefault="006D3E10" w:rsidP="006D3E10">
      <w:pPr>
        <w:spacing w:after="120"/>
        <w:jc w:val="center"/>
        <w:rPr>
          <w:rFonts w:ascii="Cambria" w:hAnsi="Cambria"/>
          <w:b/>
          <w:bCs/>
          <w:spacing w:val="-3"/>
          <w:sz w:val="24"/>
          <w:szCs w:val="24"/>
          <w:lang w:val="es-ES_tradnl"/>
        </w:rPr>
      </w:pPr>
      <w:r w:rsidRPr="008A0AB2">
        <w:rPr>
          <w:rFonts w:ascii="Cambria" w:hAnsi="Cambria"/>
          <w:b/>
          <w:bCs/>
          <w:spacing w:val="-3"/>
          <w:sz w:val="24"/>
          <w:szCs w:val="24"/>
          <w:lang w:val="es-ES_tradnl"/>
        </w:rPr>
        <w:t>SECCIÓN 03:  FORMULARIOS PARA PRESENTACIÓN DE OFERTAS</w:t>
      </w:r>
      <w:r w:rsidRPr="008A0AB2">
        <w:rPr>
          <w:rFonts w:ascii="Cambria" w:hAnsi="Cambria"/>
          <w:b/>
          <w:bCs/>
          <w:spacing w:val="-3"/>
          <w:sz w:val="24"/>
          <w:szCs w:val="24"/>
          <w:lang w:val="es-ES_tradnl"/>
        </w:rPr>
        <w:fldChar w:fldCharType="begin"/>
      </w:r>
      <w:r w:rsidRPr="008A0AB2">
        <w:rPr>
          <w:rFonts w:ascii="Cambria" w:hAnsi="Cambria"/>
          <w:sz w:val="24"/>
          <w:szCs w:val="24"/>
        </w:rPr>
        <w:instrText xml:space="preserve"> XE "</w:instrText>
      </w:r>
      <w:r w:rsidRPr="008A0AB2">
        <w:rPr>
          <w:rFonts w:ascii="Cambria" w:hAnsi="Cambria"/>
          <w:b/>
          <w:bCs/>
          <w:spacing w:val="-3"/>
          <w:sz w:val="24"/>
          <w:szCs w:val="24"/>
          <w:lang w:val="es-ES_tradnl"/>
        </w:rPr>
        <w:instrText>SECCIÓN 03</w:instrText>
      </w:r>
      <w:r w:rsidRPr="008A0AB2">
        <w:rPr>
          <w:rFonts w:ascii="Cambria" w:hAnsi="Cambria"/>
          <w:sz w:val="24"/>
          <w:szCs w:val="24"/>
        </w:rPr>
        <w:instrText>\</w:instrText>
      </w:r>
      <w:r w:rsidRPr="008A0AB2">
        <w:rPr>
          <w:rFonts w:ascii="Cambria" w:hAnsi="Cambria"/>
          <w:b/>
          <w:bCs/>
          <w:spacing w:val="-3"/>
          <w:sz w:val="24"/>
          <w:szCs w:val="24"/>
          <w:lang w:val="es-ES_tradnl"/>
        </w:rPr>
        <w:instrText>: FORMULARIOS PARA PRESENTACIÓN DE OFERTAS</w:instrText>
      </w:r>
      <w:r w:rsidRPr="008A0AB2">
        <w:rPr>
          <w:rFonts w:ascii="Cambria" w:hAnsi="Cambria"/>
          <w:sz w:val="24"/>
          <w:szCs w:val="24"/>
        </w:rPr>
        <w:instrText xml:space="preserve">" </w:instrText>
      </w:r>
      <w:r w:rsidRPr="008A0AB2">
        <w:rPr>
          <w:rFonts w:ascii="Cambria" w:hAnsi="Cambria"/>
          <w:b/>
          <w:bCs/>
          <w:spacing w:val="-3"/>
          <w:sz w:val="24"/>
          <w:szCs w:val="24"/>
          <w:lang w:val="es-ES_tradnl"/>
        </w:rPr>
        <w:fldChar w:fldCharType="end"/>
      </w:r>
    </w:p>
    <w:p w:rsidR="006D3E10" w:rsidRPr="008A0AB2" w:rsidRDefault="006D3E10" w:rsidP="006D3E10">
      <w:pPr>
        <w:tabs>
          <w:tab w:val="left" w:pos="567"/>
          <w:tab w:val="center" w:pos="4680"/>
        </w:tabs>
        <w:suppressAutoHyphens/>
        <w:spacing w:after="120"/>
        <w:jc w:val="both"/>
        <w:rPr>
          <w:rFonts w:ascii="Cambria" w:hAnsi="Cambria"/>
          <w:b/>
          <w:sz w:val="24"/>
          <w:szCs w:val="24"/>
        </w:rPr>
      </w:pPr>
      <w:r w:rsidRPr="008A0AB2">
        <w:rPr>
          <w:rFonts w:ascii="Cambria" w:hAnsi="Cambria"/>
          <w:b/>
          <w:bCs/>
          <w:spacing w:val="-3"/>
          <w:sz w:val="24"/>
          <w:szCs w:val="24"/>
          <w:lang w:val="es-ES_tradnl"/>
        </w:rPr>
        <w:tab/>
      </w:r>
      <w:r w:rsidRPr="008A0AB2">
        <w:rPr>
          <w:rFonts w:ascii="Cambria" w:hAnsi="Cambria"/>
          <w:b/>
          <w:bCs/>
          <w:spacing w:val="-3"/>
          <w:sz w:val="24"/>
          <w:szCs w:val="24"/>
          <w:lang w:val="es-ES_tradnl"/>
        </w:rPr>
        <w:tab/>
      </w:r>
      <w:bookmarkStart w:id="0" w:name="_Toc287270717"/>
      <w:r w:rsidRPr="008A0AB2">
        <w:rPr>
          <w:rFonts w:ascii="Cambria" w:hAnsi="Cambria"/>
          <w:b/>
          <w:spacing w:val="-3"/>
          <w:sz w:val="24"/>
          <w:szCs w:val="24"/>
          <w:lang w:val="es-ES_tradnl"/>
        </w:rPr>
        <w:t xml:space="preserve">Formulario 01 - </w:t>
      </w:r>
      <w:r w:rsidRPr="008A0AB2">
        <w:rPr>
          <w:rFonts w:ascii="Cambria" w:hAnsi="Cambria"/>
          <w:b/>
          <w:sz w:val="24"/>
          <w:szCs w:val="24"/>
        </w:rPr>
        <w:t>Formulario de Presentación de la Oferta</w:t>
      </w:r>
      <w:bookmarkEnd w:id="0"/>
      <w:r w:rsidRPr="008A0AB2">
        <w:rPr>
          <w:rFonts w:ascii="Cambria" w:hAnsi="Cambria"/>
          <w:b/>
          <w:sz w:val="24"/>
          <w:szCs w:val="24"/>
        </w:rPr>
        <w:fldChar w:fldCharType="begin"/>
      </w:r>
      <w:r w:rsidRPr="008A0AB2">
        <w:rPr>
          <w:rFonts w:ascii="Cambria" w:hAnsi="Cambria"/>
          <w:b/>
          <w:sz w:val="24"/>
          <w:szCs w:val="24"/>
        </w:rPr>
        <w:instrText xml:space="preserve"> XE "</w:instrText>
      </w:r>
      <w:r w:rsidRPr="008A0AB2">
        <w:rPr>
          <w:rFonts w:ascii="Cambria" w:hAnsi="Cambria"/>
          <w:b/>
          <w:spacing w:val="-3"/>
          <w:sz w:val="24"/>
          <w:szCs w:val="24"/>
          <w:lang w:val="es-ES_tradnl"/>
        </w:rPr>
        <w:instrText xml:space="preserve">Formulario 01 - </w:instrText>
      </w:r>
      <w:r w:rsidRPr="008A0AB2">
        <w:rPr>
          <w:rFonts w:ascii="Cambria" w:hAnsi="Cambria"/>
          <w:b/>
          <w:sz w:val="24"/>
          <w:szCs w:val="24"/>
        </w:rPr>
        <w:instrText xml:space="preserve"> Formulario de Presentación de la Oferta" </w:instrText>
      </w:r>
      <w:r w:rsidRPr="008A0AB2">
        <w:rPr>
          <w:rFonts w:ascii="Cambria" w:hAnsi="Cambria"/>
          <w:b/>
          <w:sz w:val="24"/>
          <w:szCs w:val="24"/>
        </w:rPr>
        <w:fldChar w:fldCharType="end"/>
      </w:r>
    </w:p>
    <w:p w:rsidR="006D3E10" w:rsidRPr="008A0AB2" w:rsidRDefault="006D3E10" w:rsidP="006D3E10">
      <w:pPr>
        <w:spacing w:after="120"/>
        <w:jc w:val="both"/>
        <w:rPr>
          <w:rFonts w:ascii="Cambria" w:hAnsi="Cambria"/>
          <w:i/>
          <w:iCs/>
          <w:color w:val="548DD4"/>
          <w:sz w:val="24"/>
          <w:szCs w:val="24"/>
        </w:rPr>
      </w:pPr>
    </w:p>
    <w:p w:rsidR="006D3E10" w:rsidRPr="008A0AB2" w:rsidRDefault="006D3E10" w:rsidP="006D3E10">
      <w:pPr>
        <w:tabs>
          <w:tab w:val="left" w:pos="-720"/>
          <w:tab w:val="left" w:pos="0"/>
          <w:tab w:val="left" w:pos="720"/>
          <w:tab w:val="left" w:pos="1440"/>
        </w:tabs>
        <w:suppressAutoHyphens/>
        <w:spacing w:after="0"/>
        <w:rPr>
          <w:rFonts w:ascii="Cambria" w:hAnsi="Cambria"/>
          <w:b/>
          <w:bCs/>
          <w:i/>
          <w:spacing w:val="-3"/>
          <w:lang w:val="es-ES_tradnl"/>
        </w:rPr>
      </w:pPr>
      <w:bookmarkStart w:id="1" w:name="_Hlk45199692"/>
      <w:r w:rsidRPr="008A0AB2">
        <w:rPr>
          <w:rFonts w:ascii="Cambria" w:hAnsi="Cambria"/>
          <w:b/>
          <w:bCs/>
          <w:i/>
          <w:spacing w:val="-3"/>
          <w:lang w:val="es-ES_tradnl"/>
        </w:rPr>
        <w:t xml:space="preserve">Comparación de Precios n.°: </w:t>
      </w:r>
      <w:r>
        <w:rPr>
          <w:rFonts w:ascii="Cambria" w:hAnsi="Cambria"/>
          <w:b/>
          <w:i/>
          <w:lang w:val="es-MX"/>
        </w:rPr>
        <w:t>CP-B-3erTD-ISM-10-MINSAL</w:t>
      </w:r>
    </w:p>
    <w:p w:rsidR="006D3E10" w:rsidRPr="008A0AB2" w:rsidRDefault="006D3E10" w:rsidP="006D3E10">
      <w:pPr>
        <w:spacing w:after="120"/>
        <w:rPr>
          <w:rFonts w:ascii="Cambria" w:hAnsi="Cambria"/>
          <w:b/>
          <w:i/>
          <w:lang w:val="es-MX"/>
        </w:rPr>
      </w:pPr>
      <w:r w:rsidRPr="008A0AB2">
        <w:rPr>
          <w:rFonts w:ascii="Cambria" w:hAnsi="Cambria"/>
          <w:b/>
          <w:i/>
          <w:lang w:val="es-MX"/>
        </w:rPr>
        <w:t xml:space="preserve">Título de la adquisición: </w:t>
      </w:r>
      <w:r w:rsidRPr="003D78D4">
        <w:rPr>
          <w:rFonts w:ascii="Cambria" w:hAnsi="Cambria"/>
          <w:b/>
          <w:szCs w:val="20"/>
          <w:lang w:val="es-MX"/>
        </w:rPr>
        <w:t>ADQUISICIÓN DE EXTRACTORES Y HIELERAS PARA LOS CENTROS RECOLECTORES DE LECHE MATERNA DEL PRIMER NIVEL DE ATENCIÓN</w:t>
      </w:r>
      <w:r>
        <w:rPr>
          <w:rFonts w:ascii="Cambria" w:hAnsi="Cambria"/>
          <w:b/>
          <w:i/>
          <w:lang w:val="es-MX"/>
        </w:rPr>
        <w:t>.</w:t>
      </w:r>
    </w:p>
    <w:p w:rsidR="006D3E10" w:rsidRPr="008A0AB2" w:rsidRDefault="006D3E10" w:rsidP="006D3E10">
      <w:pPr>
        <w:spacing w:after="120"/>
        <w:jc w:val="right"/>
        <w:rPr>
          <w:rFonts w:ascii="Cambria" w:hAnsi="Cambria"/>
          <w:b/>
          <w:bCs/>
          <w:spacing w:val="-3"/>
          <w:lang w:val="es-ES_tradnl"/>
        </w:rPr>
      </w:pPr>
      <w:r w:rsidRPr="008A0AB2">
        <w:rPr>
          <w:rFonts w:ascii="Cambria" w:hAnsi="Cambria"/>
          <w:b/>
          <w:color w:val="4472C4"/>
          <w:lang w:val="es-MX"/>
        </w:rPr>
        <w:t xml:space="preserve"> [insertar la fecha]</w:t>
      </w:r>
      <w:bookmarkEnd w:id="1"/>
    </w:p>
    <w:p w:rsidR="006D3E10" w:rsidRPr="008A0AB2" w:rsidRDefault="006D3E10" w:rsidP="006D3E10">
      <w:pPr>
        <w:spacing w:after="0"/>
        <w:jc w:val="both"/>
        <w:rPr>
          <w:rFonts w:ascii="Cambria" w:hAnsi="Cambria"/>
        </w:rPr>
      </w:pPr>
      <w:bookmarkStart w:id="2" w:name="_Hlk45199708"/>
      <w:r w:rsidRPr="008A0AB2">
        <w:rPr>
          <w:rFonts w:ascii="Cambria" w:hAnsi="Cambria"/>
        </w:rPr>
        <w:t xml:space="preserve">Señores </w:t>
      </w:r>
      <w:r w:rsidRPr="008A0AB2">
        <w:rPr>
          <w:rFonts w:ascii="Cambria" w:hAnsi="Cambria"/>
          <w:b/>
        </w:rPr>
        <w:t>MINSAL</w:t>
      </w:r>
    </w:p>
    <w:p w:rsidR="006D3E10" w:rsidRPr="008A0AB2" w:rsidRDefault="006D3E10" w:rsidP="006D3E10">
      <w:pPr>
        <w:spacing w:after="120"/>
        <w:jc w:val="both"/>
        <w:rPr>
          <w:rFonts w:ascii="Cambria" w:hAnsi="Cambria"/>
          <w:b/>
          <w:noProof/>
        </w:rPr>
      </w:pPr>
      <w:r w:rsidRPr="008A0AB2">
        <w:rPr>
          <w:rFonts w:ascii="Cambria" w:hAnsi="Cambria"/>
          <w:b/>
          <w:noProof/>
          <w:u w:val="single"/>
        </w:rPr>
        <w:t>Presente</w:t>
      </w:r>
      <w:r w:rsidRPr="008A0AB2">
        <w:rPr>
          <w:rFonts w:ascii="Cambria" w:hAnsi="Cambria"/>
          <w:b/>
          <w:noProof/>
        </w:rPr>
        <w:t>.-</w:t>
      </w:r>
    </w:p>
    <w:p w:rsidR="006D3E10" w:rsidRPr="008A0AB2" w:rsidRDefault="006D3E10" w:rsidP="006D3E10">
      <w:pPr>
        <w:spacing w:after="120"/>
        <w:jc w:val="both"/>
        <w:rPr>
          <w:rFonts w:ascii="Cambria" w:hAnsi="Cambria"/>
          <w:spacing w:val="-3"/>
          <w:lang w:val="es-ES_tradnl"/>
        </w:rPr>
      </w:pPr>
    </w:p>
    <w:bookmarkEnd w:id="2"/>
    <w:p w:rsidR="006D3E10" w:rsidRPr="008A0AB2" w:rsidRDefault="006D3E10" w:rsidP="006D3E10">
      <w:pPr>
        <w:spacing w:after="120"/>
        <w:jc w:val="both"/>
        <w:rPr>
          <w:rFonts w:ascii="Cambria" w:hAnsi="Cambria"/>
          <w:spacing w:val="-3"/>
          <w:lang w:val="es-ES_tradnl"/>
        </w:rPr>
      </w:pPr>
      <w:r w:rsidRPr="008A0AB2">
        <w:rPr>
          <w:rFonts w:ascii="Cambria" w:hAnsi="Cambria"/>
          <w:spacing w:val="-3"/>
          <w:lang w:val="es-ES_tradnl"/>
        </w:rPr>
        <w:t xml:space="preserve">El que suscribe, en atención a la invitación efectuada por el Ministerio de Salud, luego de examinar los lineamientos recibidos, ofrece los bienes requeridos por un </w:t>
      </w:r>
      <w:r w:rsidRPr="008A0AB2">
        <w:rPr>
          <w:rFonts w:ascii="Cambria" w:hAnsi="Cambria"/>
        </w:rPr>
        <w:t xml:space="preserve">Precio del Contrato de </w:t>
      </w:r>
      <w:r w:rsidRPr="008A0AB2">
        <w:rPr>
          <w:rFonts w:ascii="Cambria" w:hAnsi="Cambria"/>
          <w:b/>
          <w:color w:val="4472C4"/>
          <w:lang w:val="es-MX"/>
        </w:rPr>
        <w:t>US$ [indique el monto en cifras y en letras]</w:t>
      </w:r>
      <w:r w:rsidRPr="008A0AB2">
        <w:rPr>
          <w:rFonts w:ascii="Cambria" w:hAnsi="Cambria"/>
          <w:spacing w:val="-3"/>
          <w:lang w:val="es-ES_tradnl"/>
        </w:rPr>
        <w:t xml:space="preserve"> </w:t>
      </w:r>
      <w:r w:rsidRPr="008A0AB2">
        <w:rPr>
          <w:rFonts w:ascii="Cambria" w:hAnsi="Cambria"/>
          <w:spacing w:val="-2"/>
          <w:lang w:eastAsia="hi-IN" w:bidi="hi-IN"/>
        </w:rPr>
        <w:t>dólares de los Estados Unidos de América, incluido el valor del IVA</w:t>
      </w:r>
      <w:r w:rsidRPr="008A0AB2">
        <w:rPr>
          <w:rFonts w:ascii="Cambria" w:hAnsi="Cambria"/>
          <w:spacing w:val="-3"/>
          <w:lang w:val="es-ES_tradnl"/>
        </w:rPr>
        <w:t>.</w:t>
      </w:r>
    </w:p>
    <w:p w:rsidR="006D3E10" w:rsidRPr="008A0AB2" w:rsidRDefault="006D3E10" w:rsidP="006D3E10">
      <w:pPr>
        <w:spacing w:before="240" w:after="120"/>
        <w:jc w:val="both"/>
        <w:rPr>
          <w:rFonts w:ascii="Cambria" w:hAnsi="Cambria"/>
          <w:b/>
          <w:color w:val="4472C4"/>
          <w:lang w:val="es-MX"/>
        </w:rPr>
      </w:pPr>
      <w:r w:rsidRPr="008A0AB2">
        <w:rPr>
          <w:rFonts w:ascii="Cambria" w:hAnsi="Cambria"/>
          <w:lang w:val="es-ES"/>
        </w:rPr>
        <w:t>El precio incluye todos los tributos, impuesto y/o cargos, comisiones, etc. y cualquier gravamen que pueda recaer sobre el CONTRATISTA, incluido el IVA.</w:t>
      </w:r>
      <w:r w:rsidRPr="008A0AB2">
        <w:rPr>
          <w:rFonts w:ascii="Cambria" w:hAnsi="Cambria"/>
          <w:i/>
          <w:iCs/>
          <w:color w:val="548DD4"/>
        </w:rPr>
        <w:t xml:space="preserve"> </w:t>
      </w:r>
    </w:p>
    <w:p w:rsidR="006D3E10" w:rsidRPr="008A0AB2" w:rsidRDefault="006D3E10" w:rsidP="006D3E10">
      <w:pPr>
        <w:tabs>
          <w:tab w:val="left" w:pos="-720"/>
        </w:tabs>
        <w:suppressAutoHyphens/>
        <w:spacing w:before="240" w:after="120"/>
        <w:jc w:val="both"/>
        <w:rPr>
          <w:rFonts w:ascii="Cambria" w:hAnsi="Cambria"/>
          <w:spacing w:val="-3"/>
          <w:lang w:val="es-MX"/>
        </w:rPr>
      </w:pPr>
      <w:r w:rsidRPr="008A0AB2">
        <w:rPr>
          <w:rFonts w:ascii="Cambria" w:hAnsi="Cambria"/>
          <w:bCs/>
          <w:lang w:val="es-ES"/>
        </w:rPr>
        <w:t xml:space="preserve">El plazo de entrega de los bienes es de </w:t>
      </w:r>
      <w:r w:rsidRPr="008A0AB2">
        <w:rPr>
          <w:rFonts w:ascii="Cambria" w:hAnsi="Cambria"/>
          <w:b/>
          <w:color w:val="0070C0"/>
          <w:lang w:val="es-MX"/>
        </w:rPr>
        <w:t>(ver numeral 6____</w:t>
      </w:r>
      <w:r w:rsidRPr="008A0AB2">
        <w:rPr>
          <w:rFonts w:ascii="Cambria" w:hAnsi="Cambria"/>
        </w:rPr>
        <w:t xml:space="preserve"> </w:t>
      </w:r>
      <w:r w:rsidRPr="008A0AB2">
        <w:rPr>
          <w:rFonts w:ascii="Cambria" w:hAnsi="Cambria"/>
          <w:b/>
          <w:color w:val="0070C0"/>
          <w:lang w:val="es-MX"/>
        </w:rPr>
        <w:t>(x)</w:t>
      </w:r>
      <w:r w:rsidRPr="008A0AB2">
        <w:rPr>
          <w:rFonts w:ascii="Cambria" w:hAnsi="Cambria"/>
          <w:color w:val="FF0000"/>
        </w:rPr>
        <w:t xml:space="preserve"> </w:t>
      </w:r>
      <w:r w:rsidRPr="008A0AB2">
        <w:rPr>
          <w:rFonts w:ascii="Cambria" w:hAnsi="Cambria"/>
        </w:rPr>
        <w:t xml:space="preserve">días calendario, </w:t>
      </w:r>
      <w:r w:rsidRPr="008A0AB2">
        <w:rPr>
          <w:rFonts w:ascii="Cambria" w:hAnsi="Cambria"/>
          <w:spacing w:val="-2"/>
        </w:rPr>
        <w:t>contados a partir de la fecha de distribución de la orden de compra</w:t>
      </w:r>
      <w:r w:rsidRPr="008A0AB2">
        <w:rPr>
          <w:rFonts w:ascii="Cambria" w:hAnsi="Cambria"/>
          <w:bCs/>
          <w:lang w:val="es-ES"/>
        </w:rPr>
        <w:t>.</w:t>
      </w:r>
    </w:p>
    <w:p w:rsidR="006D3E10" w:rsidRPr="008A0AB2" w:rsidRDefault="006D3E10" w:rsidP="006D3E10">
      <w:pPr>
        <w:spacing w:before="240" w:after="120"/>
        <w:jc w:val="both"/>
        <w:rPr>
          <w:rFonts w:ascii="Cambria" w:hAnsi="Cambria"/>
          <w:spacing w:val="-3"/>
          <w:lang w:val="es-ES_tradnl"/>
        </w:rPr>
      </w:pPr>
      <w:r w:rsidRPr="008A0AB2">
        <w:rPr>
          <w:rFonts w:ascii="Cambria" w:hAnsi="Cambria"/>
          <w:spacing w:val="-3"/>
          <w:lang w:val="es-ES_tradnl"/>
        </w:rPr>
        <w:t xml:space="preserve">Al presentar la oferta como Representante Legal de </w:t>
      </w:r>
      <w:r w:rsidRPr="008A0AB2">
        <w:rPr>
          <w:rFonts w:ascii="Cambria" w:hAnsi="Cambria"/>
          <w:b/>
          <w:color w:val="4472C4"/>
          <w:lang w:val="es-MX"/>
        </w:rPr>
        <w:t>[Nombre del Oferente]</w:t>
      </w:r>
      <w:r w:rsidRPr="008A0AB2">
        <w:rPr>
          <w:rFonts w:ascii="Cambria" w:hAnsi="Cambria"/>
          <w:spacing w:val="-3"/>
          <w:lang w:val="es-ES_tradnl"/>
        </w:rPr>
        <w:t>, declaro bajo juramento, que:</w:t>
      </w:r>
    </w:p>
    <w:p w:rsidR="006D3E10" w:rsidRPr="008A0AB2" w:rsidRDefault="006D3E10" w:rsidP="006D3E10">
      <w:pPr>
        <w:pStyle w:val="Sangra3detindependiente"/>
        <w:widowControl w:val="0"/>
        <w:numPr>
          <w:ilvl w:val="0"/>
          <w:numId w:val="1"/>
        </w:numPr>
        <w:tabs>
          <w:tab w:val="clear" w:pos="1080"/>
          <w:tab w:val="left" w:pos="-720"/>
          <w:tab w:val="num" w:pos="142"/>
        </w:tabs>
        <w:suppressAutoHyphens/>
        <w:ind w:left="426" w:hanging="425"/>
        <w:jc w:val="both"/>
        <w:rPr>
          <w:rFonts w:ascii="Cambria" w:hAnsi="Cambria"/>
          <w:spacing w:val="-3"/>
          <w:sz w:val="22"/>
          <w:szCs w:val="22"/>
          <w:lang w:val="es-ES_tradnl"/>
        </w:rPr>
      </w:pPr>
      <w:r w:rsidRPr="008A0AB2">
        <w:rPr>
          <w:rFonts w:ascii="Cambria" w:hAnsi="Cambria"/>
          <w:spacing w:val="-3"/>
          <w:sz w:val="22"/>
          <w:szCs w:val="22"/>
        </w:rPr>
        <w:t xml:space="preserve">Nos comprometemos a entregar </w:t>
      </w:r>
      <w:r w:rsidRPr="008A0AB2">
        <w:rPr>
          <w:rFonts w:ascii="Cambria" w:hAnsi="Cambria"/>
          <w:spacing w:val="-3"/>
          <w:sz w:val="22"/>
          <w:szCs w:val="22"/>
          <w:lang w:val="es-AR"/>
        </w:rPr>
        <w:t xml:space="preserve">los bienes requeridos </w:t>
      </w:r>
      <w:r w:rsidRPr="008A0AB2">
        <w:rPr>
          <w:rFonts w:ascii="Cambria" w:hAnsi="Cambria"/>
          <w:spacing w:val="-3"/>
          <w:sz w:val="22"/>
          <w:szCs w:val="22"/>
        </w:rPr>
        <w:t>con sujeción a los requisitos que se estipulan en los documentos de selección y sus secciones y por los precios fijos arriba indicados y consignados también en la Oferta.</w:t>
      </w:r>
    </w:p>
    <w:p w:rsidR="006D3E10" w:rsidRPr="008A0AB2" w:rsidRDefault="006D3E10" w:rsidP="006D3E10">
      <w:pPr>
        <w:pStyle w:val="Sangra3detindependiente"/>
        <w:widowControl w:val="0"/>
        <w:numPr>
          <w:ilvl w:val="0"/>
          <w:numId w:val="1"/>
        </w:numPr>
        <w:tabs>
          <w:tab w:val="clear" w:pos="1080"/>
          <w:tab w:val="left" w:pos="-720"/>
          <w:tab w:val="num" w:pos="142"/>
        </w:tabs>
        <w:suppressAutoHyphens/>
        <w:ind w:left="426" w:hanging="425"/>
        <w:jc w:val="both"/>
        <w:rPr>
          <w:rFonts w:ascii="Cambria" w:hAnsi="Cambria"/>
          <w:spacing w:val="-3"/>
          <w:sz w:val="22"/>
          <w:szCs w:val="22"/>
          <w:lang w:val="es-ES_tradnl"/>
        </w:rPr>
      </w:pPr>
      <w:r w:rsidRPr="008A0AB2">
        <w:rPr>
          <w:rFonts w:ascii="Cambria" w:hAnsi="Cambria"/>
          <w:spacing w:val="-3"/>
          <w:sz w:val="22"/>
          <w:szCs w:val="22"/>
          <w:lang w:val="es-ES_tradnl"/>
        </w:rPr>
        <w:t>Garantizo la veracidad y exactitud de la información y las declaraciones incluidas en los documentos de la oferta, formula</w:t>
      </w:r>
      <w:r w:rsidRPr="008A0AB2">
        <w:rPr>
          <w:rFonts w:ascii="Cambria" w:hAnsi="Cambria"/>
          <w:spacing w:val="-3"/>
          <w:sz w:val="22"/>
          <w:szCs w:val="22"/>
          <w:lang w:val="es-ES_tradnl"/>
        </w:rPr>
        <w:softHyphen/>
        <w:t>rios y otros anexos.</w:t>
      </w:r>
    </w:p>
    <w:p w:rsidR="006D3E10" w:rsidRPr="008A0AB2" w:rsidRDefault="006D3E10" w:rsidP="006D3E10">
      <w:pPr>
        <w:pStyle w:val="Sangra3detindependiente"/>
        <w:widowControl w:val="0"/>
        <w:numPr>
          <w:ilvl w:val="0"/>
          <w:numId w:val="1"/>
        </w:numPr>
        <w:tabs>
          <w:tab w:val="clear" w:pos="1080"/>
          <w:tab w:val="left" w:pos="-720"/>
          <w:tab w:val="num" w:pos="142"/>
        </w:tabs>
        <w:suppressAutoHyphens/>
        <w:ind w:left="426" w:hanging="425"/>
        <w:jc w:val="both"/>
        <w:rPr>
          <w:rFonts w:ascii="Cambria" w:hAnsi="Cambria"/>
          <w:spacing w:val="-3"/>
          <w:sz w:val="22"/>
          <w:szCs w:val="22"/>
        </w:rPr>
      </w:pPr>
      <w:r w:rsidRPr="008A0AB2">
        <w:rPr>
          <w:rFonts w:ascii="Cambria" w:hAnsi="Cambria"/>
          <w:spacing w:val="-3"/>
          <w:sz w:val="22"/>
          <w:szCs w:val="22"/>
        </w:rPr>
        <w:t xml:space="preserve">Nos comprometemos a denunciar cualquier acto relacionado con prácticas prohibidas que fuere de mi conocimiento durante el desarrollo del proceso. </w:t>
      </w:r>
    </w:p>
    <w:p w:rsidR="006D3E10" w:rsidRPr="008A0AB2" w:rsidRDefault="006D3E10" w:rsidP="006D3E10">
      <w:pPr>
        <w:pStyle w:val="Sangra3detindependiente"/>
        <w:widowControl w:val="0"/>
        <w:numPr>
          <w:ilvl w:val="0"/>
          <w:numId w:val="1"/>
        </w:numPr>
        <w:tabs>
          <w:tab w:val="clear" w:pos="1080"/>
          <w:tab w:val="left" w:pos="-720"/>
          <w:tab w:val="num" w:pos="142"/>
        </w:tabs>
        <w:suppressAutoHyphens/>
        <w:ind w:left="426" w:hanging="425"/>
        <w:jc w:val="both"/>
        <w:rPr>
          <w:rFonts w:ascii="Cambria" w:hAnsi="Cambria"/>
          <w:spacing w:val="-3"/>
          <w:sz w:val="22"/>
          <w:szCs w:val="22"/>
        </w:rPr>
      </w:pPr>
      <w:r w:rsidRPr="008A0AB2">
        <w:rPr>
          <w:rFonts w:ascii="Cambria" w:hAnsi="Cambria"/>
          <w:spacing w:val="-3"/>
          <w:sz w:val="22"/>
          <w:szCs w:val="22"/>
        </w:rPr>
        <w:t xml:space="preserve">Confirmamos por la presente que esta Oferta tiene un período de validez de </w:t>
      </w:r>
      <w:r w:rsidRPr="00975A38">
        <w:rPr>
          <w:rFonts w:ascii="Cambria" w:hAnsi="Cambria"/>
          <w:b/>
          <w:color w:val="2F5496" w:themeColor="accent5" w:themeShade="BF"/>
          <w:spacing w:val="-3"/>
          <w:sz w:val="22"/>
          <w:szCs w:val="22"/>
        </w:rPr>
        <w:t>sesenta (60) días calendario</w:t>
      </w:r>
      <w:r w:rsidRPr="008A0AB2">
        <w:rPr>
          <w:rFonts w:ascii="Cambria" w:hAnsi="Cambria"/>
          <w:spacing w:val="-3"/>
          <w:sz w:val="22"/>
          <w:szCs w:val="22"/>
        </w:rPr>
        <w:t xml:space="preserve"> y que está acompañada de una Declaración de Mantenimiento de Oferta.</w:t>
      </w:r>
    </w:p>
    <w:p w:rsidR="006D3E10" w:rsidRPr="008A0AB2" w:rsidRDefault="006D3E10" w:rsidP="006D3E10">
      <w:pPr>
        <w:pStyle w:val="Sangra3detindependiente"/>
        <w:widowControl w:val="0"/>
        <w:numPr>
          <w:ilvl w:val="0"/>
          <w:numId w:val="1"/>
        </w:numPr>
        <w:tabs>
          <w:tab w:val="clear" w:pos="1080"/>
          <w:tab w:val="left" w:pos="-720"/>
          <w:tab w:val="num" w:pos="142"/>
        </w:tabs>
        <w:suppressAutoHyphens/>
        <w:ind w:left="426" w:hanging="425"/>
        <w:jc w:val="both"/>
        <w:rPr>
          <w:rFonts w:ascii="Cambria" w:hAnsi="Cambria"/>
          <w:spacing w:val="-3"/>
          <w:sz w:val="22"/>
          <w:szCs w:val="22"/>
        </w:rPr>
      </w:pPr>
      <w:bookmarkStart w:id="3" w:name="_Hlk45024307"/>
      <w:r w:rsidRPr="008A0AB2">
        <w:rPr>
          <w:rFonts w:ascii="Cambria" w:hAnsi="Cambria"/>
          <w:spacing w:val="-3"/>
          <w:sz w:val="22"/>
          <w:szCs w:val="22"/>
        </w:rPr>
        <w:t>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Institución Financiera Internacional (IFI).</w:t>
      </w:r>
    </w:p>
    <w:bookmarkEnd w:id="3"/>
    <w:p w:rsidR="006D3E10" w:rsidRPr="008A0AB2" w:rsidRDefault="006D3E10" w:rsidP="006D3E10">
      <w:pPr>
        <w:pStyle w:val="Normali"/>
        <w:keepLines w:val="0"/>
        <w:tabs>
          <w:tab w:val="clear" w:pos="1843"/>
          <w:tab w:val="left" w:pos="0"/>
          <w:tab w:val="left" w:pos="2184"/>
          <w:tab w:val="left" w:pos="2856"/>
          <w:tab w:val="left" w:pos="3238"/>
          <w:tab w:val="left" w:pos="3600"/>
        </w:tabs>
        <w:suppressAutoHyphens/>
        <w:rPr>
          <w:rFonts w:ascii="Cambria" w:hAnsi="Cambria"/>
          <w:spacing w:val="-3"/>
          <w:sz w:val="22"/>
          <w:lang w:val="es-ES_tradnl" w:eastAsia="en-US"/>
        </w:rPr>
      </w:pPr>
      <w:r w:rsidRPr="008A0AB2">
        <w:rPr>
          <w:rFonts w:ascii="Cambria" w:hAnsi="Cambria"/>
          <w:sz w:val="22"/>
          <w:lang w:val="es-EC"/>
        </w:rPr>
        <w:t xml:space="preserve">En caso de ser adjudicado, nos comprometemos a suscribir la orden de compra </w:t>
      </w:r>
      <w:r>
        <w:rPr>
          <w:rFonts w:ascii="Cambria" w:hAnsi="Cambria"/>
          <w:sz w:val="22"/>
          <w:lang w:val="es-EC"/>
        </w:rPr>
        <w:t xml:space="preserve">o contrato </w:t>
      </w:r>
      <w:r w:rsidRPr="008A0AB2">
        <w:rPr>
          <w:rFonts w:ascii="Cambria" w:hAnsi="Cambria"/>
          <w:sz w:val="22"/>
          <w:lang w:val="es-EC"/>
        </w:rPr>
        <w:t>en los términos previstos en este documento de selección.</w:t>
      </w:r>
      <w:r w:rsidRPr="008A0AB2">
        <w:rPr>
          <w:rFonts w:ascii="Cambria" w:hAnsi="Cambria"/>
          <w:spacing w:val="-3"/>
          <w:sz w:val="22"/>
          <w:lang w:val="es-ES_tradnl" w:eastAsia="en-US"/>
        </w:rPr>
        <w:t xml:space="preserve"> </w:t>
      </w:r>
    </w:p>
    <w:p w:rsidR="006D3E10" w:rsidRPr="008A0AB2" w:rsidRDefault="006D3E10" w:rsidP="006D3E10">
      <w:pPr>
        <w:pStyle w:val="Normali"/>
        <w:tabs>
          <w:tab w:val="left" w:pos="0"/>
          <w:tab w:val="left" w:pos="2184"/>
          <w:tab w:val="left" w:pos="2856"/>
          <w:tab w:val="left" w:pos="3238"/>
          <w:tab w:val="left" w:pos="3600"/>
        </w:tabs>
        <w:suppressAutoHyphens/>
        <w:rPr>
          <w:rFonts w:ascii="Cambria" w:hAnsi="Cambria"/>
          <w:spacing w:val="-3"/>
          <w:sz w:val="22"/>
          <w:lang w:val="es-ES_tradnl" w:eastAsia="en-US"/>
        </w:rPr>
      </w:pPr>
      <w:r w:rsidRPr="008A0AB2">
        <w:rPr>
          <w:rFonts w:ascii="Cambria" w:hAnsi="Cambria"/>
          <w:spacing w:val="-3"/>
          <w:sz w:val="22"/>
          <w:lang w:val="es-ES_tradnl" w:eastAsia="en-US"/>
        </w:rPr>
        <w:lastRenderedPageBreak/>
        <w:t xml:space="preserve">Entendemos que esta oferta, junto con su aceptación por escrito incluida en la notificación de adjudicación, constituirá una obligación hasta la suscripción de la orden de compra, y que el Programa no está obligada a aceptar la </w:t>
      </w:r>
      <w:r w:rsidRPr="008A0AB2">
        <w:rPr>
          <w:rFonts w:ascii="Cambria" w:hAnsi="Cambria"/>
          <w:b/>
          <w:color w:val="4472C4"/>
          <w:sz w:val="22"/>
          <w:lang w:val="es-MX"/>
        </w:rPr>
        <w:t xml:space="preserve">oferta evaluada como la más ventajosa </w:t>
      </w:r>
      <w:r w:rsidRPr="008A0AB2">
        <w:rPr>
          <w:rFonts w:ascii="Cambria" w:hAnsi="Cambria"/>
          <w:spacing w:val="-3"/>
          <w:sz w:val="22"/>
          <w:lang w:val="es-ES_tradnl" w:eastAsia="en-US"/>
        </w:rPr>
        <w:t>ni ninguna otra Oferta que reciban, sin que tal decisión permita reclamación por parte del oferente.</w:t>
      </w:r>
    </w:p>
    <w:p w:rsidR="006D3E10" w:rsidRPr="008A0AB2" w:rsidRDefault="006D3E10" w:rsidP="006D3E10">
      <w:pPr>
        <w:pStyle w:val="Normali"/>
        <w:keepLines w:val="0"/>
        <w:tabs>
          <w:tab w:val="clear" w:pos="1843"/>
          <w:tab w:val="left" w:pos="0"/>
          <w:tab w:val="left" w:pos="2184"/>
          <w:tab w:val="left" w:pos="2856"/>
          <w:tab w:val="left" w:pos="3238"/>
          <w:tab w:val="left" w:pos="3600"/>
        </w:tabs>
        <w:suppressAutoHyphens/>
        <w:rPr>
          <w:rFonts w:ascii="Cambria" w:hAnsi="Cambria"/>
          <w:spacing w:val="-3"/>
          <w:sz w:val="22"/>
          <w:lang w:val="es-ES_tradnl" w:eastAsia="en-US"/>
        </w:rPr>
      </w:pPr>
      <w:r w:rsidRPr="008A0AB2">
        <w:rPr>
          <w:rFonts w:ascii="Cambria" w:hAnsi="Cambria"/>
          <w:spacing w:val="-3"/>
          <w:sz w:val="22"/>
          <w:lang w:val="es-ES_tradnl" w:eastAsia="en-US"/>
        </w:rPr>
        <w:t>Conocemos y aceptamos que el Programa se reserva el derecho de adjudicar el contrato, cancelar el proceso, rechazar todas las ofertas o declarar desierto el proceso si conviniese a los intereses nacionales o institucionales, sin que ello le genere responsabilidad alguna.</w:t>
      </w:r>
    </w:p>
    <w:p w:rsidR="006D3E10" w:rsidRPr="008A0AB2" w:rsidRDefault="006D3E10" w:rsidP="006D3E10">
      <w:pPr>
        <w:pStyle w:val="Normali"/>
        <w:keepLines w:val="0"/>
        <w:tabs>
          <w:tab w:val="clear" w:pos="1843"/>
          <w:tab w:val="left" w:pos="0"/>
          <w:tab w:val="left" w:pos="2184"/>
          <w:tab w:val="left" w:pos="2856"/>
          <w:tab w:val="left" w:pos="3238"/>
          <w:tab w:val="left" w:pos="3600"/>
        </w:tabs>
        <w:suppressAutoHyphens/>
        <w:rPr>
          <w:rFonts w:ascii="Cambria" w:hAnsi="Cambria"/>
          <w:spacing w:val="-3"/>
          <w:sz w:val="22"/>
          <w:lang w:val="es-ES_tradnl" w:eastAsia="en-US"/>
        </w:rPr>
      </w:pPr>
      <w:r w:rsidRPr="008A0AB2">
        <w:rPr>
          <w:rFonts w:ascii="Cambria" w:hAnsi="Cambria"/>
          <w:spacing w:val="-3"/>
          <w:sz w:val="22"/>
          <w:lang w:val="es-EC" w:eastAsia="en-US"/>
        </w:rPr>
        <w:t>Esta Oferta y su aceptación por escrito constituirán un Compromiso de obligatorio cumplimiento.</w:t>
      </w:r>
      <w:r w:rsidRPr="008A0AB2">
        <w:rPr>
          <w:rFonts w:ascii="Cambria" w:hAnsi="Cambria"/>
          <w:spacing w:val="-3"/>
          <w:sz w:val="22"/>
          <w:lang w:val="es-ES_tradnl" w:eastAsia="en-US"/>
        </w:rPr>
        <w:t xml:space="preserve"> Entendemos que ustedes no están obligados a aceptar la Oferta más baja ni ninguna otra Oferta que pudieran recibir.</w:t>
      </w:r>
    </w:p>
    <w:p w:rsidR="006D3E10" w:rsidRPr="008A0AB2" w:rsidRDefault="006D3E10" w:rsidP="006D3E10">
      <w:pPr>
        <w:pStyle w:val="Normali"/>
        <w:keepLines w:val="0"/>
        <w:tabs>
          <w:tab w:val="clear" w:pos="1843"/>
          <w:tab w:val="left" w:pos="0"/>
          <w:tab w:val="left" w:pos="2184"/>
          <w:tab w:val="left" w:pos="2856"/>
          <w:tab w:val="left" w:pos="3238"/>
          <w:tab w:val="left" w:pos="3600"/>
        </w:tabs>
        <w:suppressAutoHyphens/>
        <w:ind w:left="1080"/>
        <w:rPr>
          <w:rFonts w:ascii="Cambria" w:hAnsi="Cambria"/>
          <w:spacing w:val="-3"/>
          <w:sz w:val="22"/>
          <w:lang w:val="es-ES_tradnl" w:eastAsia="en-US"/>
        </w:rPr>
      </w:pPr>
    </w:p>
    <w:p w:rsidR="006D3E10" w:rsidRPr="008A0AB2" w:rsidRDefault="006D3E10" w:rsidP="006D3E10">
      <w:pPr>
        <w:tabs>
          <w:tab w:val="left" w:pos="-720"/>
          <w:tab w:val="left" w:pos="0"/>
          <w:tab w:val="left" w:pos="720"/>
        </w:tabs>
        <w:suppressAutoHyphens/>
        <w:spacing w:after="120"/>
        <w:jc w:val="both"/>
        <w:rPr>
          <w:rFonts w:ascii="Cambria" w:hAnsi="Cambria"/>
          <w:spacing w:val="-3"/>
          <w:lang w:val="es-ES_tradnl"/>
        </w:rPr>
      </w:pPr>
      <w:r w:rsidRPr="008A0AB2">
        <w:rPr>
          <w:rFonts w:ascii="Cambria" w:hAnsi="Cambria"/>
          <w:spacing w:val="-3"/>
          <w:lang w:val="es-ES_tradnl"/>
        </w:rPr>
        <w:t>Atentamente,</w:t>
      </w:r>
    </w:p>
    <w:p w:rsidR="006D3E10" w:rsidRPr="008A0AB2" w:rsidRDefault="006D3E10" w:rsidP="006D3E10">
      <w:pPr>
        <w:spacing w:after="120"/>
        <w:jc w:val="both"/>
        <w:rPr>
          <w:rFonts w:ascii="Cambria" w:hAnsi="Cambria"/>
        </w:rPr>
      </w:pPr>
    </w:p>
    <w:p w:rsidR="006D3E10" w:rsidRPr="008A0AB2" w:rsidRDefault="006D3E10" w:rsidP="006D3E10">
      <w:pPr>
        <w:rPr>
          <w:rFonts w:ascii="Cambria" w:hAnsi="Cambria"/>
        </w:rPr>
      </w:pPr>
      <w:r w:rsidRPr="008A0AB2">
        <w:rPr>
          <w:rFonts w:ascii="Cambria" w:hAnsi="Cambria"/>
        </w:rPr>
        <w:t xml:space="preserve">Firma Autorizada: </w:t>
      </w:r>
      <w:r w:rsidRPr="008A0AB2">
        <w:rPr>
          <w:rFonts w:ascii="Cambria" w:hAnsi="Cambria"/>
          <w:color w:val="0070C0"/>
        </w:rPr>
        <w:t>__________________________________________________________</w:t>
      </w:r>
    </w:p>
    <w:p w:rsidR="006D3E10" w:rsidRPr="008A0AB2" w:rsidRDefault="006D3E10" w:rsidP="006D3E10">
      <w:pPr>
        <w:rPr>
          <w:rFonts w:ascii="Cambria" w:hAnsi="Cambria"/>
        </w:rPr>
      </w:pPr>
      <w:r w:rsidRPr="008A0AB2">
        <w:rPr>
          <w:rFonts w:ascii="Cambria" w:hAnsi="Cambria"/>
        </w:rPr>
        <w:t xml:space="preserve">Nombre y Cargo del Firmante:   </w:t>
      </w:r>
      <w:r w:rsidRPr="008A0AB2">
        <w:rPr>
          <w:rFonts w:ascii="Cambria" w:hAnsi="Cambria"/>
          <w:color w:val="0070C0"/>
        </w:rPr>
        <w:t>_______________________________________________</w:t>
      </w:r>
    </w:p>
    <w:p w:rsidR="006D3E10" w:rsidRPr="008A0AB2" w:rsidRDefault="006D3E10" w:rsidP="006D3E10">
      <w:pPr>
        <w:rPr>
          <w:rFonts w:ascii="Cambria" w:hAnsi="Cambria"/>
        </w:rPr>
      </w:pPr>
      <w:r w:rsidRPr="008A0AB2">
        <w:rPr>
          <w:rFonts w:ascii="Cambria" w:hAnsi="Cambria"/>
        </w:rPr>
        <w:t xml:space="preserve">Nombre del Oferente: </w:t>
      </w:r>
      <w:r w:rsidRPr="008A0AB2">
        <w:rPr>
          <w:rFonts w:ascii="Cambria" w:hAnsi="Cambria"/>
          <w:color w:val="0070C0"/>
        </w:rPr>
        <w:t>_______________________________________________________</w:t>
      </w:r>
    </w:p>
    <w:p w:rsidR="006D3E10" w:rsidRPr="008A0AB2" w:rsidRDefault="006D3E10" w:rsidP="006D3E10">
      <w:pPr>
        <w:ind w:right="141"/>
        <w:jc w:val="both"/>
        <w:rPr>
          <w:rFonts w:ascii="Cambria" w:hAnsi="Cambria"/>
          <w:b/>
          <w:lang w:val="es-ES"/>
        </w:rPr>
      </w:pPr>
      <w:r w:rsidRPr="008A0AB2">
        <w:rPr>
          <w:rFonts w:ascii="Cambria" w:hAnsi="Cambria"/>
        </w:rPr>
        <w:t>Dirección:</w:t>
      </w:r>
      <w:r>
        <w:rPr>
          <w:rFonts w:ascii="Cambria" w:hAnsi="Cambria"/>
        </w:rPr>
        <w:t xml:space="preserve"> </w:t>
      </w:r>
      <w:r w:rsidRPr="008A0AB2">
        <w:rPr>
          <w:rFonts w:ascii="Cambria" w:hAnsi="Cambria"/>
          <w:color w:val="0070C0"/>
        </w:rPr>
        <w:t>_________________________________________________________________</w:t>
      </w:r>
    </w:p>
    <w:p w:rsidR="006D3E10" w:rsidRPr="008A0AB2" w:rsidRDefault="006D3E10" w:rsidP="006D3E10">
      <w:pPr>
        <w:tabs>
          <w:tab w:val="left" w:pos="0"/>
        </w:tabs>
        <w:suppressAutoHyphens/>
        <w:spacing w:after="120"/>
        <w:jc w:val="center"/>
        <w:rPr>
          <w:rFonts w:ascii="Cambria" w:hAnsi="Cambria"/>
          <w:sz w:val="24"/>
          <w:szCs w:val="24"/>
        </w:rPr>
      </w:pPr>
      <w:r w:rsidRPr="008A0AB2">
        <w:rPr>
          <w:rFonts w:ascii="Cambria" w:hAnsi="Cambria"/>
          <w:sz w:val="24"/>
          <w:szCs w:val="24"/>
        </w:rPr>
        <w:br w:type="page"/>
      </w:r>
    </w:p>
    <w:p w:rsidR="006D3E10" w:rsidRPr="008A0AB2" w:rsidRDefault="006D3E10" w:rsidP="006D3E10">
      <w:pPr>
        <w:tabs>
          <w:tab w:val="left" w:pos="0"/>
        </w:tabs>
        <w:suppressAutoHyphens/>
        <w:spacing w:after="120"/>
        <w:jc w:val="center"/>
        <w:rPr>
          <w:rFonts w:ascii="Cambria" w:hAnsi="Cambria"/>
          <w:b/>
          <w:sz w:val="24"/>
          <w:szCs w:val="24"/>
          <w:lang w:val="es-ES"/>
        </w:rPr>
      </w:pPr>
      <w:r w:rsidRPr="008A0AB2">
        <w:rPr>
          <w:rFonts w:ascii="Cambria" w:hAnsi="Cambria"/>
          <w:b/>
          <w:sz w:val="24"/>
          <w:szCs w:val="24"/>
          <w:lang w:val="es-ES"/>
        </w:rPr>
        <w:lastRenderedPageBreak/>
        <w:t>Formulario 02 – Datos generales del oferente</w:t>
      </w:r>
      <w:r w:rsidRPr="008A0AB2">
        <w:rPr>
          <w:rFonts w:ascii="Cambria" w:hAnsi="Cambria"/>
          <w:b/>
          <w:sz w:val="24"/>
          <w:szCs w:val="24"/>
          <w:lang w:val="es-ES"/>
        </w:rPr>
        <w:fldChar w:fldCharType="begin"/>
      </w:r>
      <w:r w:rsidRPr="008A0AB2">
        <w:rPr>
          <w:rFonts w:ascii="Cambria" w:hAnsi="Cambria"/>
          <w:sz w:val="24"/>
          <w:szCs w:val="24"/>
        </w:rPr>
        <w:instrText xml:space="preserve"> XE "</w:instrText>
      </w:r>
      <w:r w:rsidRPr="008A0AB2">
        <w:rPr>
          <w:rFonts w:ascii="Cambria" w:hAnsi="Cambria"/>
          <w:b/>
          <w:sz w:val="24"/>
          <w:szCs w:val="24"/>
          <w:lang w:val="es-ES"/>
        </w:rPr>
        <w:instrText>Formulario 02 – Datos generales del oferente</w:instrText>
      </w:r>
      <w:r w:rsidRPr="008A0AB2">
        <w:rPr>
          <w:rFonts w:ascii="Cambria" w:hAnsi="Cambria"/>
          <w:sz w:val="24"/>
          <w:szCs w:val="24"/>
        </w:rPr>
        <w:instrText xml:space="preserve">" </w:instrText>
      </w:r>
      <w:r w:rsidRPr="008A0AB2">
        <w:rPr>
          <w:rFonts w:ascii="Cambria" w:hAnsi="Cambria"/>
          <w:b/>
          <w:sz w:val="24"/>
          <w:szCs w:val="24"/>
          <w:lang w:val="es-ES"/>
        </w:rPr>
        <w:fldChar w:fldCharType="end"/>
      </w:r>
    </w:p>
    <w:p w:rsidR="006D3E10" w:rsidRPr="008A0AB2" w:rsidRDefault="006D3E10" w:rsidP="006D3E10">
      <w:pPr>
        <w:tabs>
          <w:tab w:val="right" w:leader="dot" w:pos="8820"/>
        </w:tabs>
        <w:spacing w:after="120"/>
        <w:jc w:val="both"/>
        <w:rPr>
          <w:rFonts w:ascii="Cambria" w:hAnsi="Cambria"/>
          <w:sz w:val="24"/>
          <w:szCs w:val="24"/>
          <w:lang w:val="es-CO"/>
        </w:rPr>
      </w:pPr>
    </w:p>
    <w:p w:rsidR="006D3E10" w:rsidRPr="008A0AB2" w:rsidRDefault="006D3E10" w:rsidP="006D3E10">
      <w:pPr>
        <w:spacing w:after="120"/>
        <w:jc w:val="right"/>
        <w:rPr>
          <w:rFonts w:ascii="Cambria" w:hAnsi="Cambria"/>
          <w:b/>
          <w:color w:val="4472C4"/>
          <w:sz w:val="24"/>
          <w:szCs w:val="24"/>
          <w:lang w:val="es-MX"/>
        </w:rPr>
      </w:pPr>
    </w:p>
    <w:p w:rsidR="006D3E10" w:rsidRPr="008A0AB2" w:rsidRDefault="006D3E10" w:rsidP="006D3E10">
      <w:pPr>
        <w:spacing w:after="120"/>
        <w:jc w:val="right"/>
        <w:rPr>
          <w:rFonts w:ascii="Cambria" w:hAnsi="Cambria"/>
          <w:b/>
          <w:bCs/>
          <w:spacing w:val="-3"/>
          <w:sz w:val="24"/>
          <w:szCs w:val="24"/>
          <w:lang w:val="es-ES_tradnl"/>
        </w:rPr>
      </w:pPr>
      <w:r w:rsidRPr="008A0AB2">
        <w:rPr>
          <w:rFonts w:ascii="Cambria" w:hAnsi="Cambria"/>
          <w:b/>
          <w:color w:val="4472C4"/>
          <w:sz w:val="24"/>
          <w:szCs w:val="24"/>
          <w:lang w:val="es-MX"/>
        </w:rPr>
        <w:t>[insertar la fecha]</w:t>
      </w:r>
    </w:p>
    <w:p w:rsidR="006D3E10" w:rsidRPr="008A0AB2" w:rsidRDefault="006D3E10" w:rsidP="006D3E10">
      <w:pPr>
        <w:tabs>
          <w:tab w:val="right" w:leader="dot" w:pos="8820"/>
        </w:tabs>
        <w:spacing w:after="120"/>
        <w:jc w:val="both"/>
        <w:rPr>
          <w:rFonts w:ascii="Cambria" w:hAnsi="Cambria"/>
          <w:b/>
          <w:sz w:val="24"/>
          <w:szCs w:val="24"/>
          <w:lang w:val="es-CO"/>
        </w:rPr>
      </w:pPr>
      <w:r w:rsidRPr="008A0AB2">
        <w:rPr>
          <w:rFonts w:ascii="Cambria" w:hAnsi="Cambria"/>
          <w:b/>
          <w:sz w:val="24"/>
          <w:szCs w:val="24"/>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6D3E10" w:rsidRPr="008A0AB2" w:rsidTr="000C7A6E">
        <w:trPr>
          <w:cantSplit/>
          <w:trHeight w:val="440"/>
          <w:jc w:val="center"/>
        </w:trPr>
        <w:tc>
          <w:tcPr>
            <w:tcW w:w="9270" w:type="dxa"/>
          </w:tcPr>
          <w:p w:rsidR="006D3E10" w:rsidRPr="008A0AB2" w:rsidRDefault="006D3E10" w:rsidP="000C7A6E">
            <w:pPr>
              <w:suppressAutoHyphens/>
              <w:spacing w:after="120"/>
              <w:ind w:left="360" w:hanging="360"/>
              <w:jc w:val="both"/>
              <w:rPr>
                <w:rFonts w:ascii="Cambria" w:hAnsi="Cambria"/>
                <w:b/>
                <w:color w:val="4472C4"/>
                <w:sz w:val="24"/>
                <w:szCs w:val="24"/>
                <w:lang w:val="es-MX"/>
              </w:rPr>
            </w:pPr>
            <w:r w:rsidRPr="008A0AB2">
              <w:rPr>
                <w:rFonts w:ascii="Cambria" w:hAnsi="Cambria"/>
                <w:spacing w:val="-2"/>
                <w:sz w:val="24"/>
                <w:szCs w:val="24"/>
                <w:lang w:val="es-CO"/>
              </w:rPr>
              <w:t>1.  Nombre del Oferente</w:t>
            </w:r>
            <w:r w:rsidRPr="008A0AB2">
              <w:rPr>
                <w:rFonts w:ascii="Cambria" w:hAnsi="Cambria"/>
                <w:sz w:val="24"/>
                <w:szCs w:val="24"/>
                <w:lang w:val="es-CO"/>
              </w:rPr>
              <w:t xml:space="preserve">: </w:t>
            </w:r>
            <w:r w:rsidRPr="008A0AB2">
              <w:rPr>
                <w:rFonts w:ascii="Cambria" w:hAnsi="Cambria"/>
                <w:b/>
                <w:color w:val="4472C4"/>
                <w:sz w:val="24"/>
                <w:szCs w:val="24"/>
                <w:lang w:val="es-MX"/>
              </w:rPr>
              <w:t>[indicar el nombre del Oferente]</w:t>
            </w:r>
          </w:p>
          <w:p w:rsidR="006D3E10" w:rsidRPr="008A0AB2" w:rsidRDefault="006D3E10" w:rsidP="000C7A6E">
            <w:pPr>
              <w:suppressAutoHyphens/>
              <w:spacing w:after="120"/>
              <w:ind w:left="360" w:hanging="360"/>
              <w:jc w:val="both"/>
              <w:rPr>
                <w:rFonts w:ascii="Cambria" w:hAnsi="Cambria"/>
                <w:sz w:val="24"/>
                <w:szCs w:val="24"/>
                <w:lang w:val="es-CO"/>
              </w:rPr>
            </w:pPr>
            <w:r w:rsidRPr="008A0AB2">
              <w:rPr>
                <w:rFonts w:ascii="Cambria" w:hAnsi="Cambria"/>
                <w:spacing w:val="-2"/>
                <w:sz w:val="24"/>
                <w:szCs w:val="24"/>
                <w:lang w:val="es-CO"/>
              </w:rPr>
              <w:t xml:space="preserve">     Nacionalidad:</w:t>
            </w:r>
            <w:r w:rsidRPr="008A0AB2">
              <w:rPr>
                <w:rFonts w:ascii="Cambria" w:hAnsi="Cambria"/>
                <w:b/>
                <w:color w:val="4472C4"/>
                <w:sz w:val="24"/>
                <w:szCs w:val="24"/>
                <w:lang w:val="es-MX"/>
              </w:rPr>
              <w:t xml:space="preserve"> [indicar la nacionalidad]</w:t>
            </w:r>
          </w:p>
        </w:tc>
      </w:tr>
      <w:tr w:rsidR="006D3E10" w:rsidRPr="008A0AB2" w:rsidTr="000C7A6E">
        <w:trPr>
          <w:cantSplit/>
          <w:trHeight w:val="440"/>
          <w:jc w:val="center"/>
        </w:trPr>
        <w:tc>
          <w:tcPr>
            <w:tcW w:w="9270" w:type="dxa"/>
          </w:tcPr>
          <w:p w:rsidR="006D3E10" w:rsidRPr="008A0AB2" w:rsidRDefault="006D3E10" w:rsidP="006D3E10">
            <w:pPr>
              <w:numPr>
                <w:ilvl w:val="0"/>
                <w:numId w:val="3"/>
              </w:numPr>
              <w:suppressAutoHyphens/>
              <w:spacing w:after="120"/>
              <w:jc w:val="both"/>
              <w:rPr>
                <w:rFonts w:ascii="Cambria" w:hAnsi="Cambria"/>
                <w:spacing w:val="-2"/>
                <w:sz w:val="24"/>
                <w:szCs w:val="24"/>
                <w:lang w:val="es-CO"/>
              </w:rPr>
            </w:pPr>
            <w:r w:rsidRPr="008A0AB2">
              <w:rPr>
                <w:rFonts w:ascii="Cambria" w:hAnsi="Cambria"/>
                <w:spacing w:val="-2"/>
                <w:sz w:val="24"/>
                <w:szCs w:val="24"/>
                <w:lang w:val="es-CO"/>
              </w:rPr>
              <w:t xml:space="preserve">Naturaleza: </w:t>
            </w:r>
          </w:p>
          <w:p w:rsidR="006D3E10" w:rsidRPr="008A0AB2" w:rsidRDefault="006D3E10" w:rsidP="000C7A6E">
            <w:pPr>
              <w:spacing w:after="120"/>
              <w:rPr>
                <w:rFonts w:ascii="Cambria" w:hAnsi="Cambria"/>
                <w:b/>
                <w:bCs/>
                <w:color w:val="4472C4"/>
                <w:sz w:val="24"/>
                <w:szCs w:val="24"/>
                <w:lang w:val="es-ES_tradnl"/>
              </w:rPr>
            </w:pPr>
            <w:r w:rsidRPr="008A0AB2">
              <w:rPr>
                <w:rFonts w:ascii="Cambria" w:hAnsi="Cambria"/>
                <w:b/>
                <w:bCs/>
                <w:color w:val="4472C4"/>
                <w:sz w:val="24"/>
                <w:szCs w:val="24"/>
                <w:lang w:val="es-ES_tradnl"/>
              </w:rPr>
              <w:t>Persona natural: __________________</w:t>
            </w:r>
          </w:p>
          <w:p w:rsidR="006D3E10" w:rsidRPr="008A0AB2" w:rsidRDefault="006D3E10" w:rsidP="000C7A6E">
            <w:pPr>
              <w:spacing w:after="120"/>
              <w:rPr>
                <w:rFonts w:ascii="Cambria" w:hAnsi="Cambria"/>
                <w:b/>
                <w:bCs/>
                <w:color w:val="4472C4"/>
                <w:sz w:val="24"/>
                <w:szCs w:val="24"/>
                <w:lang w:val="es-ES_tradnl"/>
              </w:rPr>
            </w:pPr>
            <w:r w:rsidRPr="008A0AB2">
              <w:rPr>
                <w:rFonts w:ascii="Cambria" w:hAnsi="Cambria"/>
                <w:b/>
                <w:bCs/>
                <w:color w:val="4472C4"/>
                <w:sz w:val="24"/>
                <w:szCs w:val="24"/>
                <w:lang w:val="es-ES_tradnl"/>
              </w:rPr>
              <w:t>Persona jurídica: ______________________</w:t>
            </w:r>
          </w:p>
        </w:tc>
      </w:tr>
      <w:tr w:rsidR="006D3E10" w:rsidRPr="008A0AB2" w:rsidTr="000C7A6E">
        <w:trPr>
          <w:cantSplit/>
          <w:trHeight w:val="440"/>
          <w:jc w:val="center"/>
        </w:trPr>
        <w:tc>
          <w:tcPr>
            <w:tcW w:w="9270" w:type="dxa"/>
          </w:tcPr>
          <w:p w:rsidR="006D3E10" w:rsidRPr="008A0AB2" w:rsidRDefault="006D3E10" w:rsidP="000C7A6E">
            <w:pPr>
              <w:suppressAutoHyphens/>
              <w:spacing w:after="120"/>
              <w:ind w:left="458" w:hanging="458"/>
              <w:jc w:val="both"/>
              <w:rPr>
                <w:rFonts w:ascii="Cambria" w:hAnsi="Cambria"/>
                <w:i/>
                <w:spacing w:val="-2"/>
                <w:sz w:val="24"/>
                <w:szCs w:val="24"/>
                <w:lang w:val="es-CO"/>
              </w:rPr>
            </w:pPr>
            <w:r w:rsidRPr="008A0AB2">
              <w:rPr>
                <w:rFonts w:ascii="Cambria" w:hAnsi="Cambria"/>
                <w:spacing w:val="-2"/>
                <w:sz w:val="24"/>
                <w:szCs w:val="24"/>
                <w:lang w:val="es-CO"/>
              </w:rPr>
              <w:t xml:space="preserve">3.   Año de registro del Oferente: </w:t>
            </w:r>
            <w:r w:rsidRPr="008A0AB2">
              <w:rPr>
                <w:rFonts w:ascii="Cambria" w:hAnsi="Cambria"/>
                <w:b/>
                <w:color w:val="4472C4"/>
                <w:sz w:val="24"/>
                <w:szCs w:val="24"/>
                <w:lang w:val="es-MX"/>
              </w:rPr>
              <w:t>[indicar el año de registro del Oferente]</w:t>
            </w:r>
          </w:p>
        </w:tc>
      </w:tr>
      <w:tr w:rsidR="006D3E10" w:rsidRPr="008A0AB2" w:rsidTr="000C7A6E">
        <w:trPr>
          <w:cantSplit/>
          <w:trHeight w:val="440"/>
          <w:jc w:val="center"/>
        </w:trPr>
        <w:tc>
          <w:tcPr>
            <w:tcW w:w="9270" w:type="dxa"/>
          </w:tcPr>
          <w:p w:rsidR="006D3E10" w:rsidRPr="008A0AB2" w:rsidRDefault="006D3E10" w:rsidP="000C7A6E">
            <w:pPr>
              <w:suppressAutoHyphens/>
              <w:spacing w:after="120"/>
              <w:ind w:left="360" w:hanging="360"/>
              <w:jc w:val="both"/>
              <w:rPr>
                <w:rFonts w:ascii="Cambria" w:hAnsi="Cambria"/>
                <w:i/>
                <w:spacing w:val="-2"/>
                <w:sz w:val="24"/>
                <w:szCs w:val="24"/>
                <w:lang w:val="es-CO"/>
              </w:rPr>
            </w:pPr>
            <w:r w:rsidRPr="008A0AB2">
              <w:rPr>
                <w:rFonts w:ascii="Cambria" w:hAnsi="Cambria"/>
                <w:spacing w:val="-2"/>
                <w:sz w:val="24"/>
                <w:szCs w:val="24"/>
                <w:lang w:val="es-CO"/>
              </w:rPr>
              <w:t xml:space="preserve">4.  Dirección del Oferente en el país donde está registrado: </w:t>
            </w:r>
            <w:r w:rsidRPr="008A0AB2">
              <w:rPr>
                <w:rFonts w:ascii="Cambria" w:hAnsi="Cambria"/>
                <w:b/>
                <w:color w:val="4472C4"/>
                <w:sz w:val="24"/>
                <w:szCs w:val="24"/>
                <w:lang w:val="es-MX"/>
              </w:rPr>
              <w:t>[indicar la Dirección del Oferente en el país donde está registrado]</w:t>
            </w:r>
          </w:p>
        </w:tc>
      </w:tr>
      <w:tr w:rsidR="006D3E10" w:rsidRPr="008A0AB2" w:rsidTr="000C7A6E">
        <w:trPr>
          <w:cantSplit/>
          <w:trHeight w:val="440"/>
          <w:jc w:val="center"/>
        </w:trPr>
        <w:tc>
          <w:tcPr>
            <w:tcW w:w="9270" w:type="dxa"/>
          </w:tcPr>
          <w:p w:rsidR="006D3E10" w:rsidRPr="008A0AB2" w:rsidRDefault="006D3E10" w:rsidP="000C7A6E">
            <w:pPr>
              <w:suppressAutoHyphens/>
              <w:spacing w:after="120"/>
              <w:ind w:left="360" w:hanging="360"/>
              <w:jc w:val="both"/>
              <w:rPr>
                <w:rFonts w:ascii="Cambria" w:hAnsi="Cambria"/>
                <w:spacing w:val="-2"/>
                <w:sz w:val="24"/>
                <w:szCs w:val="24"/>
                <w:lang w:val="es-CO"/>
              </w:rPr>
            </w:pPr>
            <w:r w:rsidRPr="008A0AB2">
              <w:rPr>
                <w:rFonts w:ascii="Cambria" w:hAnsi="Cambria"/>
                <w:spacing w:val="-2"/>
                <w:sz w:val="24"/>
                <w:szCs w:val="24"/>
                <w:lang w:val="es-CO"/>
              </w:rPr>
              <w:t xml:space="preserve">5.  </w:t>
            </w:r>
            <w:r w:rsidRPr="008A0AB2">
              <w:rPr>
                <w:rFonts w:ascii="Cambria" w:hAnsi="Cambria"/>
                <w:spacing w:val="-2"/>
                <w:sz w:val="24"/>
                <w:szCs w:val="24"/>
                <w:lang w:val="es-CO"/>
              </w:rPr>
              <w:tab/>
              <w:t>Información del representante autorizado del Oferente:</w:t>
            </w:r>
          </w:p>
          <w:p w:rsidR="006D3E10" w:rsidRPr="008A0AB2" w:rsidRDefault="006D3E10" w:rsidP="000C7A6E">
            <w:pPr>
              <w:suppressAutoHyphens/>
              <w:spacing w:after="120"/>
              <w:ind w:left="360" w:hanging="360"/>
              <w:jc w:val="both"/>
              <w:rPr>
                <w:rFonts w:ascii="Cambria" w:hAnsi="Cambria"/>
                <w:i/>
                <w:spacing w:val="-2"/>
                <w:sz w:val="24"/>
                <w:szCs w:val="24"/>
                <w:lang w:val="es-CO"/>
              </w:rPr>
            </w:pPr>
            <w:r w:rsidRPr="008A0AB2">
              <w:rPr>
                <w:rFonts w:ascii="Cambria" w:hAnsi="Cambria"/>
                <w:spacing w:val="-2"/>
                <w:sz w:val="24"/>
                <w:szCs w:val="24"/>
                <w:lang w:val="es-CO"/>
              </w:rPr>
              <w:tab/>
              <w:t xml:space="preserve">Nombre: </w:t>
            </w:r>
            <w:r w:rsidRPr="008A0AB2">
              <w:rPr>
                <w:rFonts w:ascii="Cambria" w:hAnsi="Cambria"/>
                <w:b/>
                <w:color w:val="4472C4"/>
                <w:sz w:val="24"/>
                <w:szCs w:val="24"/>
                <w:lang w:val="es-MX"/>
              </w:rPr>
              <w:t>[indicar el nombre del representante autorizado]</w:t>
            </w:r>
          </w:p>
          <w:p w:rsidR="006D3E10" w:rsidRPr="008A0AB2" w:rsidRDefault="006D3E10" w:rsidP="000C7A6E">
            <w:pPr>
              <w:suppressAutoHyphens/>
              <w:spacing w:after="120"/>
              <w:ind w:left="360" w:hanging="360"/>
              <w:jc w:val="both"/>
              <w:rPr>
                <w:rFonts w:ascii="Cambria" w:hAnsi="Cambria"/>
                <w:i/>
                <w:spacing w:val="-2"/>
                <w:sz w:val="24"/>
                <w:szCs w:val="24"/>
                <w:lang w:val="es-CO"/>
              </w:rPr>
            </w:pPr>
            <w:r w:rsidRPr="008A0AB2">
              <w:rPr>
                <w:rFonts w:ascii="Cambria" w:hAnsi="Cambria"/>
                <w:spacing w:val="-2"/>
                <w:sz w:val="24"/>
                <w:szCs w:val="24"/>
                <w:lang w:val="es-CO"/>
              </w:rPr>
              <w:tab/>
              <w:t>Dirección</w:t>
            </w:r>
            <w:r w:rsidRPr="008A0AB2">
              <w:rPr>
                <w:rFonts w:ascii="Cambria" w:hAnsi="Cambria"/>
                <w:b/>
                <w:color w:val="4472C4"/>
                <w:sz w:val="24"/>
                <w:szCs w:val="24"/>
                <w:lang w:val="es-MX"/>
              </w:rPr>
              <w:t>: [indicar la dirección del representante autorizado]</w:t>
            </w:r>
          </w:p>
          <w:p w:rsidR="006D3E10" w:rsidRPr="008A0AB2" w:rsidRDefault="006D3E10" w:rsidP="000C7A6E">
            <w:pPr>
              <w:suppressAutoHyphens/>
              <w:spacing w:after="120"/>
              <w:ind w:left="360" w:hanging="18"/>
              <w:jc w:val="both"/>
              <w:rPr>
                <w:rFonts w:ascii="Cambria" w:hAnsi="Cambria"/>
                <w:i/>
                <w:color w:val="548DD4"/>
                <w:sz w:val="24"/>
                <w:szCs w:val="24"/>
                <w:lang w:val="es-CO"/>
              </w:rPr>
            </w:pPr>
            <w:r w:rsidRPr="008A0AB2">
              <w:rPr>
                <w:rFonts w:ascii="Cambria" w:hAnsi="Cambria"/>
                <w:spacing w:val="-2"/>
                <w:sz w:val="24"/>
                <w:szCs w:val="24"/>
                <w:lang w:val="es-CO"/>
              </w:rPr>
              <w:t>Números de teléfono</w:t>
            </w:r>
            <w:r w:rsidRPr="008A0AB2">
              <w:rPr>
                <w:rFonts w:ascii="Cambria" w:hAnsi="Cambria"/>
                <w:i/>
                <w:spacing w:val="-2"/>
                <w:sz w:val="24"/>
                <w:szCs w:val="24"/>
                <w:lang w:val="es-CO"/>
              </w:rPr>
              <w:t xml:space="preserve">: </w:t>
            </w:r>
            <w:r w:rsidRPr="008A0AB2">
              <w:rPr>
                <w:rFonts w:ascii="Cambria" w:hAnsi="Cambria"/>
                <w:b/>
                <w:color w:val="4472C4"/>
                <w:sz w:val="24"/>
                <w:szCs w:val="24"/>
                <w:lang w:val="es-MX"/>
              </w:rPr>
              <w:t>[indicar los números de teléfono del representante autorizado]</w:t>
            </w:r>
          </w:p>
          <w:p w:rsidR="006D3E10" w:rsidRPr="008A0AB2" w:rsidRDefault="006D3E10" w:rsidP="000C7A6E">
            <w:pPr>
              <w:suppressAutoHyphens/>
              <w:spacing w:after="120"/>
              <w:ind w:left="360" w:hanging="18"/>
              <w:jc w:val="both"/>
              <w:rPr>
                <w:rFonts w:ascii="Cambria" w:hAnsi="Cambria"/>
                <w:i/>
                <w:spacing w:val="-2"/>
                <w:sz w:val="24"/>
                <w:szCs w:val="24"/>
                <w:lang w:val="es-CO"/>
              </w:rPr>
            </w:pPr>
            <w:r w:rsidRPr="008A0AB2">
              <w:rPr>
                <w:rFonts w:ascii="Cambria" w:hAnsi="Cambria"/>
                <w:spacing w:val="-2"/>
                <w:sz w:val="24"/>
                <w:szCs w:val="24"/>
                <w:lang w:val="es-CO"/>
              </w:rPr>
              <w:t xml:space="preserve">Dirección de correo electrónico: </w:t>
            </w:r>
            <w:r w:rsidRPr="008A0AB2">
              <w:rPr>
                <w:rFonts w:ascii="Cambria" w:hAnsi="Cambria"/>
                <w:b/>
                <w:color w:val="4472C4"/>
                <w:sz w:val="24"/>
                <w:szCs w:val="24"/>
                <w:lang w:val="es-MX"/>
              </w:rPr>
              <w:t>[indicar el correo electrónico del oferente]</w:t>
            </w:r>
          </w:p>
        </w:tc>
      </w:tr>
      <w:tr w:rsidR="006D3E10" w:rsidRPr="008A0AB2" w:rsidTr="000C7A6E">
        <w:trPr>
          <w:trHeight w:val="440"/>
          <w:jc w:val="center"/>
        </w:trPr>
        <w:tc>
          <w:tcPr>
            <w:tcW w:w="9270" w:type="dxa"/>
            <w:tcBorders>
              <w:bottom w:val="single" w:sz="4" w:space="0" w:color="auto"/>
            </w:tcBorders>
          </w:tcPr>
          <w:p w:rsidR="006D3E10" w:rsidRPr="008A0AB2" w:rsidRDefault="006D3E10" w:rsidP="000C7A6E">
            <w:pPr>
              <w:suppressAutoHyphens/>
              <w:spacing w:after="120"/>
              <w:ind w:left="360" w:hanging="360"/>
              <w:jc w:val="both"/>
              <w:rPr>
                <w:rFonts w:ascii="Cambria" w:hAnsi="Cambria"/>
                <w:i/>
                <w:color w:val="548DD4"/>
                <w:spacing w:val="-2"/>
                <w:sz w:val="24"/>
                <w:szCs w:val="24"/>
                <w:lang w:val="es-CO"/>
              </w:rPr>
            </w:pPr>
            <w:r w:rsidRPr="008A0AB2">
              <w:rPr>
                <w:rFonts w:ascii="Cambria" w:hAnsi="Cambria"/>
                <w:spacing w:val="-2"/>
                <w:sz w:val="24"/>
                <w:szCs w:val="24"/>
                <w:lang w:val="es-CO"/>
              </w:rPr>
              <w:t>7.</w:t>
            </w:r>
            <w:r w:rsidRPr="008A0AB2">
              <w:rPr>
                <w:rFonts w:ascii="Cambria" w:hAnsi="Cambria"/>
                <w:spacing w:val="-2"/>
                <w:sz w:val="24"/>
                <w:szCs w:val="24"/>
                <w:lang w:val="es-CO"/>
              </w:rPr>
              <w:tab/>
              <w:t>Se adjuntan copias de los documentos originales de</w:t>
            </w:r>
            <w:r w:rsidRPr="008A0AB2">
              <w:rPr>
                <w:rFonts w:ascii="Cambria" w:hAnsi="Cambria"/>
                <w:color w:val="548DD4"/>
                <w:spacing w:val="-2"/>
                <w:sz w:val="24"/>
                <w:szCs w:val="24"/>
                <w:lang w:val="es-CO"/>
              </w:rPr>
              <w:t xml:space="preserve">: </w:t>
            </w:r>
            <w:r w:rsidRPr="008A0AB2">
              <w:rPr>
                <w:rFonts w:ascii="Cambria" w:hAnsi="Cambria"/>
                <w:b/>
                <w:color w:val="4472C4"/>
                <w:sz w:val="24"/>
                <w:szCs w:val="24"/>
                <w:lang w:val="es-MX"/>
              </w:rPr>
              <w:t>[marcar la(s) casilla(s) de los documentos originales adjuntos]</w:t>
            </w:r>
          </w:p>
          <w:p w:rsidR="006D3E10" w:rsidRPr="008A0AB2" w:rsidRDefault="006D3E10" w:rsidP="006D3E10">
            <w:pPr>
              <w:pStyle w:val="Prrafodelista"/>
              <w:numPr>
                <w:ilvl w:val="0"/>
                <w:numId w:val="4"/>
              </w:numPr>
              <w:suppressAutoHyphens/>
              <w:spacing w:after="120"/>
              <w:jc w:val="both"/>
              <w:rPr>
                <w:rFonts w:ascii="Cambria" w:hAnsi="Cambria"/>
                <w:spacing w:val="-2"/>
                <w:sz w:val="24"/>
                <w:szCs w:val="24"/>
                <w:lang w:val="es-CO"/>
              </w:rPr>
            </w:pPr>
            <w:r w:rsidRPr="008A0AB2">
              <w:rPr>
                <w:rFonts w:ascii="Cambria" w:hAnsi="Cambria"/>
                <w:spacing w:val="-2"/>
                <w:sz w:val="24"/>
                <w:szCs w:val="24"/>
                <w:lang w:val="es-CO"/>
              </w:rPr>
              <w:t>Estatutos de la Sociedad o Registro de la empresa indicada en el párrafo1 anterior.</w:t>
            </w:r>
          </w:p>
          <w:p w:rsidR="006D3E10" w:rsidRPr="008A0AB2" w:rsidRDefault="006D3E10" w:rsidP="006D3E10">
            <w:pPr>
              <w:pStyle w:val="Prrafodelista"/>
              <w:numPr>
                <w:ilvl w:val="0"/>
                <w:numId w:val="4"/>
              </w:numPr>
              <w:suppressAutoHyphens/>
              <w:spacing w:after="120"/>
              <w:jc w:val="both"/>
              <w:rPr>
                <w:rFonts w:ascii="Cambria" w:hAnsi="Cambria"/>
                <w:spacing w:val="-2"/>
                <w:sz w:val="24"/>
                <w:szCs w:val="24"/>
                <w:lang w:val="es-CO"/>
              </w:rPr>
            </w:pPr>
            <w:r w:rsidRPr="008A0AB2">
              <w:rPr>
                <w:rFonts w:ascii="Cambria" w:hAnsi="Cambria"/>
                <w:spacing w:val="-2"/>
                <w:sz w:val="24"/>
                <w:szCs w:val="24"/>
                <w:lang w:val="es-CO"/>
              </w:rPr>
              <w:t>Si se trata de una Asociación en Participación o Consorcio, Convenio de Asociación en Participación o del Consorcio.</w:t>
            </w:r>
          </w:p>
        </w:tc>
      </w:tr>
    </w:tbl>
    <w:p w:rsidR="006D3E10" w:rsidRPr="008A0AB2" w:rsidRDefault="006D3E10" w:rsidP="006D3E10">
      <w:pPr>
        <w:rPr>
          <w:rFonts w:ascii="Cambria" w:hAnsi="Cambria"/>
        </w:rPr>
      </w:pPr>
    </w:p>
    <w:p w:rsidR="006D3E10" w:rsidRPr="008A0AB2" w:rsidRDefault="006D3E10" w:rsidP="006D3E10">
      <w:pPr>
        <w:pStyle w:val="SectionIVHeader"/>
        <w:spacing w:before="0" w:after="120"/>
        <w:jc w:val="both"/>
        <w:rPr>
          <w:rFonts w:ascii="Cambria" w:hAnsi="Cambria"/>
          <w:sz w:val="24"/>
          <w:szCs w:val="24"/>
          <w:lang w:val="es-ES" w:eastAsia="es-ES"/>
        </w:rPr>
      </w:pPr>
      <w:bookmarkStart w:id="4" w:name="_Toc106681845"/>
      <w:bookmarkStart w:id="5" w:name="_Toc77664160"/>
    </w:p>
    <w:bookmarkEnd w:id="4"/>
    <w:bookmarkEnd w:id="5"/>
    <w:p w:rsidR="006D3E10" w:rsidRPr="008A0AB2" w:rsidRDefault="006D3E10" w:rsidP="006D3E10">
      <w:pPr>
        <w:pStyle w:val="SectionIVHeader"/>
        <w:spacing w:before="0" w:after="120"/>
        <w:rPr>
          <w:rFonts w:ascii="Cambria" w:hAnsi="Cambria"/>
          <w:szCs w:val="24"/>
          <w:lang w:val="es-CO"/>
        </w:rPr>
      </w:pPr>
      <w:r w:rsidRPr="008A0AB2">
        <w:rPr>
          <w:rFonts w:ascii="Cambria" w:hAnsi="Cambria"/>
          <w:szCs w:val="24"/>
          <w:lang w:val="es-CO"/>
        </w:rPr>
        <w:br w:type="page"/>
      </w:r>
    </w:p>
    <w:p w:rsidR="006D3E10" w:rsidRDefault="006D3E10" w:rsidP="006D3E10">
      <w:pPr>
        <w:pStyle w:val="SectionIVHeader"/>
        <w:spacing w:before="0" w:after="120"/>
        <w:rPr>
          <w:rFonts w:ascii="Cambria" w:hAnsi="Cambria"/>
          <w:sz w:val="24"/>
          <w:szCs w:val="18"/>
          <w:lang w:val="es-ES"/>
        </w:rPr>
      </w:pPr>
      <w:r w:rsidRPr="008A0AB2">
        <w:rPr>
          <w:rFonts w:ascii="Cambria" w:hAnsi="Cambria"/>
          <w:sz w:val="24"/>
          <w:szCs w:val="18"/>
          <w:lang w:val="es-ES"/>
        </w:rPr>
        <w:lastRenderedPageBreak/>
        <w:t>Formulario 03 – Lista de cantidades y precios</w:t>
      </w:r>
    </w:p>
    <w:p w:rsidR="006D3E10" w:rsidRPr="008A0AB2" w:rsidRDefault="006D3E10" w:rsidP="006D3E10">
      <w:pPr>
        <w:tabs>
          <w:tab w:val="left" w:pos="-720"/>
          <w:tab w:val="left" w:pos="0"/>
          <w:tab w:val="left" w:pos="720"/>
          <w:tab w:val="left" w:pos="1440"/>
        </w:tabs>
        <w:suppressAutoHyphens/>
        <w:spacing w:after="0"/>
        <w:rPr>
          <w:rFonts w:ascii="Cambria" w:hAnsi="Cambria"/>
          <w:b/>
          <w:bCs/>
          <w:i/>
          <w:spacing w:val="-3"/>
          <w:lang w:val="es-ES_tradnl"/>
        </w:rPr>
      </w:pPr>
      <w:r w:rsidRPr="008A0AB2">
        <w:rPr>
          <w:rFonts w:ascii="Cambria" w:hAnsi="Cambria"/>
          <w:b/>
          <w:bCs/>
          <w:i/>
          <w:spacing w:val="-3"/>
          <w:lang w:val="es-ES_tradnl"/>
        </w:rPr>
        <w:t xml:space="preserve">Comparación de Precios n.°: </w:t>
      </w:r>
      <w:r>
        <w:rPr>
          <w:rFonts w:ascii="Cambria" w:hAnsi="Cambria"/>
          <w:b/>
          <w:i/>
          <w:lang w:val="es-MX"/>
        </w:rPr>
        <w:t>CP-B-3erTD-ISM-10-MINSAL</w:t>
      </w:r>
    </w:p>
    <w:p w:rsidR="006D3E10" w:rsidRPr="004459B8" w:rsidRDefault="006D3E10" w:rsidP="006D3E10">
      <w:pPr>
        <w:pStyle w:val="SectionIVHeader"/>
        <w:spacing w:before="0" w:after="120"/>
        <w:jc w:val="both"/>
        <w:rPr>
          <w:rFonts w:ascii="Cambria" w:hAnsi="Cambria"/>
          <w:sz w:val="22"/>
          <w:lang w:val="es-ES"/>
        </w:rPr>
      </w:pPr>
      <w:r w:rsidRPr="004459B8">
        <w:rPr>
          <w:rFonts w:ascii="Cambria" w:hAnsi="Cambria"/>
          <w:i/>
          <w:sz w:val="22"/>
          <w:lang w:val="es-MX"/>
        </w:rPr>
        <w:t xml:space="preserve">Título de la adquisición: </w:t>
      </w:r>
      <w:r w:rsidRPr="004459B8">
        <w:rPr>
          <w:rFonts w:ascii="Cambria" w:hAnsi="Cambria"/>
          <w:sz w:val="22"/>
          <w:lang w:val="es-MX"/>
        </w:rPr>
        <w:t>ADQUISICIÓN DE EXTRACTORES Y HIELERAS PARA LOS CENTROS RECOLECTORES DE LECHE MATERNA DEL PRIMER NIVEL DE ATENCIÓN</w:t>
      </w:r>
    </w:p>
    <w:p w:rsidR="006D3E10" w:rsidRDefault="006D3E10" w:rsidP="006D3E10">
      <w:pPr>
        <w:spacing w:after="120"/>
        <w:jc w:val="right"/>
        <w:rPr>
          <w:rFonts w:ascii="Cambria" w:hAnsi="Cambria"/>
          <w:b/>
          <w:color w:val="4472C4"/>
          <w:sz w:val="24"/>
          <w:szCs w:val="24"/>
          <w:lang w:val="es-MX"/>
        </w:rPr>
      </w:pPr>
    </w:p>
    <w:p w:rsidR="006D3E10" w:rsidRPr="008A0AB2" w:rsidRDefault="006D3E10" w:rsidP="006D3E10">
      <w:pPr>
        <w:spacing w:after="120"/>
        <w:jc w:val="right"/>
        <w:rPr>
          <w:rFonts w:ascii="Cambria" w:hAnsi="Cambria"/>
          <w:b/>
          <w:color w:val="4472C4"/>
          <w:sz w:val="24"/>
          <w:szCs w:val="24"/>
          <w:lang w:val="es-MX"/>
        </w:rPr>
      </w:pPr>
      <w:r w:rsidRPr="008A0AB2">
        <w:rPr>
          <w:rFonts w:ascii="Cambria" w:hAnsi="Cambria"/>
          <w:b/>
          <w:color w:val="4472C4"/>
          <w:sz w:val="24"/>
          <w:szCs w:val="24"/>
          <w:lang w:val="es-MX"/>
        </w:rPr>
        <w:t xml:space="preserve"> [insertar la fecha]</w:t>
      </w:r>
    </w:p>
    <w:tbl>
      <w:tblPr>
        <w:tblW w:w="5421" w:type="pct"/>
        <w:jc w:val="center"/>
        <w:tblLook w:val="04A0" w:firstRow="1" w:lastRow="0" w:firstColumn="1" w:lastColumn="0" w:noHBand="0" w:noVBand="1"/>
      </w:tblPr>
      <w:tblGrid>
        <w:gridCol w:w="747"/>
        <w:gridCol w:w="3958"/>
        <w:gridCol w:w="663"/>
        <w:gridCol w:w="1306"/>
        <w:gridCol w:w="1251"/>
        <w:gridCol w:w="1646"/>
      </w:tblGrid>
      <w:tr w:rsidR="006D3E10" w:rsidRPr="008A0AB2" w:rsidTr="000C7A6E">
        <w:trPr>
          <w:trHeight w:val="576"/>
          <w:jc w:val="center"/>
        </w:trPr>
        <w:tc>
          <w:tcPr>
            <w:tcW w:w="36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D3E10" w:rsidRPr="00975A38" w:rsidRDefault="006D3E10" w:rsidP="000C7A6E">
            <w:pPr>
              <w:spacing w:after="0" w:line="240" w:lineRule="auto"/>
              <w:jc w:val="center"/>
              <w:rPr>
                <w:rFonts w:ascii="Cambria" w:hAnsi="Cambria" w:cs="Calibri"/>
                <w:b/>
                <w:bCs/>
                <w:color w:val="000000"/>
                <w:lang w:val="en-US"/>
              </w:rPr>
            </w:pPr>
            <w:r w:rsidRPr="00975A38">
              <w:rPr>
                <w:rFonts w:ascii="Cambria" w:hAnsi="Cambria"/>
                <w:szCs w:val="24"/>
                <w:lang w:val="es-ES"/>
              </w:rPr>
              <w:fldChar w:fldCharType="begin"/>
            </w:r>
            <w:r w:rsidRPr="00975A38">
              <w:rPr>
                <w:rFonts w:ascii="Cambria" w:hAnsi="Cambria"/>
                <w:szCs w:val="24"/>
                <w:lang w:val="es-EC"/>
              </w:rPr>
              <w:instrText xml:space="preserve"> XE "</w:instrText>
            </w:r>
            <w:r w:rsidRPr="00975A38">
              <w:rPr>
                <w:rFonts w:ascii="Cambria" w:hAnsi="Cambria"/>
                <w:szCs w:val="24"/>
                <w:lang w:val="es-ES"/>
              </w:rPr>
              <w:instrText>Formulario 04 – Programa de Actividades, cantidades y precios</w:instrText>
            </w:r>
            <w:r w:rsidRPr="00975A38">
              <w:rPr>
                <w:rFonts w:ascii="Cambria" w:hAnsi="Cambria"/>
                <w:szCs w:val="24"/>
                <w:lang w:val="es-EC"/>
              </w:rPr>
              <w:instrText xml:space="preserve">" </w:instrText>
            </w:r>
            <w:r w:rsidRPr="00975A38">
              <w:rPr>
                <w:rFonts w:ascii="Cambria" w:hAnsi="Cambria"/>
                <w:szCs w:val="24"/>
                <w:lang w:val="es-ES"/>
              </w:rPr>
              <w:fldChar w:fldCharType="end"/>
            </w:r>
            <w:bookmarkStart w:id="6" w:name="_Hlk45206128"/>
            <w:r w:rsidRPr="00975A38">
              <w:rPr>
                <w:rFonts w:ascii="Cambria" w:hAnsi="Cambria" w:cs="Calibri"/>
                <w:b/>
                <w:bCs/>
                <w:iCs/>
                <w:color w:val="000000"/>
                <w:lang w:val="es-ES_tradnl"/>
              </w:rPr>
              <w:t>ITEM</w:t>
            </w:r>
          </w:p>
        </w:tc>
        <w:tc>
          <w:tcPr>
            <w:tcW w:w="2118"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D3E10" w:rsidRPr="00975A38" w:rsidRDefault="006D3E10" w:rsidP="000C7A6E">
            <w:pPr>
              <w:spacing w:after="0" w:line="240" w:lineRule="auto"/>
              <w:jc w:val="center"/>
              <w:rPr>
                <w:rFonts w:ascii="Cambria" w:hAnsi="Cambria" w:cs="Calibri"/>
                <w:b/>
                <w:bCs/>
                <w:color w:val="000000"/>
                <w:lang w:val="en-US"/>
              </w:rPr>
            </w:pPr>
            <w:r w:rsidRPr="00975A38">
              <w:rPr>
                <w:rFonts w:ascii="Cambria" w:hAnsi="Cambria" w:cs="Calibri"/>
                <w:b/>
                <w:bCs/>
                <w:iCs/>
                <w:lang w:val="es-ES_tradnl"/>
              </w:rPr>
              <w:t>DESCRIPCIÓN</w:t>
            </w:r>
          </w:p>
        </w:tc>
        <w:tc>
          <w:tcPr>
            <w:tcW w:w="327"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D3E10" w:rsidRPr="00975A38" w:rsidRDefault="006D3E10" w:rsidP="000C7A6E">
            <w:pPr>
              <w:spacing w:after="0" w:line="240" w:lineRule="auto"/>
              <w:jc w:val="center"/>
              <w:rPr>
                <w:rFonts w:ascii="Cambria" w:hAnsi="Cambria" w:cs="Calibri"/>
                <w:b/>
                <w:bCs/>
                <w:color w:val="000000"/>
                <w:lang w:val="es-ES"/>
              </w:rPr>
            </w:pPr>
            <w:r w:rsidRPr="00975A38">
              <w:rPr>
                <w:rFonts w:ascii="Cambria" w:hAnsi="Cambria" w:cs="Calibri"/>
                <w:b/>
                <w:bCs/>
                <w:color w:val="000000"/>
                <w:lang w:val="es-ES"/>
              </w:rPr>
              <w:t>U/M</w:t>
            </w:r>
          </w:p>
        </w:tc>
        <w:tc>
          <w:tcPr>
            <w:tcW w:w="644"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D3E10" w:rsidRPr="00975A38" w:rsidRDefault="006D3E10" w:rsidP="000C7A6E">
            <w:pPr>
              <w:spacing w:after="0" w:line="240" w:lineRule="auto"/>
              <w:jc w:val="center"/>
              <w:rPr>
                <w:rFonts w:ascii="Cambria" w:hAnsi="Cambria" w:cs="Calibri"/>
                <w:b/>
                <w:bCs/>
                <w:color w:val="000000"/>
                <w:lang w:val="en-US"/>
              </w:rPr>
            </w:pPr>
            <w:r w:rsidRPr="00975A38">
              <w:rPr>
                <w:rFonts w:ascii="Cambria" w:hAnsi="Cambria" w:cs="Calibri"/>
                <w:b/>
                <w:bCs/>
                <w:color w:val="000000"/>
                <w:lang w:val="en-US"/>
              </w:rPr>
              <w:t>CANTIDAD</w:t>
            </w:r>
            <w:r w:rsidRPr="00975A38">
              <w:rPr>
                <w:rFonts w:ascii="Cambria" w:hAnsi="Cambria" w:cs="Calibri"/>
                <w:b/>
                <w:bCs/>
                <w:color w:val="000000"/>
                <w:lang w:val="en-US"/>
              </w:rPr>
              <w:br/>
              <w:t>(a)</w:t>
            </w:r>
          </w:p>
        </w:tc>
        <w:tc>
          <w:tcPr>
            <w:tcW w:w="632"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D3E10" w:rsidRPr="00EA7CBB" w:rsidRDefault="006D3E10" w:rsidP="000C7A6E">
            <w:pPr>
              <w:spacing w:after="0" w:line="240" w:lineRule="auto"/>
              <w:jc w:val="center"/>
              <w:rPr>
                <w:rFonts w:ascii="Cambria" w:hAnsi="Cambria" w:cs="Calibri"/>
                <w:b/>
                <w:bCs/>
                <w:color w:val="000000"/>
              </w:rPr>
            </w:pPr>
            <w:r w:rsidRPr="00EA7CBB">
              <w:rPr>
                <w:rFonts w:ascii="Cambria" w:hAnsi="Cambria" w:cs="Calibri"/>
                <w:b/>
                <w:bCs/>
                <w:color w:val="000000"/>
              </w:rPr>
              <w:t xml:space="preserve">PRECIO </w:t>
            </w:r>
            <w:r w:rsidRPr="004753CA">
              <w:rPr>
                <w:rFonts w:ascii="Cambria" w:hAnsi="Cambria" w:cs="Calibri"/>
                <w:b/>
                <w:bCs/>
                <w:color w:val="000000"/>
              </w:rPr>
              <w:t>UNITARIO CON I</w:t>
            </w:r>
            <w:r>
              <w:rPr>
                <w:rFonts w:ascii="Cambria" w:hAnsi="Cambria" w:cs="Calibri"/>
                <w:b/>
                <w:bCs/>
                <w:color w:val="000000"/>
              </w:rPr>
              <w:t>VA INCLUIDO</w:t>
            </w:r>
            <w:r w:rsidRPr="00EA7CBB">
              <w:rPr>
                <w:rFonts w:ascii="Cambria" w:hAnsi="Cambria" w:cs="Calibri"/>
                <w:b/>
                <w:bCs/>
                <w:color w:val="000000"/>
              </w:rPr>
              <w:br/>
            </w:r>
            <w:r w:rsidRPr="00EA7CBB">
              <w:rPr>
                <w:rFonts w:ascii="Cambria" w:hAnsi="Cambria" w:cs="Calibri"/>
                <w:b/>
                <w:i/>
                <w:iCs/>
                <w:color w:val="000000"/>
              </w:rPr>
              <w:t>(b)</w:t>
            </w:r>
          </w:p>
        </w:tc>
        <w:tc>
          <w:tcPr>
            <w:tcW w:w="910"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D3E10" w:rsidRPr="00EA7CBB" w:rsidRDefault="006D3E10" w:rsidP="000C7A6E">
            <w:pPr>
              <w:spacing w:after="0" w:line="240" w:lineRule="auto"/>
              <w:jc w:val="center"/>
              <w:rPr>
                <w:rFonts w:ascii="Cambria" w:hAnsi="Cambria" w:cs="Calibri"/>
                <w:b/>
                <w:bCs/>
                <w:color w:val="000000"/>
              </w:rPr>
            </w:pPr>
            <w:r w:rsidRPr="00975A38">
              <w:rPr>
                <w:rFonts w:ascii="Cambria" w:hAnsi="Cambria" w:cs="Calibri"/>
                <w:b/>
                <w:bCs/>
                <w:lang w:val="es-ES_tradnl"/>
              </w:rPr>
              <w:t>PRECIO TOTAL</w:t>
            </w:r>
            <w:r>
              <w:rPr>
                <w:rFonts w:ascii="Cambria" w:hAnsi="Cambria" w:cs="Calibri"/>
                <w:b/>
                <w:bCs/>
                <w:lang w:val="es-ES_tradnl"/>
              </w:rPr>
              <w:t xml:space="preserve"> </w:t>
            </w:r>
            <w:r w:rsidRPr="004753CA">
              <w:rPr>
                <w:rFonts w:ascii="Cambria" w:hAnsi="Cambria" w:cs="Calibri"/>
                <w:b/>
                <w:bCs/>
                <w:color w:val="000000"/>
              </w:rPr>
              <w:t>CON I</w:t>
            </w:r>
            <w:r>
              <w:rPr>
                <w:rFonts w:ascii="Cambria" w:hAnsi="Cambria" w:cs="Calibri"/>
                <w:b/>
                <w:bCs/>
                <w:color w:val="000000"/>
              </w:rPr>
              <w:t>VA INCLUIDO</w:t>
            </w:r>
            <w:r w:rsidRPr="00975A38">
              <w:rPr>
                <w:rFonts w:ascii="Cambria" w:hAnsi="Cambria" w:cs="Calibri"/>
                <w:b/>
                <w:bCs/>
                <w:lang w:val="es-ES_tradnl"/>
              </w:rPr>
              <w:br/>
            </w:r>
            <w:r w:rsidRPr="00975A38">
              <w:rPr>
                <w:rFonts w:ascii="Cambria" w:hAnsi="Cambria" w:cs="Calibri"/>
                <w:b/>
                <w:i/>
                <w:iCs/>
                <w:color w:val="000000"/>
                <w:lang w:val="es-ES_tradnl"/>
              </w:rPr>
              <w:t>(c)</w:t>
            </w:r>
          </w:p>
        </w:tc>
      </w:tr>
      <w:tr w:rsidR="006D3E10" w:rsidRPr="008A0AB2" w:rsidTr="000C7A6E">
        <w:trPr>
          <w:trHeight w:val="466"/>
          <w:jc w:val="center"/>
        </w:trPr>
        <w:tc>
          <w:tcPr>
            <w:tcW w:w="369" w:type="pct"/>
            <w:tcBorders>
              <w:top w:val="nil"/>
              <w:left w:val="single" w:sz="4" w:space="0" w:color="auto"/>
              <w:bottom w:val="single" w:sz="4" w:space="0" w:color="auto"/>
              <w:right w:val="single" w:sz="4" w:space="0" w:color="auto"/>
            </w:tcBorders>
            <w:shd w:val="clear" w:color="auto" w:fill="auto"/>
            <w:vAlign w:val="center"/>
            <w:hideMark/>
          </w:tcPr>
          <w:p w:rsidR="006D3E10" w:rsidRPr="00975A38" w:rsidRDefault="006D3E10" w:rsidP="000C7A6E">
            <w:pPr>
              <w:spacing w:after="0"/>
              <w:jc w:val="center"/>
              <w:rPr>
                <w:rFonts w:ascii="Cambria" w:hAnsi="Cambria" w:cs="Calibri"/>
                <w:color w:val="000000"/>
                <w:lang w:val="en-US"/>
              </w:rPr>
            </w:pPr>
            <w:r w:rsidRPr="00975A38">
              <w:rPr>
                <w:rFonts w:ascii="Cambria" w:hAnsi="Cambria" w:cs="Calibri"/>
                <w:color w:val="000000"/>
                <w:lang w:val="es-ES_tradnl"/>
              </w:rPr>
              <w:t>1</w:t>
            </w:r>
          </w:p>
        </w:tc>
        <w:tc>
          <w:tcPr>
            <w:tcW w:w="2118" w:type="pct"/>
            <w:tcBorders>
              <w:top w:val="single" w:sz="4" w:space="0" w:color="auto"/>
              <w:left w:val="single" w:sz="4" w:space="0" w:color="auto"/>
              <w:bottom w:val="single" w:sz="4" w:space="0" w:color="auto"/>
              <w:right w:val="single" w:sz="4" w:space="0" w:color="auto"/>
            </w:tcBorders>
            <w:shd w:val="clear" w:color="auto" w:fill="auto"/>
            <w:vAlign w:val="center"/>
          </w:tcPr>
          <w:p w:rsidR="006D3E10" w:rsidRDefault="006D3E10" w:rsidP="000C7A6E">
            <w:pPr>
              <w:spacing w:after="0" w:line="240" w:lineRule="auto"/>
              <w:rPr>
                <w:rFonts w:ascii="Bembo Std" w:hAnsi="Bembo Std" w:cs="Arial"/>
                <w:color w:val="000000"/>
                <w:sz w:val="21"/>
                <w:szCs w:val="21"/>
              </w:rPr>
            </w:pPr>
            <w:r>
              <w:rPr>
                <w:rFonts w:ascii="Bembo Std" w:hAnsi="Bembo Std" w:cs="Arial"/>
                <w:color w:val="000000"/>
                <w:sz w:val="21"/>
                <w:szCs w:val="21"/>
              </w:rPr>
              <w:t>EXTRACTOR MANUAL DE LECHE</w:t>
            </w:r>
          </w:p>
        </w:tc>
        <w:tc>
          <w:tcPr>
            <w:tcW w:w="327" w:type="pct"/>
            <w:tcBorders>
              <w:top w:val="nil"/>
              <w:left w:val="nil"/>
              <w:bottom w:val="single" w:sz="4" w:space="0" w:color="auto"/>
              <w:right w:val="single" w:sz="4" w:space="0" w:color="auto"/>
            </w:tcBorders>
            <w:shd w:val="clear" w:color="auto" w:fill="auto"/>
            <w:vAlign w:val="center"/>
          </w:tcPr>
          <w:p w:rsidR="006D3E10" w:rsidRPr="004E2A11" w:rsidRDefault="006D3E10" w:rsidP="000C7A6E">
            <w:pPr>
              <w:spacing w:after="0"/>
              <w:jc w:val="center"/>
              <w:rPr>
                <w:rFonts w:ascii="Cambria" w:hAnsi="Cambria"/>
              </w:rPr>
            </w:pPr>
            <w:r>
              <w:rPr>
                <w:rFonts w:ascii="Cambria" w:hAnsi="Cambria"/>
              </w:rPr>
              <w:t>c</w:t>
            </w:r>
            <w:r w:rsidRPr="004E2A11">
              <w:rPr>
                <w:rFonts w:ascii="Cambria" w:hAnsi="Cambria"/>
              </w:rPr>
              <w:t>/</w:t>
            </w:r>
            <w:r>
              <w:rPr>
                <w:rFonts w:ascii="Cambria" w:hAnsi="Cambria"/>
              </w:rPr>
              <w:t>u</w:t>
            </w:r>
          </w:p>
        </w:tc>
        <w:tc>
          <w:tcPr>
            <w:tcW w:w="644" w:type="pct"/>
            <w:tcBorders>
              <w:top w:val="nil"/>
              <w:left w:val="nil"/>
              <w:bottom w:val="single" w:sz="4" w:space="0" w:color="auto"/>
              <w:right w:val="single" w:sz="4" w:space="0" w:color="auto"/>
            </w:tcBorders>
            <w:shd w:val="clear" w:color="auto" w:fill="auto"/>
            <w:vAlign w:val="center"/>
          </w:tcPr>
          <w:p w:rsidR="006D3E10" w:rsidRPr="004E2A11" w:rsidRDefault="006D3E10" w:rsidP="000C7A6E">
            <w:pPr>
              <w:spacing w:after="0"/>
              <w:jc w:val="center"/>
              <w:rPr>
                <w:rFonts w:ascii="Cambria" w:hAnsi="Cambria"/>
              </w:rPr>
            </w:pPr>
            <w:r>
              <w:rPr>
                <w:rFonts w:ascii="Cambria" w:hAnsi="Cambria"/>
              </w:rPr>
              <w:t>11</w:t>
            </w:r>
          </w:p>
        </w:tc>
        <w:tc>
          <w:tcPr>
            <w:tcW w:w="632" w:type="pct"/>
            <w:tcBorders>
              <w:top w:val="nil"/>
              <w:left w:val="nil"/>
              <w:bottom w:val="single" w:sz="4" w:space="0" w:color="auto"/>
              <w:right w:val="single" w:sz="4" w:space="0" w:color="auto"/>
            </w:tcBorders>
            <w:shd w:val="clear" w:color="auto" w:fill="auto"/>
            <w:vAlign w:val="center"/>
            <w:hideMark/>
          </w:tcPr>
          <w:p w:rsidR="006D3E10" w:rsidRPr="00975A38" w:rsidRDefault="006D3E10" w:rsidP="000C7A6E">
            <w:pPr>
              <w:spacing w:after="0"/>
              <w:jc w:val="both"/>
              <w:rPr>
                <w:rFonts w:ascii="Cambria" w:hAnsi="Cambria" w:cs="Calibri"/>
                <w:color w:val="000000"/>
                <w:lang w:val="es-EC"/>
              </w:rPr>
            </w:pPr>
            <w:r w:rsidRPr="00975A38">
              <w:rPr>
                <w:rFonts w:ascii="Cambria" w:hAnsi="Cambria" w:cs="Calibri"/>
                <w:color w:val="000000"/>
                <w:lang w:val="es-EC"/>
              </w:rPr>
              <w:t> </w:t>
            </w:r>
          </w:p>
        </w:tc>
        <w:tc>
          <w:tcPr>
            <w:tcW w:w="910" w:type="pct"/>
            <w:tcBorders>
              <w:top w:val="nil"/>
              <w:left w:val="nil"/>
              <w:bottom w:val="single" w:sz="4" w:space="0" w:color="auto"/>
              <w:right w:val="single" w:sz="4" w:space="0" w:color="auto"/>
            </w:tcBorders>
            <w:shd w:val="clear" w:color="auto" w:fill="auto"/>
            <w:noWrap/>
            <w:vAlign w:val="center"/>
            <w:hideMark/>
          </w:tcPr>
          <w:p w:rsidR="006D3E10" w:rsidRPr="00975A38" w:rsidRDefault="006D3E10" w:rsidP="000C7A6E">
            <w:pPr>
              <w:spacing w:after="0"/>
              <w:jc w:val="center"/>
              <w:rPr>
                <w:rFonts w:ascii="Cambria" w:hAnsi="Cambria" w:cs="Calibri"/>
                <w:i/>
                <w:iCs/>
                <w:color w:val="000000"/>
                <w:lang w:val="en-US"/>
              </w:rPr>
            </w:pPr>
            <w:r w:rsidRPr="00975A38">
              <w:rPr>
                <w:rFonts w:ascii="Cambria" w:hAnsi="Cambria" w:cs="Calibri"/>
                <w:i/>
                <w:iCs/>
                <w:color w:val="000000"/>
                <w:lang w:val="es-ES_tradnl"/>
              </w:rPr>
              <w:t>c=a*b</w:t>
            </w:r>
          </w:p>
        </w:tc>
      </w:tr>
      <w:tr w:rsidR="006D3E10" w:rsidRPr="008A0AB2" w:rsidTr="000C7A6E">
        <w:trPr>
          <w:trHeight w:val="466"/>
          <w:jc w:val="center"/>
        </w:trPr>
        <w:tc>
          <w:tcPr>
            <w:tcW w:w="369" w:type="pct"/>
            <w:tcBorders>
              <w:top w:val="nil"/>
              <w:left w:val="single" w:sz="4" w:space="0" w:color="auto"/>
              <w:bottom w:val="single" w:sz="4" w:space="0" w:color="auto"/>
              <w:right w:val="single" w:sz="4" w:space="0" w:color="auto"/>
            </w:tcBorders>
            <w:shd w:val="clear" w:color="auto" w:fill="auto"/>
            <w:vAlign w:val="center"/>
          </w:tcPr>
          <w:p w:rsidR="006D3E10" w:rsidRPr="00975A38" w:rsidRDefault="006D3E10" w:rsidP="000C7A6E">
            <w:pPr>
              <w:spacing w:after="0"/>
              <w:jc w:val="center"/>
              <w:rPr>
                <w:rFonts w:ascii="Cambria" w:hAnsi="Cambria" w:cs="Calibri"/>
                <w:color w:val="000000"/>
                <w:lang w:val="es-ES_tradnl"/>
              </w:rPr>
            </w:pPr>
            <w:r>
              <w:rPr>
                <w:rFonts w:ascii="Cambria" w:hAnsi="Cambria" w:cs="Calibri"/>
                <w:color w:val="000000"/>
                <w:lang w:val="es-ES_tradnl"/>
              </w:rPr>
              <w:t>2</w:t>
            </w:r>
          </w:p>
        </w:tc>
        <w:tc>
          <w:tcPr>
            <w:tcW w:w="2118" w:type="pct"/>
            <w:tcBorders>
              <w:top w:val="single" w:sz="4" w:space="0" w:color="auto"/>
              <w:left w:val="single" w:sz="4" w:space="0" w:color="auto"/>
              <w:bottom w:val="single" w:sz="4" w:space="0" w:color="auto"/>
              <w:right w:val="single" w:sz="4" w:space="0" w:color="auto"/>
            </w:tcBorders>
            <w:shd w:val="clear" w:color="auto" w:fill="auto"/>
            <w:vAlign w:val="center"/>
          </w:tcPr>
          <w:p w:rsidR="006D3E10" w:rsidRDefault="006D3E10" w:rsidP="000C7A6E">
            <w:pPr>
              <w:rPr>
                <w:rFonts w:ascii="Bembo Std" w:hAnsi="Bembo Std" w:cs="Arial"/>
                <w:color w:val="000000"/>
                <w:sz w:val="21"/>
                <w:szCs w:val="21"/>
              </w:rPr>
            </w:pPr>
            <w:r>
              <w:rPr>
                <w:rFonts w:ascii="Bembo Std" w:hAnsi="Bembo Std" w:cs="Arial"/>
                <w:color w:val="000000"/>
                <w:sz w:val="21"/>
                <w:szCs w:val="21"/>
              </w:rPr>
              <w:t>EXTRACTOR ELÉCTRICO DE LECHE</w:t>
            </w:r>
          </w:p>
        </w:tc>
        <w:tc>
          <w:tcPr>
            <w:tcW w:w="327" w:type="pct"/>
            <w:tcBorders>
              <w:top w:val="nil"/>
              <w:left w:val="nil"/>
              <w:bottom w:val="single" w:sz="4" w:space="0" w:color="auto"/>
              <w:right w:val="single" w:sz="4" w:space="0" w:color="auto"/>
            </w:tcBorders>
            <w:shd w:val="clear" w:color="auto" w:fill="auto"/>
            <w:vAlign w:val="center"/>
          </w:tcPr>
          <w:p w:rsidR="006D3E10" w:rsidRPr="004E2A11" w:rsidRDefault="006D3E10" w:rsidP="000C7A6E">
            <w:pPr>
              <w:spacing w:after="0"/>
              <w:jc w:val="center"/>
              <w:rPr>
                <w:rFonts w:ascii="Cambria" w:hAnsi="Cambria"/>
              </w:rPr>
            </w:pPr>
            <w:r>
              <w:rPr>
                <w:rFonts w:ascii="Cambria" w:hAnsi="Cambria"/>
              </w:rPr>
              <w:t>c/u</w:t>
            </w:r>
          </w:p>
        </w:tc>
        <w:tc>
          <w:tcPr>
            <w:tcW w:w="644" w:type="pct"/>
            <w:tcBorders>
              <w:top w:val="nil"/>
              <w:left w:val="nil"/>
              <w:bottom w:val="single" w:sz="4" w:space="0" w:color="auto"/>
              <w:right w:val="single" w:sz="4" w:space="0" w:color="auto"/>
            </w:tcBorders>
            <w:shd w:val="clear" w:color="auto" w:fill="auto"/>
            <w:vAlign w:val="center"/>
          </w:tcPr>
          <w:p w:rsidR="006D3E10" w:rsidRDefault="006D3E10" w:rsidP="000C7A6E">
            <w:pPr>
              <w:spacing w:after="0"/>
              <w:jc w:val="center"/>
              <w:rPr>
                <w:rFonts w:ascii="Cambria" w:hAnsi="Cambria"/>
              </w:rPr>
            </w:pPr>
            <w:r>
              <w:rPr>
                <w:rFonts w:ascii="Cambria" w:hAnsi="Cambria"/>
              </w:rPr>
              <w:t>11</w:t>
            </w:r>
          </w:p>
        </w:tc>
        <w:tc>
          <w:tcPr>
            <w:tcW w:w="632" w:type="pct"/>
            <w:tcBorders>
              <w:top w:val="nil"/>
              <w:left w:val="nil"/>
              <w:bottom w:val="single" w:sz="4" w:space="0" w:color="auto"/>
              <w:right w:val="single" w:sz="4" w:space="0" w:color="auto"/>
            </w:tcBorders>
            <w:shd w:val="clear" w:color="auto" w:fill="auto"/>
            <w:vAlign w:val="center"/>
          </w:tcPr>
          <w:p w:rsidR="006D3E10" w:rsidRPr="00975A38" w:rsidRDefault="006D3E10" w:rsidP="000C7A6E">
            <w:pPr>
              <w:spacing w:after="0"/>
              <w:jc w:val="both"/>
              <w:rPr>
                <w:rFonts w:ascii="Cambria" w:hAnsi="Cambria" w:cs="Calibri"/>
                <w:color w:val="000000"/>
                <w:lang w:val="es-EC"/>
              </w:rPr>
            </w:pPr>
          </w:p>
        </w:tc>
        <w:tc>
          <w:tcPr>
            <w:tcW w:w="910" w:type="pct"/>
            <w:tcBorders>
              <w:top w:val="nil"/>
              <w:left w:val="nil"/>
              <w:bottom w:val="single" w:sz="4" w:space="0" w:color="auto"/>
              <w:right w:val="single" w:sz="4" w:space="0" w:color="auto"/>
            </w:tcBorders>
            <w:shd w:val="clear" w:color="auto" w:fill="auto"/>
            <w:noWrap/>
            <w:vAlign w:val="center"/>
          </w:tcPr>
          <w:p w:rsidR="006D3E10" w:rsidRPr="00975A38" w:rsidRDefault="006D3E10" w:rsidP="000C7A6E">
            <w:pPr>
              <w:spacing w:after="0"/>
              <w:jc w:val="center"/>
              <w:rPr>
                <w:rFonts w:ascii="Cambria" w:hAnsi="Cambria" w:cs="Calibri"/>
                <w:i/>
                <w:iCs/>
                <w:color w:val="000000"/>
                <w:lang w:val="es-ES_tradnl"/>
              </w:rPr>
            </w:pPr>
            <w:r w:rsidRPr="00975A38">
              <w:rPr>
                <w:rFonts w:ascii="Cambria" w:hAnsi="Cambria" w:cs="Calibri"/>
                <w:i/>
                <w:iCs/>
                <w:color w:val="000000"/>
                <w:lang w:val="es-ES_tradnl"/>
              </w:rPr>
              <w:t>c=a*b</w:t>
            </w:r>
          </w:p>
        </w:tc>
      </w:tr>
      <w:tr w:rsidR="006D3E10" w:rsidRPr="008A0AB2" w:rsidTr="000C7A6E">
        <w:trPr>
          <w:trHeight w:val="466"/>
          <w:jc w:val="center"/>
        </w:trPr>
        <w:tc>
          <w:tcPr>
            <w:tcW w:w="369" w:type="pct"/>
            <w:tcBorders>
              <w:top w:val="nil"/>
              <w:left w:val="single" w:sz="4" w:space="0" w:color="auto"/>
              <w:bottom w:val="single" w:sz="4" w:space="0" w:color="auto"/>
              <w:right w:val="single" w:sz="4" w:space="0" w:color="auto"/>
            </w:tcBorders>
            <w:shd w:val="clear" w:color="auto" w:fill="auto"/>
            <w:vAlign w:val="center"/>
          </w:tcPr>
          <w:p w:rsidR="006D3E10" w:rsidRDefault="006D3E10" w:rsidP="000C7A6E">
            <w:pPr>
              <w:spacing w:after="0"/>
              <w:jc w:val="center"/>
              <w:rPr>
                <w:rFonts w:ascii="Cambria" w:hAnsi="Cambria" w:cs="Calibri"/>
                <w:color w:val="000000"/>
                <w:lang w:val="es-ES_tradnl"/>
              </w:rPr>
            </w:pPr>
            <w:r>
              <w:rPr>
                <w:rFonts w:ascii="Cambria" w:hAnsi="Cambria" w:cs="Calibri"/>
                <w:color w:val="000000"/>
                <w:lang w:val="es-ES_tradnl"/>
              </w:rPr>
              <w:t>3</w:t>
            </w:r>
          </w:p>
        </w:tc>
        <w:tc>
          <w:tcPr>
            <w:tcW w:w="2118" w:type="pct"/>
            <w:tcBorders>
              <w:top w:val="single" w:sz="4" w:space="0" w:color="auto"/>
              <w:left w:val="single" w:sz="4" w:space="0" w:color="auto"/>
              <w:bottom w:val="single" w:sz="4" w:space="0" w:color="auto"/>
              <w:right w:val="single" w:sz="4" w:space="0" w:color="auto"/>
            </w:tcBorders>
            <w:shd w:val="clear" w:color="auto" w:fill="auto"/>
            <w:vAlign w:val="center"/>
          </w:tcPr>
          <w:p w:rsidR="006D3E10" w:rsidRDefault="006D3E10" w:rsidP="000C7A6E">
            <w:pPr>
              <w:rPr>
                <w:rFonts w:ascii="Bembo Std" w:hAnsi="Bembo Std" w:cs="Arial"/>
                <w:color w:val="000000"/>
                <w:sz w:val="21"/>
                <w:szCs w:val="21"/>
              </w:rPr>
            </w:pPr>
            <w:r>
              <w:rPr>
                <w:rFonts w:ascii="Bembo Std" w:hAnsi="Bembo Std" w:cs="Arial"/>
                <w:color w:val="000000"/>
                <w:sz w:val="21"/>
                <w:szCs w:val="21"/>
              </w:rPr>
              <w:t xml:space="preserve">HIELERA PLÁSTICA (15-25) LITROS </w:t>
            </w:r>
            <w:r>
              <w:rPr>
                <w:rFonts w:ascii="Bembo Std" w:hAnsi="Bembo Std" w:cs="Arial"/>
                <w:color w:val="000000"/>
                <w:sz w:val="21"/>
                <w:szCs w:val="21"/>
              </w:rPr>
              <w:br/>
              <w:t>APROXIMADAMENTE, SEGÚN MEDIDAS</w:t>
            </w:r>
          </w:p>
        </w:tc>
        <w:tc>
          <w:tcPr>
            <w:tcW w:w="327" w:type="pct"/>
            <w:tcBorders>
              <w:top w:val="nil"/>
              <w:left w:val="nil"/>
              <w:bottom w:val="single" w:sz="4" w:space="0" w:color="auto"/>
              <w:right w:val="single" w:sz="4" w:space="0" w:color="auto"/>
            </w:tcBorders>
            <w:shd w:val="clear" w:color="auto" w:fill="auto"/>
            <w:vAlign w:val="center"/>
          </w:tcPr>
          <w:p w:rsidR="006D3E10" w:rsidRDefault="006D3E10" w:rsidP="000C7A6E">
            <w:pPr>
              <w:spacing w:after="0"/>
              <w:jc w:val="center"/>
              <w:rPr>
                <w:rFonts w:ascii="Cambria" w:hAnsi="Cambria"/>
              </w:rPr>
            </w:pPr>
            <w:r>
              <w:rPr>
                <w:rFonts w:ascii="Cambria" w:hAnsi="Cambria"/>
              </w:rPr>
              <w:t>c/u</w:t>
            </w:r>
          </w:p>
        </w:tc>
        <w:tc>
          <w:tcPr>
            <w:tcW w:w="644" w:type="pct"/>
            <w:tcBorders>
              <w:top w:val="nil"/>
              <w:left w:val="nil"/>
              <w:bottom w:val="single" w:sz="4" w:space="0" w:color="auto"/>
              <w:right w:val="single" w:sz="4" w:space="0" w:color="auto"/>
            </w:tcBorders>
            <w:shd w:val="clear" w:color="auto" w:fill="auto"/>
            <w:vAlign w:val="center"/>
          </w:tcPr>
          <w:p w:rsidR="006D3E10" w:rsidRDefault="006D3E10" w:rsidP="000C7A6E">
            <w:pPr>
              <w:spacing w:after="0"/>
              <w:jc w:val="center"/>
              <w:rPr>
                <w:rFonts w:ascii="Cambria" w:hAnsi="Cambria"/>
              </w:rPr>
            </w:pPr>
            <w:r>
              <w:rPr>
                <w:rFonts w:ascii="Cambria" w:hAnsi="Cambria"/>
              </w:rPr>
              <w:t>8</w:t>
            </w:r>
          </w:p>
        </w:tc>
        <w:tc>
          <w:tcPr>
            <w:tcW w:w="632" w:type="pct"/>
            <w:tcBorders>
              <w:top w:val="nil"/>
              <w:left w:val="nil"/>
              <w:bottom w:val="single" w:sz="4" w:space="0" w:color="auto"/>
              <w:right w:val="single" w:sz="4" w:space="0" w:color="auto"/>
            </w:tcBorders>
            <w:shd w:val="clear" w:color="auto" w:fill="auto"/>
            <w:vAlign w:val="center"/>
          </w:tcPr>
          <w:p w:rsidR="006D3E10" w:rsidRPr="00975A38" w:rsidRDefault="006D3E10" w:rsidP="000C7A6E">
            <w:pPr>
              <w:spacing w:after="0"/>
              <w:jc w:val="both"/>
              <w:rPr>
                <w:rFonts w:ascii="Cambria" w:hAnsi="Cambria" w:cs="Calibri"/>
                <w:color w:val="000000"/>
                <w:lang w:val="es-EC"/>
              </w:rPr>
            </w:pPr>
          </w:p>
        </w:tc>
        <w:tc>
          <w:tcPr>
            <w:tcW w:w="910" w:type="pct"/>
            <w:tcBorders>
              <w:top w:val="nil"/>
              <w:left w:val="nil"/>
              <w:bottom w:val="single" w:sz="4" w:space="0" w:color="auto"/>
              <w:right w:val="single" w:sz="4" w:space="0" w:color="auto"/>
            </w:tcBorders>
            <w:shd w:val="clear" w:color="auto" w:fill="auto"/>
            <w:noWrap/>
            <w:vAlign w:val="center"/>
          </w:tcPr>
          <w:p w:rsidR="006D3E10" w:rsidRPr="00975A38" w:rsidRDefault="006D3E10" w:rsidP="000C7A6E">
            <w:pPr>
              <w:spacing w:after="0"/>
              <w:jc w:val="center"/>
              <w:rPr>
                <w:rFonts w:ascii="Cambria" w:hAnsi="Cambria" w:cs="Calibri"/>
                <w:i/>
                <w:iCs/>
                <w:color w:val="000000"/>
                <w:lang w:val="es-ES_tradnl"/>
              </w:rPr>
            </w:pPr>
            <w:r w:rsidRPr="00975A38">
              <w:rPr>
                <w:rFonts w:ascii="Cambria" w:hAnsi="Cambria" w:cs="Calibri"/>
                <w:i/>
                <w:iCs/>
                <w:color w:val="000000"/>
                <w:lang w:val="es-ES_tradnl"/>
              </w:rPr>
              <w:t>c=a*b</w:t>
            </w:r>
          </w:p>
        </w:tc>
      </w:tr>
      <w:tr w:rsidR="006D3E10" w:rsidRPr="008A0AB2" w:rsidTr="000C7A6E">
        <w:trPr>
          <w:trHeight w:val="576"/>
          <w:jc w:val="center"/>
        </w:trPr>
        <w:tc>
          <w:tcPr>
            <w:tcW w:w="369" w:type="pct"/>
            <w:tcBorders>
              <w:top w:val="nil"/>
              <w:left w:val="nil"/>
              <w:bottom w:val="nil"/>
              <w:right w:val="nil"/>
            </w:tcBorders>
            <w:shd w:val="clear" w:color="auto" w:fill="auto"/>
            <w:vAlign w:val="center"/>
            <w:hideMark/>
          </w:tcPr>
          <w:p w:rsidR="006D3E10" w:rsidRPr="008A0AB2" w:rsidRDefault="006D3E10" w:rsidP="000C7A6E">
            <w:pPr>
              <w:spacing w:after="0"/>
              <w:jc w:val="both"/>
              <w:rPr>
                <w:rFonts w:ascii="Cambria" w:hAnsi="Cambria" w:cs="Calibri"/>
                <w:color w:val="000000"/>
                <w:lang w:val="en-US"/>
              </w:rPr>
            </w:pPr>
          </w:p>
        </w:tc>
        <w:tc>
          <w:tcPr>
            <w:tcW w:w="2118" w:type="pct"/>
            <w:tcBorders>
              <w:top w:val="nil"/>
              <w:left w:val="nil"/>
              <w:bottom w:val="nil"/>
              <w:right w:val="nil"/>
            </w:tcBorders>
            <w:shd w:val="clear" w:color="auto" w:fill="auto"/>
            <w:vAlign w:val="center"/>
            <w:hideMark/>
          </w:tcPr>
          <w:p w:rsidR="006D3E10" w:rsidRPr="008A0AB2" w:rsidRDefault="006D3E10" w:rsidP="000C7A6E">
            <w:pPr>
              <w:spacing w:after="0"/>
              <w:jc w:val="center"/>
              <w:rPr>
                <w:rFonts w:ascii="Cambria" w:hAnsi="Cambria"/>
                <w:lang w:val="en-US"/>
              </w:rPr>
            </w:pPr>
          </w:p>
        </w:tc>
        <w:tc>
          <w:tcPr>
            <w:tcW w:w="327" w:type="pct"/>
            <w:tcBorders>
              <w:top w:val="nil"/>
              <w:left w:val="nil"/>
              <w:bottom w:val="nil"/>
              <w:right w:val="nil"/>
            </w:tcBorders>
            <w:shd w:val="clear" w:color="auto" w:fill="auto"/>
            <w:vAlign w:val="center"/>
            <w:hideMark/>
          </w:tcPr>
          <w:p w:rsidR="006D3E10" w:rsidRPr="008A0AB2" w:rsidRDefault="006D3E10" w:rsidP="000C7A6E">
            <w:pPr>
              <w:spacing w:after="0"/>
              <w:jc w:val="both"/>
              <w:rPr>
                <w:rFonts w:ascii="Cambria" w:hAnsi="Cambria"/>
                <w:lang w:val="en-US"/>
              </w:rPr>
            </w:pPr>
          </w:p>
        </w:tc>
        <w:tc>
          <w:tcPr>
            <w:tcW w:w="644" w:type="pct"/>
            <w:tcBorders>
              <w:top w:val="nil"/>
              <w:left w:val="nil"/>
              <w:bottom w:val="nil"/>
              <w:right w:val="nil"/>
            </w:tcBorders>
            <w:shd w:val="clear" w:color="auto" w:fill="auto"/>
            <w:noWrap/>
            <w:vAlign w:val="bottom"/>
            <w:hideMark/>
          </w:tcPr>
          <w:p w:rsidR="006D3E10" w:rsidRPr="008A0AB2" w:rsidRDefault="006D3E10" w:rsidP="000C7A6E">
            <w:pPr>
              <w:spacing w:after="0"/>
              <w:jc w:val="both"/>
              <w:rPr>
                <w:rFonts w:ascii="Cambria" w:hAnsi="Cambria"/>
                <w:lang w:val="en-US"/>
              </w:rPr>
            </w:pPr>
          </w:p>
        </w:tc>
        <w:tc>
          <w:tcPr>
            <w:tcW w:w="632" w:type="pct"/>
            <w:tcBorders>
              <w:top w:val="nil"/>
              <w:left w:val="single" w:sz="4" w:space="0" w:color="auto"/>
              <w:bottom w:val="single" w:sz="4" w:space="0" w:color="auto"/>
              <w:right w:val="single" w:sz="4" w:space="0" w:color="auto"/>
            </w:tcBorders>
            <w:shd w:val="clear" w:color="auto" w:fill="F2F2F2" w:themeFill="background1" w:themeFillShade="F2"/>
            <w:vAlign w:val="center"/>
            <w:hideMark/>
          </w:tcPr>
          <w:p w:rsidR="006D3E10" w:rsidRPr="008A0AB2" w:rsidRDefault="006D3E10" w:rsidP="000C7A6E">
            <w:pPr>
              <w:spacing w:after="0"/>
              <w:rPr>
                <w:rFonts w:ascii="Cambria" w:hAnsi="Cambria" w:cs="Calibri"/>
                <w:b/>
                <w:bCs/>
                <w:color w:val="000000"/>
                <w:sz w:val="20"/>
                <w:szCs w:val="20"/>
                <w:lang w:val="en-US"/>
              </w:rPr>
            </w:pPr>
            <w:r w:rsidRPr="008A0AB2">
              <w:rPr>
                <w:rFonts w:ascii="Cambria" w:hAnsi="Cambria" w:cs="Calibri"/>
                <w:b/>
                <w:bCs/>
                <w:color w:val="000000"/>
                <w:sz w:val="20"/>
                <w:szCs w:val="20"/>
                <w:lang w:val="es-ES_tradnl"/>
              </w:rPr>
              <w:t xml:space="preserve">TOTAL </w:t>
            </w:r>
            <w:r>
              <w:rPr>
                <w:rFonts w:ascii="Cambria" w:hAnsi="Cambria" w:cs="Calibri"/>
                <w:b/>
                <w:bCs/>
                <w:color w:val="000000"/>
                <w:sz w:val="20"/>
                <w:szCs w:val="20"/>
                <w:lang w:val="es-ES_tradnl"/>
              </w:rPr>
              <w:t xml:space="preserve">US$ </w:t>
            </w:r>
            <w:r w:rsidRPr="008A0AB2">
              <w:rPr>
                <w:rFonts w:ascii="Cambria" w:hAnsi="Cambria" w:cs="Calibri"/>
                <w:i/>
                <w:iCs/>
                <w:color w:val="000000"/>
                <w:sz w:val="20"/>
                <w:szCs w:val="20"/>
                <w:lang w:val="es-ES_tradnl"/>
              </w:rPr>
              <w:t>(d)</w:t>
            </w:r>
          </w:p>
        </w:tc>
        <w:tc>
          <w:tcPr>
            <w:tcW w:w="910" w:type="pct"/>
            <w:tcBorders>
              <w:top w:val="nil"/>
              <w:left w:val="nil"/>
              <w:bottom w:val="single" w:sz="4" w:space="0" w:color="auto"/>
              <w:right w:val="single" w:sz="4" w:space="0" w:color="auto"/>
            </w:tcBorders>
            <w:shd w:val="clear" w:color="auto" w:fill="F2F2F2" w:themeFill="background1" w:themeFillShade="F2"/>
            <w:noWrap/>
            <w:vAlign w:val="center"/>
            <w:hideMark/>
          </w:tcPr>
          <w:p w:rsidR="006D3E10" w:rsidRPr="008A0AB2" w:rsidRDefault="006D3E10" w:rsidP="000C7A6E">
            <w:pPr>
              <w:spacing w:after="0"/>
              <w:rPr>
                <w:rFonts w:ascii="Cambria" w:hAnsi="Cambria" w:cs="Calibri"/>
                <w:b/>
                <w:bCs/>
                <w:i/>
                <w:iCs/>
                <w:color w:val="0070C0"/>
                <w:lang w:val="es-EC"/>
              </w:rPr>
            </w:pPr>
            <w:r>
              <w:rPr>
                <w:rFonts w:ascii="Cambria" w:hAnsi="Cambria" w:cs="Calibri"/>
                <w:b/>
                <w:bCs/>
                <w:i/>
                <w:iCs/>
                <w:color w:val="0070C0"/>
                <w:lang w:val="es-EC"/>
              </w:rPr>
              <w:t>US$</w:t>
            </w:r>
          </w:p>
        </w:tc>
      </w:tr>
      <w:bookmarkEnd w:id="6"/>
    </w:tbl>
    <w:p w:rsidR="006D3E10" w:rsidRPr="008A0AB2" w:rsidRDefault="006D3E10" w:rsidP="006D3E10">
      <w:pPr>
        <w:spacing w:after="120"/>
        <w:jc w:val="both"/>
        <w:rPr>
          <w:rFonts w:ascii="Cambria" w:hAnsi="Cambria"/>
          <w:b/>
          <w:sz w:val="24"/>
          <w:szCs w:val="24"/>
          <w:highlight w:val="yellow"/>
          <w:lang w:val="es-ES"/>
        </w:rPr>
      </w:pPr>
    </w:p>
    <w:p w:rsidR="006D3E10" w:rsidRPr="008A0AB2" w:rsidRDefault="006D3E10" w:rsidP="006D3E10">
      <w:pPr>
        <w:spacing w:after="120"/>
        <w:jc w:val="both"/>
        <w:rPr>
          <w:rFonts w:ascii="Cambria" w:hAnsi="Cambria" w:cs="Calibri"/>
          <w:bCs/>
          <w:iCs/>
          <w:lang w:val="es-ES_tradnl"/>
        </w:rPr>
      </w:pPr>
      <w:r w:rsidRPr="008A0AB2">
        <w:rPr>
          <w:rFonts w:ascii="Cambria" w:hAnsi="Cambria" w:cs="Calibri"/>
          <w:bCs/>
          <w:iCs/>
          <w:lang w:val="es-ES_tradnl"/>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6D3E10" w:rsidRPr="008A0AB2" w:rsidRDefault="006D3E10" w:rsidP="006D3E10">
      <w:pPr>
        <w:spacing w:after="120"/>
        <w:jc w:val="both"/>
        <w:rPr>
          <w:rFonts w:ascii="Cambria" w:hAnsi="Cambria" w:cs="Calibri"/>
          <w:b/>
          <w:bCs/>
          <w:iCs/>
          <w:lang w:val="es-ES_tradnl"/>
        </w:rPr>
      </w:pPr>
      <w:r w:rsidRPr="008A0AB2">
        <w:rPr>
          <w:rFonts w:ascii="Cambria" w:hAnsi="Cambria" w:cs="Calibri"/>
          <w:b/>
          <w:bCs/>
          <w:iCs/>
          <w:lang w:val="es-ES_tradnl"/>
        </w:rPr>
        <w:t>[El precio ofertado deberá ser consignado únicamente con dos decimales]</w:t>
      </w:r>
    </w:p>
    <w:p w:rsidR="006D3E10" w:rsidRPr="008A0AB2" w:rsidRDefault="006D3E10" w:rsidP="006D3E10">
      <w:pPr>
        <w:spacing w:after="120"/>
        <w:jc w:val="both"/>
        <w:rPr>
          <w:rFonts w:ascii="Cambria" w:hAnsi="Cambria" w:cs="Calibri"/>
          <w:bCs/>
          <w:iCs/>
          <w:lang w:val="es-ES_tradnl"/>
        </w:rPr>
      </w:pPr>
      <w:r w:rsidRPr="008A0AB2">
        <w:rPr>
          <w:rFonts w:ascii="Cambria" w:hAnsi="Cambria" w:cs="Calibri"/>
          <w:bCs/>
          <w:iCs/>
          <w:lang w:val="es-ES_tradnl"/>
        </w:rPr>
        <w:t>Impuestos: El precio arriba expresado incluye todos los tributos, impuesto y/o cargos, comisiones, etc. y cualquier gravamen que recaiga o pueda recaer sobre el bien a proveer o la actividad del proveedor, incluyendo el IVA</w:t>
      </w:r>
    </w:p>
    <w:p w:rsidR="006D3E10" w:rsidRPr="008A0AB2" w:rsidRDefault="006D3E10" w:rsidP="006D3E10">
      <w:pPr>
        <w:spacing w:after="120"/>
        <w:jc w:val="both"/>
        <w:rPr>
          <w:rFonts w:ascii="Cambria" w:hAnsi="Cambria"/>
          <w:bCs/>
          <w:sz w:val="24"/>
          <w:szCs w:val="24"/>
          <w:lang w:val="es-ES"/>
        </w:rPr>
      </w:pPr>
    </w:p>
    <w:p w:rsidR="006D3E10" w:rsidRPr="008A0AB2" w:rsidRDefault="006D3E10" w:rsidP="006D3E10">
      <w:pPr>
        <w:spacing w:after="0"/>
        <w:rPr>
          <w:rFonts w:ascii="Cambria" w:hAnsi="Cambria"/>
          <w:sz w:val="24"/>
          <w:szCs w:val="24"/>
        </w:rPr>
      </w:pPr>
      <w:r w:rsidRPr="008A0AB2">
        <w:rPr>
          <w:rFonts w:ascii="Cambria" w:hAnsi="Cambria"/>
          <w:sz w:val="24"/>
          <w:szCs w:val="24"/>
        </w:rPr>
        <w:t xml:space="preserve">Firma Autorizada: </w:t>
      </w:r>
      <w:r w:rsidRPr="008A0AB2">
        <w:rPr>
          <w:rFonts w:ascii="Cambria" w:hAnsi="Cambria"/>
          <w:color w:val="0070C0"/>
          <w:sz w:val="24"/>
          <w:szCs w:val="24"/>
        </w:rPr>
        <w:t>__________________________________________________________</w:t>
      </w:r>
    </w:p>
    <w:p w:rsidR="006D3E10" w:rsidRPr="008A0AB2" w:rsidRDefault="006D3E10" w:rsidP="006D3E10">
      <w:pPr>
        <w:spacing w:after="0"/>
        <w:rPr>
          <w:rFonts w:ascii="Cambria" w:hAnsi="Cambria"/>
          <w:sz w:val="24"/>
          <w:szCs w:val="24"/>
        </w:rPr>
      </w:pPr>
      <w:r w:rsidRPr="008A0AB2">
        <w:rPr>
          <w:rFonts w:ascii="Cambria" w:hAnsi="Cambria"/>
          <w:sz w:val="24"/>
          <w:szCs w:val="24"/>
        </w:rPr>
        <w:t xml:space="preserve">Nombre y Cargo del Firmante:   </w:t>
      </w:r>
      <w:r w:rsidRPr="008A0AB2">
        <w:rPr>
          <w:rFonts w:ascii="Cambria" w:hAnsi="Cambria"/>
          <w:color w:val="0070C0"/>
          <w:sz w:val="24"/>
          <w:szCs w:val="24"/>
        </w:rPr>
        <w:t>_______________________________________________</w:t>
      </w:r>
    </w:p>
    <w:p w:rsidR="006D3E10" w:rsidRPr="008A0AB2" w:rsidRDefault="006D3E10" w:rsidP="006D3E10">
      <w:pPr>
        <w:spacing w:after="0"/>
        <w:rPr>
          <w:rFonts w:ascii="Cambria" w:hAnsi="Cambria"/>
          <w:sz w:val="24"/>
          <w:szCs w:val="24"/>
        </w:rPr>
      </w:pPr>
      <w:r w:rsidRPr="008A0AB2">
        <w:rPr>
          <w:rFonts w:ascii="Cambria" w:hAnsi="Cambria"/>
          <w:sz w:val="24"/>
          <w:szCs w:val="24"/>
        </w:rPr>
        <w:t xml:space="preserve">Nombre del Oferente: </w:t>
      </w:r>
      <w:r w:rsidRPr="008A0AB2">
        <w:rPr>
          <w:rFonts w:ascii="Cambria" w:hAnsi="Cambria"/>
          <w:color w:val="0070C0"/>
          <w:sz w:val="24"/>
          <w:szCs w:val="24"/>
        </w:rPr>
        <w:t>_______________________________________________________</w:t>
      </w:r>
    </w:p>
    <w:p w:rsidR="006D3E10" w:rsidRPr="008A0AB2" w:rsidRDefault="006D3E10" w:rsidP="006D3E10">
      <w:pPr>
        <w:spacing w:after="0"/>
        <w:ind w:right="141"/>
        <w:jc w:val="both"/>
        <w:rPr>
          <w:rFonts w:ascii="Cambria" w:hAnsi="Cambria"/>
          <w:b/>
          <w:sz w:val="24"/>
          <w:szCs w:val="24"/>
          <w:lang w:val="es-ES"/>
        </w:rPr>
      </w:pPr>
      <w:r w:rsidRPr="008A0AB2">
        <w:rPr>
          <w:rFonts w:ascii="Cambria" w:hAnsi="Cambria"/>
          <w:sz w:val="24"/>
          <w:szCs w:val="24"/>
        </w:rPr>
        <w:t>Dirección:</w:t>
      </w:r>
      <w:r>
        <w:rPr>
          <w:rFonts w:ascii="Cambria" w:hAnsi="Cambria"/>
          <w:sz w:val="24"/>
          <w:szCs w:val="24"/>
        </w:rPr>
        <w:t xml:space="preserve"> </w:t>
      </w:r>
      <w:r w:rsidRPr="008A0AB2">
        <w:rPr>
          <w:rFonts w:ascii="Cambria" w:hAnsi="Cambria"/>
          <w:color w:val="0070C0"/>
          <w:sz w:val="24"/>
          <w:szCs w:val="24"/>
        </w:rPr>
        <w:t>_________________________________________________________________</w:t>
      </w:r>
    </w:p>
    <w:p w:rsidR="006D3E10" w:rsidRPr="008A0AB2" w:rsidRDefault="006D3E10" w:rsidP="006D3E10">
      <w:pPr>
        <w:pStyle w:val="Ttulo3"/>
        <w:spacing w:after="120"/>
        <w:rPr>
          <w:rFonts w:ascii="Cambria" w:hAnsi="Cambria"/>
          <w:i w:val="0"/>
          <w:sz w:val="24"/>
          <w:szCs w:val="24"/>
          <w:lang w:val="es-ES"/>
        </w:rPr>
      </w:pPr>
      <w:r w:rsidRPr="008A0AB2">
        <w:rPr>
          <w:rFonts w:ascii="Cambria" w:hAnsi="Cambria"/>
          <w:i w:val="0"/>
          <w:sz w:val="24"/>
          <w:szCs w:val="24"/>
          <w:lang w:val="es-ES"/>
        </w:rPr>
        <w:br w:type="page"/>
      </w:r>
      <w:bookmarkStart w:id="7" w:name="_Hlk45206821"/>
    </w:p>
    <w:p w:rsidR="006D3E10" w:rsidRDefault="006D3E10" w:rsidP="006D3E10">
      <w:pPr>
        <w:pStyle w:val="Ttulo3"/>
        <w:spacing w:after="120"/>
        <w:rPr>
          <w:rFonts w:ascii="Cambria" w:hAnsi="Cambria"/>
          <w:i w:val="0"/>
          <w:sz w:val="24"/>
          <w:szCs w:val="24"/>
          <w:lang w:val="es-ES"/>
        </w:rPr>
      </w:pPr>
      <w:r w:rsidRPr="008A0AB2">
        <w:rPr>
          <w:rFonts w:ascii="Cambria" w:hAnsi="Cambria"/>
          <w:i w:val="0"/>
          <w:sz w:val="24"/>
          <w:szCs w:val="24"/>
          <w:lang w:val="es-ES"/>
        </w:rPr>
        <w:lastRenderedPageBreak/>
        <w:t xml:space="preserve">Formulario 04 – Lista de bienes, origen y especificaciones técnicas ofertadas </w:t>
      </w:r>
      <w:bookmarkEnd w:id="7"/>
    </w:p>
    <w:p w:rsidR="006D3E10" w:rsidRDefault="006D3E10" w:rsidP="006D3E10">
      <w:pPr>
        <w:rPr>
          <w:lang w:val="es-ES"/>
        </w:rPr>
      </w:pPr>
    </w:p>
    <w:tbl>
      <w:tblPr>
        <w:tblpPr w:leftFromText="141" w:rightFromText="141" w:vertAnchor="text" w:tblpX="75" w:tblpY="1"/>
        <w:tblW w:w="9493" w:type="dxa"/>
        <w:tblCellMar>
          <w:left w:w="65" w:type="dxa"/>
          <w:right w:w="70" w:type="dxa"/>
        </w:tblCellMar>
        <w:tblLook w:val="0000" w:firstRow="0" w:lastRow="0" w:firstColumn="0" w:lastColumn="0" w:noHBand="0" w:noVBand="0"/>
      </w:tblPr>
      <w:tblGrid>
        <w:gridCol w:w="846"/>
        <w:gridCol w:w="992"/>
        <w:gridCol w:w="1134"/>
        <w:gridCol w:w="2965"/>
        <w:gridCol w:w="3556"/>
      </w:tblGrid>
      <w:tr w:rsidR="006D3E10" w:rsidTr="000C7A6E">
        <w:trPr>
          <w:trHeight w:val="567"/>
          <w:tblHeader/>
        </w:trPr>
        <w:tc>
          <w:tcPr>
            <w:tcW w:w="8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D3E10" w:rsidRPr="00CE452D" w:rsidRDefault="006D3E10" w:rsidP="000C7A6E">
            <w:pPr>
              <w:widowControl w:val="0"/>
              <w:contextualSpacing/>
              <w:jc w:val="center"/>
              <w:rPr>
                <w:rFonts w:ascii="Bembo" w:hAnsi="Bembo" w:cs="Bembo Std"/>
                <w:sz w:val="18"/>
                <w:lang w:eastAsia="es-SV"/>
              </w:rPr>
            </w:pPr>
            <w:r w:rsidRPr="00CE452D">
              <w:rPr>
                <w:rFonts w:ascii="Bembo" w:hAnsi="Bembo"/>
                <w:b/>
                <w:bCs/>
                <w:sz w:val="18"/>
              </w:rPr>
              <w:t>ÍTEM</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D3E10" w:rsidRPr="00CE452D" w:rsidRDefault="006D3E10" w:rsidP="000C7A6E">
            <w:pPr>
              <w:widowControl w:val="0"/>
              <w:spacing w:after="0" w:line="240" w:lineRule="auto"/>
              <w:ind w:left="-78"/>
              <w:jc w:val="center"/>
              <w:rPr>
                <w:rFonts w:ascii="Bembo" w:hAnsi="Bembo"/>
                <w:sz w:val="18"/>
              </w:rPr>
            </w:pPr>
            <w:r w:rsidRPr="00CE452D">
              <w:rPr>
                <w:rFonts w:ascii="Bembo" w:eastAsia="Calibri" w:hAnsi="Bembo" w:cs="Bembo Std"/>
                <w:b/>
                <w:bCs/>
                <w:sz w:val="18"/>
              </w:rPr>
              <w:t>CÓDIGO</w:t>
            </w:r>
          </w:p>
          <w:p w:rsidR="006D3E10" w:rsidRPr="00CE452D" w:rsidRDefault="006D3E10" w:rsidP="000C7A6E">
            <w:pPr>
              <w:widowControl w:val="0"/>
              <w:spacing w:after="0" w:line="240" w:lineRule="auto"/>
              <w:contextualSpacing/>
              <w:jc w:val="center"/>
              <w:rPr>
                <w:rFonts w:ascii="Bembo" w:hAnsi="Bembo" w:cs="Bembo Std"/>
                <w:sz w:val="18"/>
                <w:lang w:eastAsia="es-SV"/>
              </w:rPr>
            </w:pPr>
            <w:r w:rsidRPr="00CE452D">
              <w:rPr>
                <w:rFonts w:ascii="Bembo" w:eastAsia="Droid Sans" w:hAnsi="Bembo" w:cs="Bembo Std"/>
                <w:b/>
                <w:bCs/>
                <w:sz w:val="18"/>
              </w:rPr>
              <w:t>MINSAL</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D3E10" w:rsidRPr="00CE452D" w:rsidRDefault="006D3E10" w:rsidP="000C7A6E">
            <w:pPr>
              <w:widowControl w:val="0"/>
              <w:suppressLineNumbers/>
              <w:spacing w:after="0" w:line="240" w:lineRule="auto"/>
              <w:jc w:val="center"/>
              <w:rPr>
                <w:rFonts w:ascii="Bembo" w:hAnsi="Bembo"/>
                <w:sz w:val="18"/>
              </w:rPr>
            </w:pPr>
            <w:r w:rsidRPr="00CE452D">
              <w:rPr>
                <w:rFonts w:ascii="Bembo" w:hAnsi="Bembo" w:cs="Bembo Std"/>
                <w:b/>
                <w:bCs/>
                <w:sz w:val="18"/>
              </w:rPr>
              <w:t>CÓDIGO</w:t>
            </w:r>
          </w:p>
          <w:p w:rsidR="006D3E10" w:rsidRPr="00CE452D" w:rsidRDefault="006D3E10" w:rsidP="000C7A6E">
            <w:pPr>
              <w:widowControl w:val="0"/>
              <w:spacing w:after="0" w:line="240" w:lineRule="auto"/>
              <w:contextualSpacing/>
              <w:jc w:val="center"/>
              <w:rPr>
                <w:rFonts w:ascii="Bembo" w:hAnsi="Bembo" w:cs="Bembo Std"/>
                <w:sz w:val="18"/>
              </w:rPr>
            </w:pPr>
            <w:r w:rsidRPr="00CE452D">
              <w:rPr>
                <w:rFonts w:ascii="Bembo" w:eastAsia="Droid Sans" w:hAnsi="Bembo" w:cs="Bembo Std"/>
                <w:b/>
                <w:bCs/>
                <w:sz w:val="18"/>
                <w:lang w:val="es-ES_tradnl"/>
              </w:rPr>
              <w:t>ONU</w:t>
            </w:r>
          </w:p>
        </w:tc>
        <w:tc>
          <w:tcPr>
            <w:tcW w:w="29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D3E10" w:rsidRPr="00CE452D" w:rsidRDefault="006D3E10" w:rsidP="000C7A6E">
            <w:pPr>
              <w:widowControl w:val="0"/>
              <w:contextualSpacing/>
              <w:jc w:val="center"/>
              <w:rPr>
                <w:rFonts w:ascii="Bembo" w:hAnsi="Bembo" w:cs="Bembo Std"/>
                <w:sz w:val="18"/>
              </w:rPr>
            </w:pPr>
            <w:r w:rsidRPr="00CE452D">
              <w:rPr>
                <w:rFonts w:ascii="Bembo" w:eastAsia="Droid Sans" w:hAnsi="Bembo" w:cs="Bembo Std"/>
                <w:b/>
                <w:bCs/>
                <w:iCs/>
                <w:color w:val="000000"/>
                <w:sz w:val="18"/>
              </w:rPr>
              <w:t>DESCRIPCIÓN</w:t>
            </w:r>
          </w:p>
        </w:tc>
        <w:tc>
          <w:tcPr>
            <w:tcW w:w="3556"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rsidR="006D3E10" w:rsidRPr="00CE452D" w:rsidRDefault="006D3E10" w:rsidP="000C7A6E">
            <w:pPr>
              <w:widowControl w:val="0"/>
              <w:contextualSpacing/>
              <w:jc w:val="center"/>
              <w:rPr>
                <w:rFonts w:ascii="Bembo" w:eastAsia="Droid Sans" w:hAnsi="Bembo" w:cs="Bembo Std"/>
                <w:b/>
                <w:bCs/>
                <w:iCs/>
                <w:color w:val="000000"/>
                <w:sz w:val="18"/>
              </w:rPr>
            </w:pPr>
            <w:r>
              <w:rPr>
                <w:rFonts w:ascii="Bembo" w:eastAsia="Droid Sans" w:hAnsi="Bembo" w:cs="Bembo Std"/>
                <w:b/>
                <w:bCs/>
                <w:iCs/>
                <w:color w:val="000000"/>
                <w:sz w:val="18"/>
              </w:rPr>
              <w:t>ESPECIFICACIONES TÉCNICAS OFERTADAS</w:t>
            </w:r>
          </w:p>
        </w:tc>
      </w:tr>
      <w:tr w:rsidR="006D3E10" w:rsidTr="000C7A6E">
        <w:trPr>
          <w:trHeight w:val="567"/>
          <w:tblHeader/>
        </w:trPr>
        <w:tc>
          <w:tcPr>
            <w:tcW w:w="8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3E10" w:rsidRPr="00CE452D" w:rsidRDefault="006D3E10" w:rsidP="000C7A6E">
            <w:pPr>
              <w:widowControl w:val="0"/>
              <w:contextualSpacing/>
              <w:jc w:val="center"/>
              <w:rPr>
                <w:rFonts w:ascii="Bembo" w:hAnsi="Bembo" w:cs="Bembo Std"/>
                <w:sz w:val="18"/>
                <w:lang w:eastAsia="es-SV"/>
              </w:rPr>
            </w:pPr>
            <w:r w:rsidRPr="00CE452D">
              <w:rPr>
                <w:rFonts w:ascii="Bembo" w:hAnsi="Bembo" w:cs="Bembo Std"/>
                <w:sz w:val="18"/>
                <w:lang w:eastAsia="es-SV"/>
              </w:rPr>
              <w:t>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3E10" w:rsidRPr="00CE452D" w:rsidRDefault="006D3E10" w:rsidP="000C7A6E">
            <w:pPr>
              <w:widowControl w:val="0"/>
              <w:contextualSpacing/>
              <w:jc w:val="center"/>
              <w:rPr>
                <w:rFonts w:ascii="Bembo" w:hAnsi="Bembo" w:cs="Bembo Std"/>
                <w:sz w:val="18"/>
                <w:lang w:eastAsia="es-SV"/>
              </w:rPr>
            </w:pPr>
            <w:r w:rsidRPr="00CE452D">
              <w:rPr>
                <w:sz w:val="18"/>
              </w:rPr>
              <w:t>60302232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3E10" w:rsidRPr="00CE452D" w:rsidRDefault="006D3E10" w:rsidP="000C7A6E">
            <w:pPr>
              <w:widowControl w:val="0"/>
              <w:contextualSpacing/>
              <w:jc w:val="center"/>
              <w:rPr>
                <w:rFonts w:ascii="Bembo" w:hAnsi="Bembo" w:cs="Bembo Std"/>
                <w:sz w:val="18"/>
              </w:rPr>
            </w:pPr>
            <w:r w:rsidRPr="00CE452D">
              <w:rPr>
                <w:sz w:val="18"/>
              </w:rPr>
              <w:t>42231901</w:t>
            </w:r>
          </w:p>
        </w:tc>
        <w:tc>
          <w:tcPr>
            <w:tcW w:w="29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3E10" w:rsidRPr="00CE452D" w:rsidRDefault="006D3E10" w:rsidP="000C7A6E">
            <w:pPr>
              <w:widowControl w:val="0"/>
              <w:contextualSpacing/>
              <w:jc w:val="center"/>
              <w:rPr>
                <w:rFonts w:ascii="Bembo" w:hAnsi="Bembo" w:cs="Bembo Std"/>
                <w:sz w:val="18"/>
              </w:rPr>
            </w:pPr>
            <w:r w:rsidRPr="00CE452D">
              <w:rPr>
                <w:sz w:val="18"/>
              </w:rPr>
              <w:t>EXTRACTOR MANUAL DE LECHE</w:t>
            </w:r>
          </w:p>
        </w:tc>
        <w:tc>
          <w:tcPr>
            <w:tcW w:w="3556" w:type="dxa"/>
            <w:vMerge/>
            <w:tcBorders>
              <w:left w:val="single" w:sz="4" w:space="0" w:color="000000"/>
              <w:bottom w:val="single" w:sz="4" w:space="0" w:color="000000"/>
              <w:right w:val="single" w:sz="4" w:space="0" w:color="000000"/>
            </w:tcBorders>
            <w:shd w:val="clear" w:color="auto" w:fill="FFFFFF"/>
          </w:tcPr>
          <w:p w:rsidR="006D3E10" w:rsidRPr="00CE452D" w:rsidRDefault="006D3E10" w:rsidP="000C7A6E">
            <w:pPr>
              <w:widowControl w:val="0"/>
              <w:contextualSpacing/>
              <w:jc w:val="center"/>
              <w:rPr>
                <w:sz w:val="18"/>
              </w:rPr>
            </w:pPr>
          </w:p>
        </w:tc>
      </w:tr>
      <w:tr w:rsidR="006D3E10" w:rsidTr="000C7A6E">
        <w:trPr>
          <w:trHeight w:val="346"/>
        </w:trPr>
        <w:tc>
          <w:tcPr>
            <w:tcW w:w="1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contextualSpacing/>
              <w:rPr>
                <w:rFonts w:ascii="Bembo" w:hAnsi="Bembo"/>
              </w:rPr>
            </w:pPr>
            <w:r>
              <w:rPr>
                <w:rFonts w:ascii="Bembo" w:hAnsi="Bembo" w:cs="Bembo Std"/>
                <w:lang w:eastAsia="es-SV"/>
              </w:rPr>
              <w:t>Producto</w:t>
            </w:r>
          </w:p>
        </w:tc>
        <w:tc>
          <w:tcPr>
            <w:tcW w:w="4099"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contextualSpacing/>
              <w:jc w:val="both"/>
              <w:rPr>
                <w:rFonts w:ascii="Bembo" w:hAnsi="Bembo"/>
              </w:rPr>
            </w:pPr>
            <w:r>
              <w:rPr>
                <w:rFonts w:ascii="Bembo" w:eastAsia="Droid Sans" w:hAnsi="Bembo" w:cs="Arial"/>
              </w:rPr>
              <w:t>Equipo de apoyo para extraer leche de las mamas de las madres para alimentar a los lactantes por periodos determinados de tiempo.</w:t>
            </w:r>
          </w:p>
        </w:tc>
        <w:tc>
          <w:tcPr>
            <w:tcW w:w="3556" w:type="dxa"/>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contextualSpacing/>
              <w:jc w:val="both"/>
              <w:rPr>
                <w:rFonts w:ascii="Bembo" w:eastAsia="Droid Sans" w:hAnsi="Bembo" w:cs="Arial"/>
              </w:rPr>
            </w:pPr>
          </w:p>
        </w:tc>
      </w:tr>
      <w:tr w:rsidR="006D3E10" w:rsidTr="000C7A6E">
        <w:trPr>
          <w:trHeight w:val="346"/>
        </w:trPr>
        <w:tc>
          <w:tcPr>
            <w:tcW w:w="1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contextualSpacing/>
              <w:rPr>
                <w:rFonts w:ascii="Bembo" w:hAnsi="Bembo" w:cs="Bembo Std"/>
                <w:lang w:eastAsia="es-SV"/>
              </w:rPr>
            </w:pPr>
            <w:r>
              <w:rPr>
                <w:rFonts w:ascii="Bembo" w:hAnsi="Bembo" w:cs="Bembo Std"/>
                <w:lang w:eastAsia="es-SV"/>
              </w:rPr>
              <w:t>Características</w:t>
            </w:r>
            <w:r>
              <w:rPr>
                <w:rFonts w:ascii="Bembo" w:hAnsi="Bembo" w:cs="Bembo Std"/>
                <w:color w:val="000000"/>
                <w:lang w:eastAsia="es-SV"/>
              </w:rPr>
              <w:t xml:space="preserve"> generales</w:t>
            </w:r>
          </w:p>
        </w:tc>
        <w:tc>
          <w:tcPr>
            <w:tcW w:w="4099"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Para uso hospitalario y/o casero.</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Para una sola mama.</w:t>
            </w:r>
          </w:p>
          <w:p w:rsidR="006D3E10" w:rsidRDefault="006D3E10" w:rsidP="006D3E10">
            <w:pPr>
              <w:widowControl w:val="0"/>
              <w:numPr>
                <w:ilvl w:val="0"/>
                <w:numId w:val="7"/>
              </w:numPr>
              <w:tabs>
                <w:tab w:val="left" w:pos="313"/>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Embudo, con borde suave, ovalado, con mango ergonómico giratorio los 360°.</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Con capacidad para regular la succión manualmente.</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Con sistema que emule el comportamiento de la succión natural de la mama,</w:t>
            </w:r>
          </w:p>
          <w:p w:rsidR="006D3E10" w:rsidRDefault="006D3E10" w:rsidP="000C7A6E">
            <w:pPr>
              <w:widowControl w:val="0"/>
              <w:overflowPunct w:val="0"/>
              <w:ind w:left="341"/>
              <w:jc w:val="both"/>
              <w:textAlignment w:val="baseline"/>
              <w:rPr>
                <w:rFonts w:ascii="Bembo" w:hAnsi="Bembo" w:cs="Arial"/>
              </w:rPr>
            </w:pPr>
            <w:r>
              <w:rPr>
                <w:rFonts w:ascii="Bembo" w:hAnsi="Bembo" w:cs="Arial"/>
              </w:rPr>
              <w:t>para una mejor extracción de leche.</w:t>
            </w:r>
          </w:p>
        </w:tc>
        <w:tc>
          <w:tcPr>
            <w:tcW w:w="3556" w:type="dxa"/>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tabs>
                <w:tab w:val="left" w:pos="358"/>
              </w:tabs>
              <w:suppressAutoHyphens/>
              <w:overflowPunct w:val="0"/>
              <w:spacing w:after="0" w:line="240" w:lineRule="auto"/>
              <w:jc w:val="both"/>
              <w:textAlignment w:val="baseline"/>
              <w:rPr>
                <w:rFonts w:ascii="Bembo" w:hAnsi="Bembo" w:cs="Arial"/>
              </w:rPr>
            </w:pPr>
          </w:p>
        </w:tc>
      </w:tr>
      <w:tr w:rsidR="006D3E10" w:rsidTr="000C7A6E">
        <w:trPr>
          <w:trHeight w:val="346"/>
        </w:trPr>
        <w:tc>
          <w:tcPr>
            <w:tcW w:w="1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contextualSpacing/>
              <w:rPr>
                <w:rFonts w:ascii="Bembo" w:hAnsi="Bembo"/>
              </w:rPr>
            </w:pPr>
            <w:r>
              <w:rPr>
                <w:rFonts w:ascii="Bembo" w:hAnsi="Bembo" w:cs="Bembo Std"/>
                <w:lang w:eastAsia="es-SV"/>
              </w:rPr>
              <w:t>Características Eléctricas</w:t>
            </w:r>
          </w:p>
        </w:tc>
        <w:tc>
          <w:tcPr>
            <w:tcW w:w="4099"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No aplica.</w:t>
            </w:r>
          </w:p>
        </w:tc>
        <w:tc>
          <w:tcPr>
            <w:tcW w:w="3556" w:type="dxa"/>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tabs>
                <w:tab w:val="left" w:pos="358"/>
              </w:tabs>
              <w:suppressAutoHyphens/>
              <w:overflowPunct w:val="0"/>
              <w:spacing w:after="0" w:line="240" w:lineRule="auto"/>
              <w:ind w:left="58"/>
              <w:jc w:val="both"/>
              <w:textAlignment w:val="baseline"/>
              <w:rPr>
                <w:rFonts w:ascii="Bembo" w:hAnsi="Bembo" w:cs="Arial"/>
              </w:rPr>
            </w:pPr>
          </w:p>
        </w:tc>
      </w:tr>
      <w:tr w:rsidR="006D3E10" w:rsidTr="000C7A6E">
        <w:trPr>
          <w:trHeight w:val="346"/>
        </w:trPr>
        <w:tc>
          <w:tcPr>
            <w:tcW w:w="1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contextualSpacing/>
              <w:rPr>
                <w:rFonts w:ascii="Bembo" w:hAnsi="Bembo" w:cs="Bembo Std"/>
                <w:lang w:eastAsia="es-SV"/>
              </w:rPr>
            </w:pPr>
            <w:r>
              <w:rPr>
                <w:rFonts w:ascii="Bembo" w:hAnsi="Bembo" w:cs="Bembo Std"/>
                <w:lang w:eastAsia="es-SV"/>
              </w:rPr>
              <w:t>Características Mecánicas</w:t>
            </w:r>
          </w:p>
        </w:tc>
        <w:tc>
          <w:tcPr>
            <w:tcW w:w="4099"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Para uso sobre mesa, portátil.</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 xml:space="preserve">Embudo colector de leche, de fácil acoplamiento a la mama, fabricado, de plástico de </w:t>
            </w:r>
            <w:r w:rsidRPr="00641285">
              <w:rPr>
                <w:rFonts w:ascii="Bembo" w:hAnsi="Bembo" w:cs="Arial"/>
              </w:rPr>
              <w:t>polipropileno o equivalente</w:t>
            </w:r>
            <w:r>
              <w:rPr>
                <w:rFonts w:ascii="Bembo" w:hAnsi="Bembo" w:cs="Arial"/>
              </w:rPr>
              <w:t>, esterilizable.</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Frasco colector, con una capacidad de al menos 150 ml, fabricado en plástico de polipropileno o material de mejor calidad esterilizable.</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Tapadera para frasco colector, fabricado de polipropileno o material equivalente, esterilizable.</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 xml:space="preserve">Peso ligero, no mayor de 150g. </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 xml:space="preserve">Ninguna pieza en contacto con la leche materna debe contener BPA </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(bisfenol A).</w:t>
            </w:r>
          </w:p>
        </w:tc>
        <w:tc>
          <w:tcPr>
            <w:tcW w:w="3556" w:type="dxa"/>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tabs>
                <w:tab w:val="left" w:pos="358"/>
              </w:tabs>
              <w:suppressAutoHyphens/>
              <w:overflowPunct w:val="0"/>
              <w:spacing w:after="0" w:line="240" w:lineRule="auto"/>
              <w:ind w:left="58"/>
              <w:jc w:val="both"/>
              <w:textAlignment w:val="baseline"/>
              <w:rPr>
                <w:rFonts w:ascii="Bembo" w:hAnsi="Bembo" w:cs="Arial"/>
              </w:rPr>
            </w:pPr>
          </w:p>
        </w:tc>
      </w:tr>
      <w:tr w:rsidR="006D3E10" w:rsidTr="000C7A6E">
        <w:trPr>
          <w:trHeight w:val="346"/>
        </w:trPr>
        <w:tc>
          <w:tcPr>
            <w:tcW w:w="1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contextualSpacing/>
              <w:rPr>
                <w:rFonts w:ascii="Bembo" w:hAnsi="Bembo"/>
              </w:rPr>
            </w:pPr>
            <w:r>
              <w:rPr>
                <w:rFonts w:ascii="Bembo" w:hAnsi="Bembo" w:cs="Bembo Std"/>
                <w:lang w:eastAsia="es-SV"/>
              </w:rPr>
              <w:t>Accesorios incluidos por equipo</w:t>
            </w:r>
          </w:p>
        </w:tc>
        <w:tc>
          <w:tcPr>
            <w:tcW w:w="4099"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1 mango ergonómico.</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 xml:space="preserve">1 embudo flexible con un diámetro entre (23 y 25) </w:t>
            </w:r>
            <w:proofErr w:type="spellStart"/>
            <w:r>
              <w:rPr>
                <w:rFonts w:ascii="Bembo" w:hAnsi="Bembo" w:cs="Arial"/>
              </w:rPr>
              <w:t>mm.</w:t>
            </w:r>
            <w:proofErr w:type="spellEnd"/>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2 frascos colectores, para extracción de leche con una capacidad no menor de 150 ml, con sus respectivas tapaderas.</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1 membrana de diafragma.</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1 vástago.</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lastRenderedPageBreak/>
              <w:t>1 soporte para frasco recolector, para colocar sobremesa.</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1 válvula.</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1 membrana de repuesto.</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1 conector para embudo y frasco recolector.</w:t>
            </w:r>
          </w:p>
        </w:tc>
        <w:tc>
          <w:tcPr>
            <w:tcW w:w="3556" w:type="dxa"/>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tabs>
                <w:tab w:val="left" w:pos="358"/>
              </w:tabs>
              <w:suppressAutoHyphens/>
              <w:overflowPunct w:val="0"/>
              <w:spacing w:after="0" w:line="240" w:lineRule="auto"/>
              <w:ind w:left="58"/>
              <w:jc w:val="both"/>
              <w:textAlignment w:val="baseline"/>
              <w:rPr>
                <w:rFonts w:ascii="Bembo" w:hAnsi="Bembo" w:cs="Arial"/>
              </w:rPr>
            </w:pPr>
          </w:p>
        </w:tc>
      </w:tr>
      <w:tr w:rsidR="006D3E10" w:rsidTr="000C7A6E">
        <w:trPr>
          <w:trHeight w:val="346"/>
        </w:trPr>
        <w:tc>
          <w:tcPr>
            <w:tcW w:w="1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contextualSpacing/>
              <w:rPr>
                <w:rFonts w:ascii="Bembo" w:hAnsi="Bembo"/>
              </w:rPr>
            </w:pPr>
            <w:r>
              <w:rPr>
                <w:rFonts w:ascii="Bembo" w:hAnsi="Bembo" w:cs="Bembo Std"/>
                <w:lang w:eastAsia="es-SV"/>
              </w:rPr>
              <w:lastRenderedPageBreak/>
              <w:t>Estándares y Normativas</w:t>
            </w:r>
          </w:p>
        </w:tc>
        <w:tc>
          <w:tcPr>
            <w:tcW w:w="4099"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Norma ISO13485 (presentar certificado vigente).</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Deberá estar avalado su comercialización por FDA (Estados Unidos), Directiva 93/42/EEC (Comunidad Económica Europea) o JIS/PMDA (Japón), presentar la documentación de respaldo donde se pueda verificar.</w:t>
            </w:r>
          </w:p>
        </w:tc>
        <w:tc>
          <w:tcPr>
            <w:tcW w:w="3556" w:type="dxa"/>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tabs>
                <w:tab w:val="left" w:pos="358"/>
              </w:tabs>
              <w:suppressAutoHyphens/>
              <w:overflowPunct w:val="0"/>
              <w:spacing w:after="0" w:line="240" w:lineRule="auto"/>
              <w:ind w:left="58"/>
              <w:jc w:val="both"/>
              <w:textAlignment w:val="baseline"/>
              <w:rPr>
                <w:rFonts w:ascii="Bembo" w:hAnsi="Bembo" w:cs="Arial"/>
              </w:rPr>
            </w:pPr>
          </w:p>
        </w:tc>
      </w:tr>
      <w:tr w:rsidR="006D3E10" w:rsidTr="000C7A6E">
        <w:trPr>
          <w:trHeight w:val="346"/>
        </w:trPr>
        <w:tc>
          <w:tcPr>
            <w:tcW w:w="1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contextualSpacing/>
              <w:rPr>
                <w:rFonts w:ascii="Bembo" w:hAnsi="Bembo"/>
              </w:rPr>
            </w:pPr>
            <w:r>
              <w:rPr>
                <w:rFonts w:ascii="Bembo" w:hAnsi="Bembo" w:cs="Bembo Std"/>
                <w:lang w:eastAsia="es-SV"/>
              </w:rPr>
              <w:t>Condiciones de Recepción</w:t>
            </w:r>
          </w:p>
        </w:tc>
        <w:tc>
          <w:tcPr>
            <w:tcW w:w="4099"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Se deberá entregar a entera satisfacción del administrador de contrato/orden de compra.</w:t>
            </w:r>
          </w:p>
        </w:tc>
        <w:tc>
          <w:tcPr>
            <w:tcW w:w="3556" w:type="dxa"/>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tabs>
                <w:tab w:val="left" w:pos="358"/>
              </w:tabs>
              <w:suppressAutoHyphens/>
              <w:overflowPunct w:val="0"/>
              <w:spacing w:after="0" w:line="240" w:lineRule="auto"/>
              <w:jc w:val="both"/>
              <w:textAlignment w:val="baseline"/>
              <w:rPr>
                <w:rFonts w:ascii="Bembo" w:hAnsi="Bembo" w:cs="Arial"/>
              </w:rPr>
            </w:pPr>
          </w:p>
        </w:tc>
      </w:tr>
      <w:tr w:rsidR="006D3E10" w:rsidTr="000C7A6E">
        <w:trPr>
          <w:trHeight w:val="346"/>
        </w:trPr>
        <w:tc>
          <w:tcPr>
            <w:tcW w:w="1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contextualSpacing/>
              <w:rPr>
                <w:rFonts w:ascii="Bembo" w:hAnsi="Bembo" w:cs="Bembo Std"/>
                <w:lang w:eastAsia="es-SV"/>
              </w:rPr>
            </w:pPr>
            <w:r>
              <w:rPr>
                <w:rFonts w:ascii="Bembo" w:hAnsi="Bembo" w:cs="Bembo Std"/>
                <w:lang w:eastAsia="es-SV"/>
              </w:rPr>
              <w:t>Condiciones de Instalación</w:t>
            </w:r>
          </w:p>
        </w:tc>
        <w:tc>
          <w:tcPr>
            <w:tcW w:w="4099"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6D3E10">
            <w:pPr>
              <w:widowControl w:val="0"/>
              <w:numPr>
                <w:ilvl w:val="0"/>
                <w:numId w:val="6"/>
              </w:numPr>
              <w:suppressAutoHyphens/>
              <w:spacing w:after="0" w:line="240" w:lineRule="auto"/>
              <w:ind w:left="341" w:hanging="283"/>
              <w:jc w:val="both"/>
              <w:textAlignment w:val="baseline"/>
              <w:rPr>
                <w:rFonts w:ascii="Bembo" w:hAnsi="Bembo" w:cs="Bembo Std"/>
                <w:color w:val="000000"/>
                <w:lang w:eastAsia="es-SV"/>
              </w:rPr>
            </w:pPr>
            <w:r>
              <w:rPr>
                <w:rFonts w:ascii="Bembo" w:hAnsi="Bembo" w:cs="Arial"/>
              </w:rPr>
              <w:t>No aplica.</w:t>
            </w:r>
          </w:p>
        </w:tc>
        <w:tc>
          <w:tcPr>
            <w:tcW w:w="3556" w:type="dxa"/>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suppressAutoHyphens/>
              <w:spacing w:after="0" w:line="240" w:lineRule="auto"/>
              <w:jc w:val="both"/>
              <w:textAlignment w:val="baseline"/>
              <w:rPr>
                <w:rFonts w:ascii="Bembo" w:hAnsi="Bembo" w:cs="Arial"/>
              </w:rPr>
            </w:pPr>
          </w:p>
        </w:tc>
      </w:tr>
      <w:tr w:rsidR="006D3E10" w:rsidTr="000C7A6E">
        <w:trPr>
          <w:trHeight w:val="346"/>
        </w:trPr>
        <w:tc>
          <w:tcPr>
            <w:tcW w:w="1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contextualSpacing/>
              <w:rPr>
                <w:rFonts w:ascii="Bembo" w:hAnsi="Bembo"/>
              </w:rPr>
            </w:pPr>
            <w:r>
              <w:rPr>
                <w:rFonts w:ascii="Bembo" w:hAnsi="Bembo" w:cs="Bembo Std"/>
                <w:lang w:eastAsia="es-SV"/>
              </w:rPr>
              <w:t>Información Técnica Requerida</w:t>
            </w:r>
          </w:p>
        </w:tc>
        <w:tc>
          <w:tcPr>
            <w:tcW w:w="4099"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6D3E10">
            <w:pPr>
              <w:widowControl w:val="0"/>
              <w:numPr>
                <w:ilvl w:val="0"/>
                <w:numId w:val="6"/>
              </w:numPr>
              <w:suppressAutoHyphens/>
              <w:spacing w:after="0" w:line="240" w:lineRule="auto"/>
              <w:ind w:left="341" w:hanging="283"/>
              <w:jc w:val="both"/>
              <w:textAlignment w:val="baseline"/>
              <w:rPr>
                <w:rFonts w:ascii="Bembo" w:hAnsi="Bembo" w:cs="Bembo Std"/>
                <w:color w:val="000000"/>
                <w:lang w:eastAsia="es-SV"/>
              </w:rPr>
            </w:pPr>
            <w:r>
              <w:rPr>
                <w:rFonts w:ascii="Bembo" w:hAnsi="Bembo" w:cs="Bembo Std"/>
                <w:color w:val="000000"/>
                <w:lang w:eastAsia="es-SV"/>
              </w:rPr>
              <w:t xml:space="preserve">Con la oferta:                                 </w:t>
            </w:r>
          </w:p>
          <w:p w:rsidR="006D3E10" w:rsidRDefault="006D3E10" w:rsidP="006D3E10">
            <w:pPr>
              <w:pStyle w:val="Prrafodelista"/>
              <w:widowControl w:val="0"/>
              <w:numPr>
                <w:ilvl w:val="0"/>
                <w:numId w:val="9"/>
              </w:numPr>
              <w:suppressAutoHyphens/>
              <w:spacing w:after="0" w:line="240" w:lineRule="auto"/>
              <w:ind w:left="738" w:hanging="284"/>
              <w:contextualSpacing w:val="0"/>
              <w:jc w:val="both"/>
              <w:rPr>
                <w:rFonts w:ascii="Bembo" w:hAnsi="Bembo" w:cs="Arial"/>
              </w:rPr>
            </w:pPr>
            <w:r>
              <w:rPr>
                <w:rFonts w:ascii="Bembo" w:hAnsi="Bembo" w:cs="Arial"/>
              </w:rPr>
              <w:t>Catálogo con especificaciones técnicas</w:t>
            </w:r>
          </w:p>
          <w:p w:rsidR="006D3E10" w:rsidRDefault="006D3E10" w:rsidP="006D3E10">
            <w:pPr>
              <w:widowControl w:val="0"/>
              <w:numPr>
                <w:ilvl w:val="0"/>
                <w:numId w:val="6"/>
              </w:numPr>
              <w:suppressAutoHyphens/>
              <w:spacing w:after="0" w:line="240" w:lineRule="auto"/>
              <w:ind w:left="341" w:hanging="283"/>
              <w:jc w:val="both"/>
              <w:textAlignment w:val="baseline"/>
              <w:rPr>
                <w:rFonts w:ascii="Bembo" w:hAnsi="Bembo" w:cs="Bembo Std"/>
                <w:color w:val="000000"/>
                <w:lang w:eastAsia="es-SV"/>
              </w:rPr>
            </w:pPr>
            <w:r>
              <w:rPr>
                <w:rFonts w:ascii="Bembo" w:hAnsi="Bembo" w:cs="Bembo Std"/>
                <w:color w:val="000000"/>
                <w:lang w:eastAsia="es-SV"/>
              </w:rPr>
              <w:t>Con el equipo:</w:t>
            </w:r>
          </w:p>
          <w:p w:rsidR="006D3E10" w:rsidRDefault="006D3E10" w:rsidP="006D3E10">
            <w:pPr>
              <w:pStyle w:val="Prrafodelista"/>
              <w:widowControl w:val="0"/>
              <w:numPr>
                <w:ilvl w:val="0"/>
                <w:numId w:val="9"/>
              </w:numPr>
              <w:suppressAutoHyphens/>
              <w:spacing w:after="0" w:line="240" w:lineRule="auto"/>
              <w:ind w:left="738" w:hanging="284"/>
              <w:contextualSpacing w:val="0"/>
              <w:jc w:val="both"/>
              <w:rPr>
                <w:rFonts w:ascii="Bembo" w:hAnsi="Bembo" w:cs="Bembo Std"/>
                <w:color w:val="000000"/>
                <w:lang w:eastAsia="es-SV"/>
              </w:rPr>
            </w:pPr>
            <w:r>
              <w:rPr>
                <w:rFonts w:ascii="Bembo" w:hAnsi="Bembo" w:cs="Arial"/>
              </w:rPr>
              <w:t>Manual de Operación en castellano.</w:t>
            </w:r>
          </w:p>
        </w:tc>
        <w:tc>
          <w:tcPr>
            <w:tcW w:w="3556" w:type="dxa"/>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suppressAutoHyphens/>
              <w:spacing w:after="0" w:line="240" w:lineRule="auto"/>
              <w:jc w:val="both"/>
              <w:textAlignment w:val="baseline"/>
              <w:rPr>
                <w:rFonts w:ascii="Bembo" w:hAnsi="Bembo" w:cs="Bembo Std"/>
                <w:color w:val="000000"/>
                <w:lang w:eastAsia="es-SV"/>
              </w:rPr>
            </w:pPr>
          </w:p>
        </w:tc>
      </w:tr>
      <w:tr w:rsidR="006D3E10" w:rsidTr="000C7A6E">
        <w:trPr>
          <w:trHeight w:val="346"/>
        </w:trPr>
        <w:tc>
          <w:tcPr>
            <w:tcW w:w="1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contextualSpacing/>
              <w:rPr>
                <w:rFonts w:ascii="Bembo" w:hAnsi="Bembo"/>
              </w:rPr>
            </w:pPr>
            <w:r>
              <w:rPr>
                <w:rFonts w:ascii="Bembo" w:hAnsi="Bembo" w:cs="Bembo Std"/>
                <w:lang w:eastAsia="es-SV"/>
              </w:rPr>
              <w:t xml:space="preserve">Garantía </w:t>
            </w:r>
          </w:p>
        </w:tc>
        <w:tc>
          <w:tcPr>
            <w:tcW w:w="4099"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6D3E10">
            <w:pPr>
              <w:widowControl w:val="0"/>
              <w:numPr>
                <w:ilvl w:val="0"/>
                <w:numId w:val="6"/>
              </w:numPr>
              <w:tabs>
                <w:tab w:val="clear" w:pos="0"/>
                <w:tab w:val="num" w:pos="362"/>
              </w:tabs>
              <w:suppressAutoHyphens/>
              <w:spacing w:after="0" w:line="240" w:lineRule="auto"/>
              <w:ind w:left="220" w:hanging="220"/>
              <w:jc w:val="both"/>
              <w:textAlignment w:val="baseline"/>
              <w:rPr>
                <w:rFonts w:ascii="Bembo" w:hAnsi="Bembo" w:cs="Bembo Std"/>
                <w:color w:val="000000"/>
                <w:lang w:eastAsia="es-SV"/>
              </w:rPr>
            </w:pPr>
            <w:r>
              <w:rPr>
                <w:rFonts w:ascii="Bembo" w:hAnsi="Bembo" w:cs="Bembo Std"/>
                <w:color w:val="000000"/>
                <w:lang w:eastAsia="es-SV"/>
              </w:rPr>
              <w:t xml:space="preserve">Garantía de fábrica o del distribuidor de 6 meses para todo el equipo contra desperfectos de fabricación, </w:t>
            </w:r>
            <w:r w:rsidRPr="00567A6F">
              <w:rPr>
                <w:rFonts w:ascii="Bembo" w:hAnsi="Bembo" w:cs="Bembo Std"/>
                <w:color w:val="000000"/>
                <w:lang w:eastAsia="es-SV"/>
              </w:rPr>
              <w:t>a partir de la fecha de puesta en funcionamiento del equipo, según acta entregada por el administrador de contrato/orden de compra</w:t>
            </w:r>
          </w:p>
          <w:p w:rsidR="006D3E10" w:rsidRDefault="006D3E10" w:rsidP="006D3E10">
            <w:pPr>
              <w:widowControl w:val="0"/>
              <w:numPr>
                <w:ilvl w:val="0"/>
                <w:numId w:val="6"/>
              </w:numPr>
              <w:suppressAutoHyphens/>
              <w:spacing w:after="0" w:line="240" w:lineRule="auto"/>
              <w:ind w:left="341" w:hanging="283"/>
              <w:jc w:val="both"/>
              <w:textAlignment w:val="baseline"/>
              <w:rPr>
                <w:rFonts w:ascii="Bembo" w:hAnsi="Bembo" w:cs="Bembo Std"/>
                <w:color w:val="000000"/>
                <w:lang w:eastAsia="es-SV"/>
              </w:rPr>
            </w:pPr>
            <w:r>
              <w:rPr>
                <w:rFonts w:ascii="Bembo" w:hAnsi="Bembo" w:cs="Bembo Std"/>
                <w:color w:val="000000"/>
                <w:lang w:eastAsia="es-SV"/>
              </w:rPr>
              <w:t xml:space="preserve">Compromiso por escrito del suministrante, en </w:t>
            </w:r>
            <w:r w:rsidRPr="00641285">
              <w:rPr>
                <w:rFonts w:ascii="Bembo" w:hAnsi="Bembo" w:cs="Bembo Std"/>
                <w:lang w:eastAsia="es-SV"/>
              </w:rPr>
              <w:t xml:space="preserve">contar con disponibilidad de </w:t>
            </w:r>
            <w:r>
              <w:rPr>
                <w:rFonts w:ascii="Bembo" w:hAnsi="Bembo" w:cs="Bembo Std"/>
                <w:color w:val="000000"/>
                <w:lang w:eastAsia="es-SV"/>
              </w:rPr>
              <w:t>accesorios por un periodo mínimo de 3 años.</w:t>
            </w:r>
          </w:p>
        </w:tc>
        <w:tc>
          <w:tcPr>
            <w:tcW w:w="3556" w:type="dxa"/>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suppressAutoHyphens/>
              <w:spacing w:after="0" w:line="240" w:lineRule="auto"/>
              <w:jc w:val="both"/>
              <w:textAlignment w:val="baseline"/>
              <w:rPr>
                <w:rFonts w:ascii="Bembo" w:hAnsi="Bembo" w:cs="Bembo Std"/>
                <w:color w:val="000000"/>
                <w:lang w:eastAsia="es-SV"/>
              </w:rPr>
            </w:pPr>
          </w:p>
        </w:tc>
      </w:tr>
      <w:tr w:rsidR="006D3E10" w:rsidTr="000C7A6E">
        <w:trPr>
          <w:trHeight w:val="346"/>
        </w:trPr>
        <w:tc>
          <w:tcPr>
            <w:tcW w:w="1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contextualSpacing/>
              <w:rPr>
                <w:rFonts w:ascii="Bembo" w:hAnsi="Bembo"/>
              </w:rPr>
            </w:pPr>
            <w:r>
              <w:rPr>
                <w:rFonts w:ascii="Bembo" w:hAnsi="Bembo" w:cs="Bembo Std"/>
                <w:lang w:eastAsia="es-SV"/>
              </w:rPr>
              <w:t>Capacitación</w:t>
            </w:r>
          </w:p>
        </w:tc>
        <w:tc>
          <w:tcPr>
            <w:tcW w:w="4099"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6D3E10">
            <w:pPr>
              <w:widowControl w:val="0"/>
              <w:numPr>
                <w:ilvl w:val="0"/>
                <w:numId w:val="6"/>
              </w:numPr>
              <w:suppressAutoHyphens/>
              <w:spacing w:after="0" w:line="240" w:lineRule="auto"/>
              <w:ind w:left="341" w:hanging="283"/>
              <w:jc w:val="both"/>
              <w:textAlignment w:val="baseline"/>
              <w:rPr>
                <w:rFonts w:ascii="Bembo" w:hAnsi="Bembo" w:cs="Bembo Std"/>
                <w:color w:val="000000"/>
                <w:lang w:eastAsia="es-SV"/>
              </w:rPr>
            </w:pPr>
            <w:r>
              <w:rPr>
                <w:rFonts w:ascii="Bembo" w:hAnsi="Bembo" w:cs="Bembo Std"/>
                <w:color w:val="000000"/>
                <w:lang w:eastAsia="es-SV"/>
              </w:rPr>
              <w:t>El suministrante proporcionará la capacitación y comprenderá:</w:t>
            </w:r>
          </w:p>
          <w:p w:rsidR="006D3E10" w:rsidRDefault="006D3E10" w:rsidP="006D3E10">
            <w:pPr>
              <w:pStyle w:val="Prrafodelista"/>
              <w:widowControl w:val="0"/>
              <w:numPr>
                <w:ilvl w:val="0"/>
                <w:numId w:val="8"/>
              </w:numPr>
              <w:suppressAutoHyphens/>
              <w:snapToGrid w:val="0"/>
              <w:spacing w:after="0" w:line="240" w:lineRule="auto"/>
              <w:ind w:left="736" w:hanging="283"/>
              <w:jc w:val="both"/>
              <w:rPr>
                <w:rFonts w:ascii="Bembo" w:hAnsi="Bembo" w:cs="Arial"/>
              </w:rPr>
            </w:pPr>
            <w:r>
              <w:rPr>
                <w:rFonts w:ascii="Bembo" w:hAnsi="Bembo" w:cs="Arial"/>
              </w:rPr>
              <w:t xml:space="preserve">La operación, limpieza y manejo del equipo, mantenimiento preventivo impartidas al personal operador y personal técnico de mantenimiento. Respectivamente, </w:t>
            </w:r>
          </w:p>
          <w:p w:rsidR="006D3E10" w:rsidRDefault="006D3E10" w:rsidP="006D3E10">
            <w:pPr>
              <w:pStyle w:val="Prrafodelista"/>
              <w:widowControl w:val="0"/>
              <w:numPr>
                <w:ilvl w:val="0"/>
                <w:numId w:val="8"/>
              </w:numPr>
              <w:suppressAutoHyphens/>
              <w:snapToGrid w:val="0"/>
              <w:spacing w:after="0" w:line="240" w:lineRule="auto"/>
              <w:ind w:left="736" w:hanging="283"/>
              <w:jc w:val="both"/>
              <w:rPr>
                <w:rFonts w:ascii="Bembo" w:hAnsi="Bembo" w:cs="Arial"/>
              </w:rPr>
            </w:pPr>
            <w:r>
              <w:rPr>
                <w:rFonts w:ascii="Bembo" w:hAnsi="Bembo" w:cs="Arial"/>
              </w:rPr>
              <w:t xml:space="preserve">La capacitación será impartida en las instalaciones de la Oficina Administrativas de la Región de Salud Metropolitana a las 9:00 a.m. y tendrá una duración de dos horas, previa coordinación con el administrador de contrato/orden de </w:t>
            </w:r>
            <w:r>
              <w:rPr>
                <w:rFonts w:ascii="Bembo" w:hAnsi="Bembo" w:cs="Arial"/>
              </w:rPr>
              <w:lastRenderedPageBreak/>
              <w:t>compra, la cual será brinda a más tardar 15 días calendario posteriores a la recepción de los equipos.</w:t>
            </w:r>
          </w:p>
        </w:tc>
        <w:tc>
          <w:tcPr>
            <w:tcW w:w="3556" w:type="dxa"/>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suppressAutoHyphens/>
              <w:spacing w:after="0" w:line="240" w:lineRule="auto"/>
              <w:jc w:val="both"/>
              <w:textAlignment w:val="baseline"/>
              <w:rPr>
                <w:rFonts w:ascii="Bembo" w:hAnsi="Bembo" w:cs="Bembo Std"/>
                <w:color w:val="000000"/>
                <w:lang w:eastAsia="es-SV"/>
              </w:rPr>
            </w:pPr>
          </w:p>
        </w:tc>
      </w:tr>
      <w:tr w:rsidR="006D3E10" w:rsidTr="000C7A6E">
        <w:trPr>
          <w:trHeight w:val="346"/>
        </w:trPr>
        <w:tc>
          <w:tcPr>
            <w:tcW w:w="1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contextualSpacing/>
              <w:rPr>
                <w:rFonts w:ascii="Bembo" w:hAnsi="Bembo"/>
              </w:rPr>
            </w:pPr>
            <w:r>
              <w:rPr>
                <w:rFonts w:ascii="Bembo" w:hAnsi="Bembo" w:cs="Bembo Std"/>
                <w:lang w:eastAsia="es-SV"/>
              </w:rPr>
              <w:lastRenderedPageBreak/>
              <w:t>Soporte Técnico</w:t>
            </w:r>
          </w:p>
        </w:tc>
        <w:tc>
          <w:tcPr>
            <w:tcW w:w="4099"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6D3E10">
            <w:pPr>
              <w:widowControl w:val="0"/>
              <w:numPr>
                <w:ilvl w:val="0"/>
                <w:numId w:val="6"/>
              </w:numPr>
              <w:suppressAutoHyphens/>
              <w:spacing w:after="0" w:line="240" w:lineRule="auto"/>
              <w:ind w:left="341" w:hanging="283"/>
              <w:jc w:val="both"/>
              <w:textAlignment w:val="baseline"/>
              <w:rPr>
                <w:rFonts w:ascii="Bembo" w:hAnsi="Bembo" w:cs="Bembo Std"/>
                <w:color w:val="000000"/>
                <w:lang w:eastAsia="es-SV"/>
              </w:rPr>
            </w:pPr>
            <w:r>
              <w:rPr>
                <w:rFonts w:ascii="Bembo" w:hAnsi="Bembo" w:cs="Bembo Std"/>
                <w:color w:val="000000"/>
                <w:lang w:eastAsia="es-SV"/>
              </w:rPr>
              <w:t xml:space="preserve">La empresa deberá presentar en su oferta </w:t>
            </w:r>
            <w:r w:rsidRPr="00D5018C">
              <w:rPr>
                <w:rFonts w:ascii="Bembo" w:hAnsi="Bembo" w:cs="Bembo Std"/>
                <w:lang w:eastAsia="es-SV"/>
              </w:rPr>
              <w:t xml:space="preserve">compromiso por escrito, </w:t>
            </w:r>
            <w:r>
              <w:rPr>
                <w:rFonts w:ascii="Bembo" w:hAnsi="Bembo" w:cs="Bembo Std"/>
                <w:color w:val="000000"/>
                <w:lang w:eastAsia="es-SV"/>
              </w:rPr>
              <w:t xml:space="preserve">que cuenta con departamento de servicio técnico, con personal entrenado, con una experiencia de al menos 1 año (comprobable), para garantizar el soporte técnico calificado, para lo cual deberá presentar la documentación correspondiente que lo comprueben. </w:t>
            </w:r>
          </w:p>
          <w:p w:rsidR="006D3E10" w:rsidRDefault="006D3E10" w:rsidP="006D3E10">
            <w:pPr>
              <w:widowControl w:val="0"/>
              <w:numPr>
                <w:ilvl w:val="0"/>
                <w:numId w:val="6"/>
              </w:numPr>
              <w:suppressAutoHyphens/>
              <w:spacing w:after="0" w:line="240" w:lineRule="auto"/>
              <w:ind w:left="341" w:hanging="283"/>
              <w:jc w:val="both"/>
              <w:textAlignment w:val="baseline"/>
              <w:rPr>
                <w:rFonts w:ascii="Bembo" w:hAnsi="Bembo" w:cs="Bembo Std"/>
                <w:color w:val="000000"/>
                <w:lang w:eastAsia="es-SV"/>
              </w:rPr>
            </w:pPr>
            <w:r>
              <w:rPr>
                <w:rFonts w:ascii="Bembo" w:hAnsi="Bembo" w:cs="Bembo Std"/>
                <w:color w:val="000000"/>
                <w:lang w:eastAsia="es-SV"/>
              </w:rPr>
              <w:t>El MINSAL se reserva el derecho de verificar la información recibida, en este aspecto.</w:t>
            </w:r>
          </w:p>
        </w:tc>
        <w:tc>
          <w:tcPr>
            <w:tcW w:w="3556" w:type="dxa"/>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suppressAutoHyphens/>
              <w:spacing w:after="0" w:line="240" w:lineRule="auto"/>
              <w:jc w:val="both"/>
              <w:textAlignment w:val="baseline"/>
              <w:rPr>
                <w:rFonts w:ascii="Bembo" w:hAnsi="Bembo" w:cs="Bembo Std"/>
                <w:color w:val="000000"/>
                <w:lang w:eastAsia="es-SV"/>
              </w:rPr>
            </w:pPr>
          </w:p>
        </w:tc>
      </w:tr>
      <w:tr w:rsidR="006D3E10" w:rsidTr="000C7A6E">
        <w:trPr>
          <w:trHeight w:val="346"/>
        </w:trPr>
        <w:tc>
          <w:tcPr>
            <w:tcW w:w="5937" w:type="dxa"/>
            <w:gridSpan w:val="4"/>
            <w:tcBorders>
              <w:top w:val="single" w:sz="4" w:space="0" w:color="000000"/>
              <w:left w:val="single" w:sz="4" w:space="0" w:color="000000"/>
              <w:bottom w:val="single" w:sz="4" w:space="0" w:color="000000"/>
              <w:right w:val="single" w:sz="4" w:space="0" w:color="000000"/>
            </w:tcBorders>
            <w:shd w:val="clear" w:color="auto" w:fill="FFFFFF"/>
          </w:tcPr>
          <w:p w:rsidR="006D3E10" w:rsidRPr="008A0AB2" w:rsidRDefault="006D3E10" w:rsidP="000C7A6E">
            <w:pPr>
              <w:widowControl w:val="0"/>
              <w:tabs>
                <w:tab w:val="left" w:pos="709"/>
              </w:tabs>
              <w:suppressAutoHyphens/>
              <w:snapToGrid w:val="0"/>
              <w:spacing w:after="0" w:line="276" w:lineRule="auto"/>
              <w:contextualSpacing/>
              <w:jc w:val="right"/>
              <w:rPr>
                <w:rFonts w:ascii="Cambria" w:hAnsi="Cambria" w:cs="Arial"/>
                <w:b/>
                <w:i/>
                <w:sz w:val="20"/>
                <w:szCs w:val="20"/>
                <w:lang w:eastAsia="ar-SA"/>
              </w:rPr>
            </w:pPr>
            <w:r w:rsidRPr="008A0AB2">
              <w:rPr>
                <w:rFonts w:ascii="Cambria" w:hAnsi="Cambria" w:cs="Arial"/>
                <w:b/>
                <w:i/>
                <w:sz w:val="20"/>
                <w:szCs w:val="20"/>
                <w:lang w:eastAsia="ar-SA"/>
              </w:rPr>
              <w:t>Tiempo de entrega</w:t>
            </w:r>
          </w:p>
        </w:tc>
        <w:tc>
          <w:tcPr>
            <w:tcW w:w="355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6D3E10" w:rsidRDefault="006D3E10" w:rsidP="000C7A6E">
            <w:pPr>
              <w:widowControl w:val="0"/>
              <w:suppressAutoHyphens/>
              <w:spacing w:after="0" w:line="240" w:lineRule="auto"/>
              <w:jc w:val="both"/>
              <w:textAlignment w:val="baseline"/>
              <w:rPr>
                <w:rFonts w:ascii="Bembo" w:hAnsi="Bembo" w:cs="Bembo Std"/>
                <w:color w:val="000000"/>
                <w:lang w:eastAsia="es-SV"/>
              </w:rPr>
            </w:pPr>
          </w:p>
        </w:tc>
      </w:tr>
      <w:tr w:rsidR="006D3E10" w:rsidTr="000C7A6E">
        <w:trPr>
          <w:trHeight w:val="346"/>
        </w:trPr>
        <w:tc>
          <w:tcPr>
            <w:tcW w:w="5937" w:type="dxa"/>
            <w:gridSpan w:val="4"/>
            <w:tcBorders>
              <w:top w:val="single" w:sz="4" w:space="0" w:color="000000"/>
              <w:left w:val="single" w:sz="4" w:space="0" w:color="000000"/>
              <w:bottom w:val="single" w:sz="4" w:space="0" w:color="000000"/>
              <w:right w:val="single" w:sz="4" w:space="0" w:color="000000"/>
            </w:tcBorders>
            <w:shd w:val="clear" w:color="auto" w:fill="FFFFFF"/>
          </w:tcPr>
          <w:p w:rsidR="006D3E10" w:rsidRPr="008A0AB2" w:rsidRDefault="006D3E10" w:rsidP="000C7A6E">
            <w:pPr>
              <w:widowControl w:val="0"/>
              <w:tabs>
                <w:tab w:val="left" w:pos="709"/>
              </w:tabs>
              <w:suppressAutoHyphens/>
              <w:snapToGrid w:val="0"/>
              <w:spacing w:after="0" w:line="276" w:lineRule="auto"/>
              <w:contextualSpacing/>
              <w:jc w:val="right"/>
              <w:rPr>
                <w:rFonts w:ascii="Cambria" w:hAnsi="Cambria" w:cs="Arial"/>
                <w:b/>
                <w:i/>
                <w:sz w:val="20"/>
                <w:szCs w:val="20"/>
                <w:lang w:eastAsia="ar-SA"/>
              </w:rPr>
            </w:pPr>
            <w:r w:rsidRPr="008A0AB2">
              <w:rPr>
                <w:rFonts w:ascii="Cambria" w:hAnsi="Cambria" w:cs="Arial"/>
                <w:b/>
                <w:i/>
                <w:sz w:val="20"/>
                <w:szCs w:val="20"/>
                <w:lang w:eastAsia="ar-SA"/>
              </w:rPr>
              <w:t>Marca</w:t>
            </w:r>
          </w:p>
        </w:tc>
        <w:tc>
          <w:tcPr>
            <w:tcW w:w="355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6D3E10" w:rsidRDefault="006D3E10" w:rsidP="000C7A6E">
            <w:pPr>
              <w:widowControl w:val="0"/>
              <w:suppressAutoHyphens/>
              <w:spacing w:after="0" w:line="240" w:lineRule="auto"/>
              <w:jc w:val="both"/>
              <w:textAlignment w:val="baseline"/>
              <w:rPr>
                <w:rFonts w:ascii="Bembo" w:hAnsi="Bembo" w:cs="Bembo Std"/>
                <w:color w:val="000000"/>
                <w:lang w:eastAsia="es-SV"/>
              </w:rPr>
            </w:pPr>
          </w:p>
        </w:tc>
      </w:tr>
      <w:tr w:rsidR="006D3E10" w:rsidTr="000C7A6E">
        <w:trPr>
          <w:trHeight w:val="346"/>
        </w:trPr>
        <w:tc>
          <w:tcPr>
            <w:tcW w:w="5937" w:type="dxa"/>
            <w:gridSpan w:val="4"/>
            <w:tcBorders>
              <w:top w:val="single" w:sz="4" w:space="0" w:color="000000"/>
              <w:left w:val="single" w:sz="4" w:space="0" w:color="000000"/>
              <w:bottom w:val="single" w:sz="4" w:space="0" w:color="000000"/>
              <w:right w:val="single" w:sz="4" w:space="0" w:color="000000"/>
            </w:tcBorders>
            <w:shd w:val="clear" w:color="auto" w:fill="FFFFFF"/>
          </w:tcPr>
          <w:p w:rsidR="006D3E10" w:rsidRPr="008A0AB2" w:rsidRDefault="006D3E10" w:rsidP="000C7A6E">
            <w:pPr>
              <w:widowControl w:val="0"/>
              <w:tabs>
                <w:tab w:val="left" w:pos="709"/>
              </w:tabs>
              <w:suppressAutoHyphens/>
              <w:snapToGrid w:val="0"/>
              <w:spacing w:after="0" w:line="276" w:lineRule="auto"/>
              <w:contextualSpacing/>
              <w:jc w:val="right"/>
              <w:rPr>
                <w:rFonts w:ascii="Cambria" w:hAnsi="Cambria" w:cs="Arial"/>
                <w:b/>
                <w:i/>
                <w:sz w:val="20"/>
                <w:szCs w:val="20"/>
                <w:lang w:eastAsia="ar-SA"/>
              </w:rPr>
            </w:pPr>
            <w:r w:rsidRPr="008A0AB2">
              <w:rPr>
                <w:rFonts w:ascii="Cambria" w:hAnsi="Cambria" w:cs="Arial"/>
                <w:b/>
                <w:i/>
                <w:sz w:val="20"/>
                <w:szCs w:val="20"/>
                <w:lang w:eastAsia="ar-SA"/>
              </w:rPr>
              <w:t>Modelo (si aplica)</w:t>
            </w:r>
          </w:p>
        </w:tc>
        <w:tc>
          <w:tcPr>
            <w:tcW w:w="355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6D3E10" w:rsidRDefault="006D3E10" w:rsidP="000C7A6E">
            <w:pPr>
              <w:widowControl w:val="0"/>
              <w:suppressAutoHyphens/>
              <w:spacing w:after="0" w:line="240" w:lineRule="auto"/>
              <w:jc w:val="both"/>
              <w:textAlignment w:val="baseline"/>
              <w:rPr>
                <w:rFonts w:ascii="Bembo" w:hAnsi="Bembo" w:cs="Bembo Std"/>
                <w:color w:val="000000"/>
                <w:lang w:eastAsia="es-SV"/>
              </w:rPr>
            </w:pPr>
          </w:p>
        </w:tc>
      </w:tr>
      <w:tr w:rsidR="006D3E10" w:rsidTr="000C7A6E">
        <w:trPr>
          <w:trHeight w:val="346"/>
        </w:trPr>
        <w:tc>
          <w:tcPr>
            <w:tcW w:w="5937" w:type="dxa"/>
            <w:gridSpan w:val="4"/>
            <w:tcBorders>
              <w:top w:val="single" w:sz="4" w:space="0" w:color="000000"/>
              <w:left w:val="single" w:sz="4" w:space="0" w:color="000000"/>
              <w:bottom w:val="single" w:sz="4" w:space="0" w:color="000000"/>
              <w:right w:val="single" w:sz="4" w:space="0" w:color="000000"/>
            </w:tcBorders>
            <w:shd w:val="clear" w:color="auto" w:fill="FFFFFF"/>
          </w:tcPr>
          <w:p w:rsidR="006D3E10" w:rsidRPr="008A0AB2" w:rsidRDefault="006D3E10" w:rsidP="000C7A6E">
            <w:pPr>
              <w:widowControl w:val="0"/>
              <w:tabs>
                <w:tab w:val="left" w:pos="709"/>
              </w:tabs>
              <w:suppressAutoHyphens/>
              <w:snapToGrid w:val="0"/>
              <w:spacing w:after="0" w:line="276" w:lineRule="auto"/>
              <w:contextualSpacing/>
              <w:jc w:val="right"/>
              <w:rPr>
                <w:rFonts w:ascii="Cambria" w:hAnsi="Cambria" w:cs="Arial"/>
                <w:b/>
                <w:i/>
                <w:sz w:val="20"/>
                <w:szCs w:val="20"/>
                <w:lang w:eastAsia="ar-SA"/>
              </w:rPr>
            </w:pPr>
            <w:r w:rsidRPr="008A0AB2">
              <w:rPr>
                <w:rFonts w:ascii="Cambria" w:hAnsi="Cambria" w:cs="Arial"/>
                <w:b/>
                <w:i/>
                <w:sz w:val="20"/>
                <w:szCs w:val="20"/>
                <w:lang w:eastAsia="ar-SA"/>
              </w:rPr>
              <w:t>País de Origen:</w:t>
            </w:r>
          </w:p>
        </w:tc>
        <w:tc>
          <w:tcPr>
            <w:tcW w:w="355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6D3E10" w:rsidRDefault="006D3E10" w:rsidP="000C7A6E">
            <w:pPr>
              <w:widowControl w:val="0"/>
              <w:suppressAutoHyphens/>
              <w:spacing w:after="0" w:line="240" w:lineRule="auto"/>
              <w:jc w:val="both"/>
              <w:textAlignment w:val="baseline"/>
              <w:rPr>
                <w:rFonts w:ascii="Bembo" w:hAnsi="Bembo" w:cs="Bembo Std"/>
                <w:color w:val="000000"/>
                <w:lang w:eastAsia="es-SV"/>
              </w:rPr>
            </w:pPr>
          </w:p>
        </w:tc>
      </w:tr>
    </w:tbl>
    <w:p w:rsidR="006D3E10" w:rsidRDefault="006D3E10" w:rsidP="006D3E10">
      <w:pPr>
        <w:rPr>
          <w:lang w:val="es-ES"/>
        </w:rPr>
      </w:pPr>
    </w:p>
    <w:p w:rsidR="006D3E10" w:rsidRDefault="006D3E10" w:rsidP="006D3E10">
      <w:pPr>
        <w:rPr>
          <w:lang w:val="es-ES"/>
        </w:rPr>
      </w:pPr>
    </w:p>
    <w:p w:rsidR="006D3E10" w:rsidRDefault="006D3E10" w:rsidP="006D3E10"/>
    <w:tbl>
      <w:tblPr>
        <w:tblpPr w:leftFromText="141" w:rightFromText="141" w:vertAnchor="text" w:tblpX="-791" w:tblpY="1"/>
        <w:tblW w:w="10768" w:type="dxa"/>
        <w:tblCellMar>
          <w:left w:w="65" w:type="dxa"/>
          <w:right w:w="70" w:type="dxa"/>
        </w:tblCellMar>
        <w:tblLook w:val="0000" w:firstRow="0" w:lastRow="0" w:firstColumn="0" w:lastColumn="0" w:noHBand="0" w:noVBand="0"/>
      </w:tblPr>
      <w:tblGrid>
        <w:gridCol w:w="616"/>
        <w:gridCol w:w="878"/>
        <w:gridCol w:w="1697"/>
        <w:gridCol w:w="4321"/>
        <w:gridCol w:w="3256"/>
      </w:tblGrid>
      <w:tr w:rsidR="006D3E10" w:rsidTr="000C7A6E">
        <w:trPr>
          <w:trHeight w:val="567"/>
          <w:tblHeader/>
        </w:trPr>
        <w:tc>
          <w:tcPr>
            <w:tcW w:w="6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D3E10" w:rsidRPr="00013AA5" w:rsidRDefault="006D3E10" w:rsidP="000C7A6E">
            <w:pPr>
              <w:pageBreakBefore/>
              <w:widowControl w:val="0"/>
              <w:contextualSpacing/>
              <w:jc w:val="center"/>
              <w:rPr>
                <w:rFonts w:ascii="Bembo" w:hAnsi="Bembo" w:cs="Bembo Std"/>
                <w:sz w:val="18"/>
                <w:lang w:eastAsia="es-SV"/>
              </w:rPr>
            </w:pPr>
            <w:r w:rsidRPr="00013AA5">
              <w:rPr>
                <w:rFonts w:ascii="Bembo" w:hAnsi="Bembo"/>
                <w:b/>
                <w:bCs/>
                <w:sz w:val="18"/>
              </w:rPr>
              <w:lastRenderedPageBreak/>
              <w:t>ÍTEM</w:t>
            </w:r>
          </w:p>
        </w:tc>
        <w:tc>
          <w:tcPr>
            <w:tcW w:w="87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D3E10" w:rsidRPr="00013AA5" w:rsidRDefault="006D3E10" w:rsidP="000C7A6E">
            <w:pPr>
              <w:widowControl w:val="0"/>
              <w:ind w:left="-78"/>
              <w:jc w:val="center"/>
              <w:rPr>
                <w:rFonts w:ascii="Bembo" w:hAnsi="Bembo"/>
                <w:sz w:val="18"/>
              </w:rPr>
            </w:pPr>
            <w:r w:rsidRPr="00013AA5">
              <w:rPr>
                <w:rFonts w:ascii="Bembo" w:eastAsia="Calibri" w:hAnsi="Bembo" w:cs="Bembo Std"/>
                <w:b/>
                <w:bCs/>
                <w:sz w:val="18"/>
              </w:rPr>
              <w:t>CÓDIGO</w:t>
            </w:r>
          </w:p>
          <w:p w:rsidR="006D3E10" w:rsidRPr="00013AA5" w:rsidRDefault="006D3E10" w:rsidP="000C7A6E">
            <w:pPr>
              <w:widowControl w:val="0"/>
              <w:contextualSpacing/>
              <w:jc w:val="center"/>
              <w:rPr>
                <w:rFonts w:ascii="Bembo" w:hAnsi="Bembo" w:cs="Bembo Std"/>
                <w:sz w:val="18"/>
                <w:lang w:eastAsia="es-SV"/>
              </w:rPr>
            </w:pPr>
            <w:r w:rsidRPr="00013AA5">
              <w:rPr>
                <w:rFonts w:ascii="Bembo" w:eastAsia="Droid Sans" w:hAnsi="Bembo" w:cs="Bembo Std"/>
                <w:b/>
                <w:bCs/>
                <w:sz w:val="18"/>
              </w:rPr>
              <w:t>MINSAL</w:t>
            </w:r>
          </w:p>
        </w:tc>
        <w:tc>
          <w:tcPr>
            <w:tcW w:w="169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D3E10" w:rsidRPr="00013AA5" w:rsidRDefault="006D3E10" w:rsidP="000C7A6E">
            <w:pPr>
              <w:widowControl w:val="0"/>
              <w:suppressLineNumbers/>
              <w:jc w:val="center"/>
              <w:rPr>
                <w:rFonts w:ascii="Bembo" w:hAnsi="Bembo"/>
                <w:sz w:val="18"/>
              </w:rPr>
            </w:pPr>
            <w:r w:rsidRPr="00013AA5">
              <w:rPr>
                <w:rFonts w:ascii="Bembo" w:hAnsi="Bembo" w:cs="Bembo Std"/>
                <w:b/>
                <w:bCs/>
                <w:sz w:val="18"/>
              </w:rPr>
              <w:t>CÓDIGO</w:t>
            </w:r>
          </w:p>
          <w:p w:rsidR="006D3E10" w:rsidRPr="00013AA5" w:rsidRDefault="006D3E10" w:rsidP="000C7A6E">
            <w:pPr>
              <w:widowControl w:val="0"/>
              <w:contextualSpacing/>
              <w:jc w:val="center"/>
              <w:rPr>
                <w:rFonts w:ascii="Bembo" w:hAnsi="Bembo" w:cs="Bembo Std"/>
                <w:sz w:val="18"/>
              </w:rPr>
            </w:pPr>
            <w:r w:rsidRPr="00013AA5">
              <w:rPr>
                <w:rFonts w:ascii="Bembo" w:eastAsia="Droid Sans" w:hAnsi="Bembo" w:cs="Bembo Std"/>
                <w:b/>
                <w:bCs/>
                <w:sz w:val="18"/>
                <w:lang w:val="es-ES_tradnl"/>
              </w:rPr>
              <w:t>ONU</w:t>
            </w:r>
          </w:p>
        </w:tc>
        <w:tc>
          <w:tcPr>
            <w:tcW w:w="432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6D3E10" w:rsidRPr="00013AA5" w:rsidRDefault="006D3E10" w:rsidP="000C7A6E">
            <w:pPr>
              <w:widowControl w:val="0"/>
              <w:contextualSpacing/>
              <w:jc w:val="center"/>
              <w:rPr>
                <w:rFonts w:ascii="Bembo" w:hAnsi="Bembo" w:cs="Bembo Std"/>
                <w:sz w:val="18"/>
              </w:rPr>
            </w:pPr>
            <w:r w:rsidRPr="00013AA5">
              <w:rPr>
                <w:rFonts w:ascii="Bembo" w:eastAsia="Droid Sans" w:hAnsi="Bembo" w:cs="Bembo Std"/>
                <w:b/>
                <w:bCs/>
                <w:iCs/>
                <w:color w:val="000000"/>
                <w:sz w:val="18"/>
              </w:rPr>
              <w:t>DESCRIPCIÓN</w:t>
            </w:r>
          </w:p>
        </w:tc>
        <w:tc>
          <w:tcPr>
            <w:tcW w:w="3256"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rsidR="006D3E10" w:rsidRPr="00013AA5" w:rsidRDefault="006D3E10" w:rsidP="000C7A6E">
            <w:pPr>
              <w:widowControl w:val="0"/>
              <w:contextualSpacing/>
              <w:jc w:val="center"/>
              <w:rPr>
                <w:rFonts w:ascii="Bembo" w:eastAsia="Droid Sans" w:hAnsi="Bembo" w:cs="Bembo Std"/>
                <w:b/>
                <w:bCs/>
                <w:iCs/>
                <w:color w:val="000000"/>
                <w:sz w:val="18"/>
              </w:rPr>
            </w:pPr>
            <w:r>
              <w:rPr>
                <w:rFonts w:ascii="Bembo" w:eastAsia="Droid Sans" w:hAnsi="Bembo" w:cs="Bembo Std"/>
                <w:b/>
                <w:bCs/>
                <w:iCs/>
                <w:color w:val="000000"/>
                <w:sz w:val="18"/>
              </w:rPr>
              <w:t>ESPECIFICACIONES TÉCNICAS OFERTADAS</w:t>
            </w:r>
          </w:p>
        </w:tc>
      </w:tr>
      <w:tr w:rsidR="006D3E10" w:rsidTr="000C7A6E">
        <w:trPr>
          <w:trHeight w:val="567"/>
          <w:tblHeader/>
        </w:trPr>
        <w:tc>
          <w:tcPr>
            <w:tcW w:w="6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3E10" w:rsidRPr="00013AA5" w:rsidRDefault="006D3E10" w:rsidP="000C7A6E">
            <w:pPr>
              <w:widowControl w:val="0"/>
              <w:contextualSpacing/>
              <w:jc w:val="center"/>
              <w:rPr>
                <w:rFonts w:ascii="Bembo" w:hAnsi="Bembo" w:cs="Bembo Std"/>
                <w:sz w:val="18"/>
                <w:lang w:eastAsia="es-SV"/>
              </w:rPr>
            </w:pPr>
            <w:r w:rsidRPr="00013AA5">
              <w:rPr>
                <w:rFonts w:ascii="Bembo" w:hAnsi="Bembo" w:cs="Bembo Std"/>
                <w:sz w:val="18"/>
                <w:lang w:eastAsia="es-SV"/>
              </w:rPr>
              <w:t>2</w:t>
            </w:r>
          </w:p>
        </w:tc>
        <w:tc>
          <w:tcPr>
            <w:tcW w:w="8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3E10" w:rsidRPr="00013AA5" w:rsidRDefault="006D3E10" w:rsidP="000C7A6E">
            <w:pPr>
              <w:widowControl w:val="0"/>
              <w:contextualSpacing/>
              <w:jc w:val="center"/>
              <w:rPr>
                <w:rFonts w:ascii="Bembo" w:hAnsi="Bembo" w:cs="Bembo Std"/>
                <w:sz w:val="18"/>
                <w:lang w:eastAsia="es-SV"/>
              </w:rPr>
            </w:pPr>
            <w:r w:rsidRPr="00013AA5">
              <w:rPr>
                <w:sz w:val="18"/>
              </w:rPr>
              <w:t>60302230</w:t>
            </w:r>
          </w:p>
        </w:tc>
        <w:tc>
          <w:tcPr>
            <w:tcW w:w="1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3E10" w:rsidRPr="00013AA5" w:rsidRDefault="006D3E10" w:rsidP="000C7A6E">
            <w:pPr>
              <w:widowControl w:val="0"/>
              <w:contextualSpacing/>
              <w:jc w:val="center"/>
              <w:rPr>
                <w:rFonts w:ascii="Bembo" w:hAnsi="Bembo" w:cs="Bembo Std"/>
                <w:sz w:val="18"/>
              </w:rPr>
            </w:pPr>
            <w:r w:rsidRPr="00013AA5">
              <w:rPr>
                <w:sz w:val="18"/>
              </w:rPr>
              <w:t>42231901</w:t>
            </w:r>
          </w:p>
        </w:tc>
        <w:tc>
          <w:tcPr>
            <w:tcW w:w="43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3E10" w:rsidRPr="00013AA5" w:rsidRDefault="006D3E10" w:rsidP="000C7A6E">
            <w:pPr>
              <w:widowControl w:val="0"/>
              <w:contextualSpacing/>
              <w:jc w:val="center"/>
              <w:rPr>
                <w:rFonts w:ascii="Bembo" w:hAnsi="Bembo" w:cs="Bembo Std"/>
                <w:sz w:val="18"/>
              </w:rPr>
            </w:pPr>
            <w:r w:rsidRPr="00013AA5">
              <w:rPr>
                <w:sz w:val="18"/>
              </w:rPr>
              <w:t>EXTRACTOR ELÉCTRICO DE LECHE</w:t>
            </w:r>
          </w:p>
        </w:tc>
        <w:tc>
          <w:tcPr>
            <w:tcW w:w="3256" w:type="dxa"/>
            <w:vMerge/>
            <w:tcBorders>
              <w:left w:val="single" w:sz="4" w:space="0" w:color="000000"/>
              <w:bottom w:val="single" w:sz="4" w:space="0" w:color="000000"/>
              <w:right w:val="single" w:sz="4" w:space="0" w:color="000000"/>
            </w:tcBorders>
            <w:shd w:val="clear" w:color="auto" w:fill="FFFFFF"/>
          </w:tcPr>
          <w:p w:rsidR="006D3E10" w:rsidRPr="00013AA5" w:rsidRDefault="006D3E10" w:rsidP="000C7A6E">
            <w:pPr>
              <w:widowControl w:val="0"/>
              <w:contextualSpacing/>
              <w:jc w:val="center"/>
              <w:rPr>
                <w:sz w:val="18"/>
              </w:rPr>
            </w:pPr>
          </w:p>
        </w:tc>
      </w:tr>
      <w:tr w:rsidR="006D3E10" w:rsidTr="000C7A6E">
        <w:trPr>
          <w:trHeight w:val="346"/>
        </w:trPr>
        <w:tc>
          <w:tcPr>
            <w:tcW w:w="1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contextualSpacing/>
              <w:rPr>
                <w:rFonts w:ascii="Bembo" w:hAnsi="Bembo"/>
              </w:rPr>
            </w:pPr>
            <w:r>
              <w:rPr>
                <w:rFonts w:ascii="Bembo" w:hAnsi="Bembo" w:cs="Bembo Std"/>
                <w:lang w:eastAsia="es-SV"/>
              </w:rPr>
              <w:t>Producto</w:t>
            </w:r>
          </w:p>
        </w:tc>
        <w:tc>
          <w:tcPr>
            <w:tcW w:w="6018"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contextualSpacing/>
              <w:jc w:val="both"/>
              <w:rPr>
                <w:rFonts w:ascii="Bembo" w:hAnsi="Bembo"/>
              </w:rPr>
            </w:pPr>
            <w:r>
              <w:rPr>
                <w:rFonts w:ascii="Bembo" w:eastAsia="Droid Sans" w:hAnsi="Bembo" w:cs="Arial"/>
              </w:rPr>
              <w:t>Equipo de apoyo para extraer leche de las mamas de las madres para alimentar a los lactantes por periodos determinados de tiempo.</w:t>
            </w:r>
          </w:p>
        </w:tc>
        <w:tc>
          <w:tcPr>
            <w:tcW w:w="3256" w:type="dxa"/>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contextualSpacing/>
              <w:jc w:val="both"/>
              <w:rPr>
                <w:rFonts w:ascii="Bembo" w:eastAsia="Droid Sans" w:hAnsi="Bembo" w:cs="Arial"/>
              </w:rPr>
            </w:pPr>
          </w:p>
        </w:tc>
      </w:tr>
      <w:tr w:rsidR="006D3E10" w:rsidTr="000C7A6E">
        <w:trPr>
          <w:trHeight w:val="346"/>
        </w:trPr>
        <w:tc>
          <w:tcPr>
            <w:tcW w:w="1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contextualSpacing/>
              <w:rPr>
                <w:rFonts w:ascii="Bembo" w:hAnsi="Bembo" w:cs="Bembo Std"/>
                <w:lang w:eastAsia="es-SV"/>
              </w:rPr>
            </w:pPr>
            <w:r>
              <w:rPr>
                <w:rFonts w:ascii="Bembo" w:hAnsi="Bembo" w:cs="Bembo Std"/>
                <w:lang w:eastAsia="es-SV"/>
              </w:rPr>
              <w:t>Características</w:t>
            </w:r>
            <w:r>
              <w:rPr>
                <w:rFonts w:ascii="Bembo" w:hAnsi="Bembo" w:cs="Bembo Std"/>
                <w:color w:val="000000"/>
                <w:lang w:eastAsia="es-SV"/>
              </w:rPr>
              <w:t xml:space="preserve"> generales</w:t>
            </w:r>
          </w:p>
        </w:tc>
        <w:tc>
          <w:tcPr>
            <w:tcW w:w="6018"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Para uso hospitalario.</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Funcionamiento continuo.</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Doble embudo, para extracción simultánea de ambas mamas.</w:t>
            </w:r>
          </w:p>
          <w:p w:rsidR="006D3E10" w:rsidRDefault="006D3E10" w:rsidP="006D3E10">
            <w:pPr>
              <w:widowControl w:val="0"/>
              <w:numPr>
                <w:ilvl w:val="0"/>
                <w:numId w:val="7"/>
              </w:numPr>
              <w:tabs>
                <w:tab w:val="left" w:pos="313"/>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 xml:space="preserve">Embudo, con borde suave, ovalado, con mango ergonómico giratorio </w:t>
            </w:r>
            <w:r w:rsidRPr="00EA11B7">
              <w:rPr>
                <w:rFonts w:ascii="Bembo" w:hAnsi="Bembo" w:cs="Arial"/>
              </w:rPr>
              <w:t xml:space="preserve">con </w:t>
            </w:r>
            <w:r>
              <w:rPr>
                <w:rFonts w:ascii="Bembo" w:hAnsi="Bembo" w:cs="Arial"/>
              </w:rPr>
              <w:t xml:space="preserve">sistema que emule el comportamiento de la succión natural de la mama, </w:t>
            </w:r>
          </w:p>
          <w:p w:rsidR="006D3E10" w:rsidRDefault="006D3E10" w:rsidP="000C7A6E">
            <w:pPr>
              <w:widowControl w:val="0"/>
              <w:overflowPunct w:val="0"/>
              <w:ind w:left="341"/>
              <w:jc w:val="both"/>
              <w:textAlignment w:val="baseline"/>
              <w:rPr>
                <w:rFonts w:ascii="Bembo" w:hAnsi="Bembo" w:cs="Arial"/>
              </w:rPr>
            </w:pPr>
            <w:r>
              <w:rPr>
                <w:rFonts w:ascii="Bembo" w:hAnsi="Bembo" w:cs="Arial"/>
              </w:rPr>
              <w:t>para una mejor extracción de leche.</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Con control de regulación de vacío.</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 xml:space="preserve">Rango mínimo de vacío: (-50 a -275) </w:t>
            </w:r>
            <w:proofErr w:type="spellStart"/>
            <w:r>
              <w:rPr>
                <w:rFonts w:ascii="Bembo" w:hAnsi="Bembo" w:cs="Arial"/>
              </w:rPr>
              <w:t>mmHg</w:t>
            </w:r>
            <w:proofErr w:type="spellEnd"/>
            <w:r>
              <w:rPr>
                <w:rFonts w:ascii="Bembo" w:hAnsi="Bembo" w:cs="Arial"/>
              </w:rPr>
              <w:t>.</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Con sistema de apagado automático, si se deja conectado el extractor y no se manipula en un lapso no mayor a 30 minutos.</w:t>
            </w:r>
          </w:p>
        </w:tc>
        <w:tc>
          <w:tcPr>
            <w:tcW w:w="3256" w:type="dxa"/>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tabs>
                <w:tab w:val="left" w:pos="358"/>
              </w:tabs>
              <w:suppressAutoHyphens/>
              <w:overflowPunct w:val="0"/>
              <w:spacing w:after="0" w:line="240" w:lineRule="auto"/>
              <w:ind w:left="58"/>
              <w:jc w:val="both"/>
              <w:textAlignment w:val="baseline"/>
              <w:rPr>
                <w:rFonts w:ascii="Bembo" w:hAnsi="Bembo" w:cs="Arial"/>
              </w:rPr>
            </w:pPr>
          </w:p>
        </w:tc>
      </w:tr>
      <w:tr w:rsidR="006D3E10" w:rsidTr="000C7A6E">
        <w:trPr>
          <w:trHeight w:val="346"/>
        </w:trPr>
        <w:tc>
          <w:tcPr>
            <w:tcW w:w="1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contextualSpacing/>
              <w:rPr>
                <w:rFonts w:ascii="Bembo" w:hAnsi="Bembo"/>
              </w:rPr>
            </w:pPr>
            <w:r>
              <w:rPr>
                <w:rFonts w:ascii="Bembo" w:hAnsi="Bembo" w:cs="Bembo Std"/>
                <w:lang w:eastAsia="es-SV"/>
              </w:rPr>
              <w:t>Características Eléctricas</w:t>
            </w:r>
          </w:p>
        </w:tc>
        <w:tc>
          <w:tcPr>
            <w:tcW w:w="6018"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Voltaje de alimentación: (120 ± 10%) VAC.</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 xml:space="preserve">Frecuencia: 60 Hz. </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Toma corriente macho polarizado.</w:t>
            </w:r>
          </w:p>
        </w:tc>
        <w:tc>
          <w:tcPr>
            <w:tcW w:w="3256" w:type="dxa"/>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tabs>
                <w:tab w:val="left" w:pos="358"/>
              </w:tabs>
              <w:suppressAutoHyphens/>
              <w:overflowPunct w:val="0"/>
              <w:spacing w:after="0" w:line="240" w:lineRule="auto"/>
              <w:jc w:val="both"/>
              <w:textAlignment w:val="baseline"/>
              <w:rPr>
                <w:rFonts w:ascii="Bembo" w:hAnsi="Bembo" w:cs="Arial"/>
              </w:rPr>
            </w:pPr>
          </w:p>
        </w:tc>
      </w:tr>
      <w:tr w:rsidR="006D3E10" w:rsidTr="000C7A6E">
        <w:trPr>
          <w:trHeight w:val="346"/>
        </w:trPr>
        <w:tc>
          <w:tcPr>
            <w:tcW w:w="1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contextualSpacing/>
              <w:rPr>
                <w:rFonts w:ascii="Bembo" w:hAnsi="Bembo" w:cs="Bembo Std"/>
                <w:lang w:eastAsia="es-SV"/>
              </w:rPr>
            </w:pPr>
            <w:r>
              <w:rPr>
                <w:rFonts w:ascii="Bembo" w:hAnsi="Bembo" w:cs="Bembo Std"/>
                <w:lang w:eastAsia="es-SV"/>
              </w:rPr>
              <w:t>Características Mecánicas</w:t>
            </w:r>
          </w:p>
        </w:tc>
        <w:tc>
          <w:tcPr>
            <w:tcW w:w="6018"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Para uso sobre mesa, portátil.</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Embudo fabricado, de polipropileno o material equivalente.</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Frasco colector con una capacidad de al menos 125 ml, fabricado, de polipropileno o material equivalente.</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Tapadera para frasco colector, fabricado de polipropileno o material equivalente.</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Peso de la bomba extractora, no mayor a 600g.</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 xml:space="preserve">Ninguna pieza en contacto con la leche materna debe contener BPA </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(bisfenol A).</w:t>
            </w:r>
          </w:p>
        </w:tc>
        <w:tc>
          <w:tcPr>
            <w:tcW w:w="3256" w:type="dxa"/>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tabs>
                <w:tab w:val="left" w:pos="358"/>
              </w:tabs>
              <w:suppressAutoHyphens/>
              <w:overflowPunct w:val="0"/>
              <w:spacing w:after="0" w:line="240" w:lineRule="auto"/>
              <w:jc w:val="both"/>
              <w:textAlignment w:val="baseline"/>
              <w:rPr>
                <w:rFonts w:ascii="Bembo" w:hAnsi="Bembo" w:cs="Arial"/>
              </w:rPr>
            </w:pPr>
          </w:p>
        </w:tc>
      </w:tr>
      <w:tr w:rsidR="006D3E10" w:rsidTr="000C7A6E">
        <w:trPr>
          <w:trHeight w:val="346"/>
        </w:trPr>
        <w:tc>
          <w:tcPr>
            <w:tcW w:w="1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contextualSpacing/>
              <w:rPr>
                <w:rFonts w:ascii="Bembo" w:hAnsi="Bembo"/>
              </w:rPr>
            </w:pPr>
            <w:r>
              <w:rPr>
                <w:rFonts w:ascii="Bembo" w:hAnsi="Bembo" w:cs="Bembo Std"/>
                <w:lang w:eastAsia="es-SV"/>
              </w:rPr>
              <w:t>Accesorios incluidos por equipo</w:t>
            </w:r>
          </w:p>
        </w:tc>
        <w:tc>
          <w:tcPr>
            <w:tcW w:w="6018"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 xml:space="preserve">2 embudos flexibles con un diámetro entre (20 y 22) </w:t>
            </w:r>
            <w:proofErr w:type="spellStart"/>
            <w:r>
              <w:rPr>
                <w:rFonts w:ascii="Bembo" w:hAnsi="Bembo" w:cs="Arial"/>
              </w:rPr>
              <w:t>mm.</w:t>
            </w:r>
            <w:proofErr w:type="spellEnd"/>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 xml:space="preserve">2 embudos flexibles con un diámetro entre (23 y 25) </w:t>
            </w:r>
            <w:proofErr w:type="spellStart"/>
            <w:r>
              <w:rPr>
                <w:rFonts w:ascii="Bembo" w:hAnsi="Bembo" w:cs="Arial"/>
              </w:rPr>
              <w:t>mm.</w:t>
            </w:r>
            <w:proofErr w:type="spellEnd"/>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1 tubería en “Y” para la colocación de los dos embudos.</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4 frascos colectores para extracción de leche, cada uno con una capacidad no menor de 125 ml, con sus respectivas tapaderas.</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2 soportes para frasco colector, para colocar sobremesa.</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2 sets de válvula con membrana.</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2 membranas de repuesto.</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2 conectores para embudo y frasco colector.</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1 hielera con paquete de hielo seco para almacenar y transportar la leche materna extraída.</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1 adaptador eléctrico para conectarse a 120 VAC, 60 Hz.</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1 adaptador portátil de baterías alcalinas AA o AAA (deberá incluir las baterías).</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1 maleta o bolsa para resguardar el extractor con todos sus accesorios.</w:t>
            </w:r>
          </w:p>
        </w:tc>
        <w:tc>
          <w:tcPr>
            <w:tcW w:w="3256" w:type="dxa"/>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tabs>
                <w:tab w:val="left" w:pos="358"/>
              </w:tabs>
              <w:suppressAutoHyphens/>
              <w:overflowPunct w:val="0"/>
              <w:spacing w:after="0" w:line="240" w:lineRule="auto"/>
              <w:jc w:val="both"/>
              <w:textAlignment w:val="baseline"/>
              <w:rPr>
                <w:rFonts w:ascii="Bembo" w:hAnsi="Bembo" w:cs="Arial"/>
              </w:rPr>
            </w:pPr>
          </w:p>
        </w:tc>
      </w:tr>
      <w:tr w:rsidR="006D3E10" w:rsidTr="000C7A6E">
        <w:trPr>
          <w:trHeight w:val="346"/>
        </w:trPr>
        <w:tc>
          <w:tcPr>
            <w:tcW w:w="1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contextualSpacing/>
              <w:rPr>
                <w:rFonts w:ascii="Bembo" w:hAnsi="Bembo"/>
              </w:rPr>
            </w:pPr>
            <w:r>
              <w:rPr>
                <w:rFonts w:ascii="Bembo" w:hAnsi="Bembo" w:cs="Bembo Std"/>
                <w:lang w:eastAsia="es-SV"/>
              </w:rPr>
              <w:t xml:space="preserve">Estándares y </w:t>
            </w:r>
            <w:r>
              <w:rPr>
                <w:rFonts w:ascii="Bembo" w:hAnsi="Bembo" w:cs="Bembo Std"/>
                <w:lang w:eastAsia="es-SV"/>
              </w:rPr>
              <w:lastRenderedPageBreak/>
              <w:t>Normativas</w:t>
            </w:r>
          </w:p>
        </w:tc>
        <w:tc>
          <w:tcPr>
            <w:tcW w:w="6018"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lastRenderedPageBreak/>
              <w:t>Norma ISO13485 (presentar certificado vigente).</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lastRenderedPageBreak/>
              <w:t>Tipo de seguridad eléctrica según norma: EN / IEC 60601-1 (presentar documentación de respaldo).</w:t>
            </w:r>
          </w:p>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Deberá estar avalado su comercialización por FDA (Estados Unidos), Directiva 93/42/EEC (Comunidad Económica Europea) o JIS/PMDA (Japón), presentar la documentación de respaldo donde se pueda verificar.</w:t>
            </w:r>
          </w:p>
        </w:tc>
        <w:tc>
          <w:tcPr>
            <w:tcW w:w="3256" w:type="dxa"/>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tabs>
                <w:tab w:val="left" w:pos="358"/>
              </w:tabs>
              <w:suppressAutoHyphens/>
              <w:overflowPunct w:val="0"/>
              <w:spacing w:after="0" w:line="240" w:lineRule="auto"/>
              <w:jc w:val="both"/>
              <w:textAlignment w:val="baseline"/>
              <w:rPr>
                <w:rFonts w:ascii="Bembo" w:hAnsi="Bembo" w:cs="Arial"/>
              </w:rPr>
            </w:pPr>
          </w:p>
        </w:tc>
      </w:tr>
      <w:tr w:rsidR="006D3E10" w:rsidTr="000C7A6E">
        <w:trPr>
          <w:trHeight w:val="346"/>
        </w:trPr>
        <w:tc>
          <w:tcPr>
            <w:tcW w:w="1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contextualSpacing/>
              <w:rPr>
                <w:rFonts w:ascii="Bembo" w:hAnsi="Bembo"/>
              </w:rPr>
            </w:pPr>
            <w:r>
              <w:rPr>
                <w:rFonts w:ascii="Bembo" w:hAnsi="Bembo" w:cs="Bembo Std"/>
                <w:lang w:eastAsia="es-SV"/>
              </w:rPr>
              <w:lastRenderedPageBreak/>
              <w:t>Condiciones de Recepción</w:t>
            </w:r>
          </w:p>
        </w:tc>
        <w:tc>
          <w:tcPr>
            <w:tcW w:w="6018"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Pr>
                <w:rFonts w:ascii="Bembo" w:hAnsi="Bembo" w:cs="Arial"/>
              </w:rPr>
              <w:t>Se deberá entregar a entera satisfacción del administrador de contrato/orden de compra/orden de compra.</w:t>
            </w:r>
          </w:p>
        </w:tc>
        <w:tc>
          <w:tcPr>
            <w:tcW w:w="3256" w:type="dxa"/>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tabs>
                <w:tab w:val="left" w:pos="358"/>
              </w:tabs>
              <w:suppressAutoHyphens/>
              <w:overflowPunct w:val="0"/>
              <w:spacing w:after="0" w:line="240" w:lineRule="auto"/>
              <w:ind w:left="58"/>
              <w:jc w:val="both"/>
              <w:textAlignment w:val="baseline"/>
              <w:rPr>
                <w:rFonts w:ascii="Bembo" w:hAnsi="Bembo" w:cs="Arial"/>
              </w:rPr>
            </w:pPr>
          </w:p>
        </w:tc>
      </w:tr>
      <w:tr w:rsidR="006D3E10" w:rsidTr="000C7A6E">
        <w:trPr>
          <w:trHeight w:val="346"/>
        </w:trPr>
        <w:tc>
          <w:tcPr>
            <w:tcW w:w="1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contextualSpacing/>
              <w:rPr>
                <w:rFonts w:ascii="Bembo" w:hAnsi="Bembo" w:cs="Bembo Std"/>
                <w:lang w:eastAsia="es-SV"/>
              </w:rPr>
            </w:pPr>
            <w:r>
              <w:rPr>
                <w:rFonts w:ascii="Bembo" w:hAnsi="Bembo" w:cs="Bembo Std"/>
                <w:lang w:eastAsia="es-SV"/>
              </w:rPr>
              <w:t>Condiciones de Instalación</w:t>
            </w:r>
          </w:p>
        </w:tc>
        <w:tc>
          <w:tcPr>
            <w:tcW w:w="6018"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6D3E10">
            <w:pPr>
              <w:widowControl w:val="0"/>
              <w:numPr>
                <w:ilvl w:val="0"/>
                <w:numId w:val="6"/>
              </w:numPr>
              <w:suppressAutoHyphens/>
              <w:spacing w:after="0" w:line="240" w:lineRule="auto"/>
              <w:ind w:left="341" w:hanging="283"/>
              <w:jc w:val="both"/>
              <w:textAlignment w:val="baseline"/>
              <w:rPr>
                <w:rFonts w:ascii="Bembo" w:hAnsi="Bembo" w:cs="Bembo Std"/>
                <w:color w:val="000000"/>
                <w:lang w:eastAsia="es-SV"/>
              </w:rPr>
            </w:pPr>
            <w:r>
              <w:rPr>
                <w:rFonts w:ascii="Bembo" w:hAnsi="Bembo" w:cs="Arial"/>
              </w:rPr>
              <w:t>No aplica.</w:t>
            </w:r>
          </w:p>
        </w:tc>
        <w:tc>
          <w:tcPr>
            <w:tcW w:w="3256" w:type="dxa"/>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suppressAutoHyphens/>
              <w:spacing w:after="0" w:line="240" w:lineRule="auto"/>
              <w:ind w:left="58"/>
              <w:jc w:val="both"/>
              <w:textAlignment w:val="baseline"/>
              <w:rPr>
                <w:rFonts w:ascii="Bembo" w:hAnsi="Bembo" w:cs="Arial"/>
              </w:rPr>
            </w:pPr>
          </w:p>
        </w:tc>
      </w:tr>
      <w:tr w:rsidR="006D3E10" w:rsidTr="000C7A6E">
        <w:trPr>
          <w:trHeight w:val="346"/>
        </w:trPr>
        <w:tc>
          <w:tcPr>
            <w:tcW w:w="1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contextualSpacing/>
              <w:rPr>
                <w:rFonts w:ascii="Bembo" w:hAnsi="Bembo"/>
              </w:rPr>
            </w:pPr>
            <w:r>
              <w:rPr>
                <w:rFonts w:ascii="Bembo" w:hAnsi="Bembo" w:cs="Bembo Std"/>
                <w:lang w:eastAsia="es-SV"/>
              </w:rPr>
              <w:t>Información Técnica Requerida</w:t>
            </w:r>
          </w:p>
        </w:tc>
        <w:tc>
          <w:tcPr>
            <w:tcW w:w="6018"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6D3E10">
            <w:pPr>
              <w:widowControl w:val="0"/>
              <w:numPr>
                <w:ilvl w:val="0"/>
                <w:numId w:val="6"/>
              </w:numPr>
              <w:suppressAutoHyphens/>
              <w:spacing w:after="0" w:line="240" w:lineRule="auto"/>
              <w:ind w:left="341" w:hanging="283"/>
              <w:jc w:val="both"/>
              <w:textAlignment w:val="baseline"/>
              <w:rPr>
                <w:rFonts w:ascii="Bembo" w:hAnsi="Bembo" w:cs="Bembo Std"/>
                <w:color w:val="000000"/>
                <w:lang w:eastAsia="es-SV"/>
              </w:rPr>
            </w:pPr>
            <w:r>
              <w:rPr>
                <w:rFonts w:ascii="Bembo" w:hAnsi="Bembo" w:cs="Bembo Std"/>
                <w:color w:val="000000"/>
                <w:lang w:eastAsia="es-SV"/>
              </w:rPr>
              <w:t xml:space="preserve">Con la oferta:                                 </w:t>
            </w:r>
          </w:p>
          <w:p w:rsidR="006D3E10" w:rsidRDefault="006D3E10" w:rsidP="006D3E10">
            <w:pPr>
              <w:pStyle w:val="Prrafodelista"/>
              <w:widowControl w:val="0"/>
              <w:numPr>
                <w:ilvl w:val="0"/>
                <w:numId w:val="9"/>
              </w:numPr>
              <w:suppressAutoHyphens/>
              <w:spacing w:after="0" w:line="240" w:lineRule="auto"/>
              <w:ind w:left="738" w:hanging="284"/>
              <w:contextualSpacing w:val="0"/>
              <w:jc w:val="both"/>
              <w:rPr>
                <w:rFonts w:ascii="Bembo" w:hAnsi="Bembo" w:cs="Arial"/>
              </w:rPr>
            </w:pPr>
            <w:r>
              <w:rPr>
                <w:rFonts w:ascii="Bembo" w:hAnsi="Bembo" w:cs="Arial"/>
              </w:rPr>
              <w:t>Catálogo con especificaciones técnicas</w:t>
            </w:r>
          </w:p>
          <w:p w:rsidR="006D3E10" w:rsidRDefault="006D3E10" w:rsidP="006D3E10">
            <w:pPr>
              <w:pStyle w:val="Prrafodelista"/>
              <w:widowControl w:val="0"/>
              <w:numPr>
                <w:ilvl w:val="0"/>
                <w:numId w:val="9"/>
              </w:numPr>
              <w:suppressAutoHyphens/>
              <w:spacing w:after="0" w:line="240" w:lineRule="auto"/>
              <w:ind w:left="738" w:hanging="284"/>
              <w:contextualSpacing w:val="0"/>
              <w:jc w:val="both"/>
              <w:rPr>
                <w:rFonts w:ascii="Bembo" w:hAnsi="Bembo" w:cs="Arial"/>
              </w:rPr>
            </w:pPr>
            <w:r>
              <w:rPr>
                <w:rFonts w:ascii="Bembo" w:hAnsi="Bembo" w:cs="Arial"/>
              </w:rPr>
              <w:t xml:space="preserve">Presentar con la oferta el Registro Sanitario vigente, emitido por la Dirección Nacional de Medicamentos (DNM) cuando esté disponible. En el caso que el citado registro sanitario no esté vigente, deberá presentar además del Registro Sanitario vencido, una copia de la Declaración Jurada de Renovación de Registro Sanitario presentado en DNM y Carta Compromiso; que en caso de ser adjudicado entregará el correspondiente Registro Sanitario Vigente, al momento de la entrega del producto. </w:t>
            </w:r>
          </w:p>
          <w:p w:rsidR="006D3E10" w:rsidRDefault="006D3E10" w:rsidP="000C7A6E">
            <w:pPr>
              <w:pStyle w:val="Prrafodelista"/>
              <w:widowControl w:val="0"/>
              <w:ind w:left="738"/>
              <w:contextualSpacing w:val="0"/>
              <w:jc w:val="both"/>
              <w:rPr>
                <w:rFonts w:ascii="Bembo" w:hAnsi="Bembo" w:cs="Arial"/>
              </w:rPr>
            </w:pPr>
            <w:r>
              <w:rPr>
                <w:rFonts w:ascii="Bembo" w:hAnsi="Bembo" w:cs="Arial"/>
              </w:rPr>
              <w:t xml:space="preserve">Cuando el dispositivo médico requerido es único oferente:  En el caso que el Equipo sea extranjero y no cuente con registro sanitario en la Dirección Nacional de Medicamentos (DNM) requerirá de un permiso especial de importación otorgado por la DNM. Posterior a la notificación de la resolución de la adjudicación, el ofertante procederá a tramitar el permiso especial de importación, con base a los requisitos establecidos en: </w:t>
            </w:r>
            <w:hyperlink r:id="rId5" w:history="1">
              <w:r w:rsidRPr="00FF5B8C">
                <w:rPr>
                  <w:rStyle w:val="Hipervnculo"/>
                  <w:rFonts w:ascii="Bembo" w:hAnsi="Bembo" w:cs="Arial"/>
                </w:rPr>
                <w:t>https://www.medicamentos.gob.sv/index.php/es/servicios-m/descargables/uiedm-m</w:t>
              </w:r>
            </w:hyperlink>
            <w:r>
              <w:rPr>
                <w:rFonts w:ascii="Bembo" w:hAnsi="Bembo" w:cs="Arial"/>
              </w:rPr>
              <w:t>.</w:t>
            </w:r>
          </w:p>
          <w:p w:rsidR="006D3E10" w:rsidRDefault="006D3E10" w:rsidP="000C7A6E">
            <w:pPr>
              <w:pStyle w:val="Prrafodelista"/>
              <w:widowControl w:val="0"/>
              <w:ind w:left="738"/>
              <w:contextualSpacing w:val="0"/>
              <w:jc w:val="both"/>
              <w:rPr>
                <w:rFonts w:ascii="Bembo" w:hAnsi="Bembo" w:cs="Arial"/>
              </w:rPr>
            </w:pPr>
          </w:p>
          <w:p w:rsidR="006D3E10" w:rsidRDefault="006D3E10" w:rsidP="006D3E10">
            <w:pPr>
              <w:widowControl w:val="0"/>
              <w:numPr>
                <w:ilvl w:val="0"/>
                <w:numId w:val="6"/>
              </w:numPr>
              <w:suppressAutoHyphens/>
              <w:spacing w:after="0" w:line="240" w:lineRule="auto"/>
              <w:ind w:left="341" w:hanging="283"/>
              <w:jc w:val="both"/>
              <w:textAlignment w:val="baseline"/>
              <w:rPr>
                <w:rFonts w:ascii="Bembo" w:hAnsi="Bembo" w:cs="Bembo Std"/>
                <w:color w:val="000000"/>
                <w:lang w:eastAsia="es-SV"/>
              </w:rPr>
            </w:pPr>
            <w:r>
              <w:rPr>
                <w:rFonts w:ascii="Bembo" w:hAnsi="Bembo" w:cs="Bembo Std"/>
                <w:color w:val="000000"/>
                <w:lang w:eastAsia="es-SV"/>
              </w:rPr>
              <w:t>Con el equipo:</w:t>
            </w:r>
          </w:p>
          <w:p w:rsidR="006D3E10" w:rsidRDefault="006D3E10" w:rsidP="006D3E10">
            <w:pPr>
              <w:pStyle w:val="Prrafodelista"/>
              <w:widowControl w:val="0"/>
              <w:numPr>
                <w:ilvl w:val="0"/>
                <w:numId w:val="9"/>
              </w:numPr>
              <w:suppressAutoHyphens/>
              <w:spacing w:after="0" w:line="240" w:lineRule="auto"/>
              <w:ind w:left="738" w:hanging="284"/>
              <w:contextualSpacing w:val="0"/>
              <w:jc w:val="both"/>
              <w:rPr>
                <w:rFonts w:ascii="Bembo" w:hAnsi="Bembo" w:cs="Arial"/>
              </w:rPr>
            </w:pPr>
            <w:r>
              <w:rPr>
                <w:rFonts w:ascii="Bembo" w:hAnsi="Bembo" w:cs="Arial"/>
              </w:rPr>
              <w:t>Manual de Operación en castellano</w:t>
            </w:r>
          </w:p>
          <w:p w:rsidR="006D3E10" w:rsidRDefault="006D3E10" w:rsidP="006D3E10">
            <w:pPr>
              <w:pStyle w:val="Prrafodelista"/>
              <w:widowControl w:val="0"/>
              <w:numPr>
                <w:ilvl w:val="0"/>
                <w:numId w:val="9"/>
              </w:numPr>
              <w:suppressAutoHyphens/>
              <w:spacing w:after="0" w:line="240" w:lineRule="auto"/>
              <w:ind w:left="738" w:hanging="284"/>
              <w:contextualSpacing w:val="0"/>
              <w:jc w:val="both"/>
              <w:rPr>
                <w:rFonts w:ascii="Bembo" w:hAnsi="Bembo" w:cs="Arial"/>
              </w:rPr>
            </w:pPr>
            <w:r>
              <w:rPr>
                <w:rFonts w:ascii="Bembo" w:hAnsi="Bembo" w:cs="Arial"/>
              </w:rPr>
              <w:t>Manual de servicio</w:t>
            </w:r>
          </w:p>
          <w:p w:rsidR="006D3E10" w:rsidRDefault="006D3E10" w:rsidP="006D3E10">
            <w:pPr>
              <w:pStyle w:val="Prrafodelista"/>
              <w:widowControl w:val="0"/>
              <w:numPr>
                <w:ilvl w:val="0"/>
                <w:numId w:val="9"/>
              </w:numPr>
              <w:suppressAutoHyphens/>
              <w:spacing w:after="0" w:line="240" w:lineRule="auto"/>
              <w:ind w:left="738" w:hanging="284"/>
              <w:contextualSpacing w:val="0"/>
              <w:jc w:val="both"/>
              <w:rPr>
                <w:rFonts w:ascii="Bembo" w:hAnsi="Bembo" w:cs="Arial"/>
              </w:rPr>
            </w:pPr>
            <w:r>
              <w:rPr>
                <w:rFonts w:ascii="Bembo" w:hAnsi="Bembo" w:cs="Arial"/>
              </w:rPr>
              <w:t>Manual de partes</w:t>
            </w:r>
          </w:p>
          <w:p w:rsidR="006D3E10" w:rsidRDefault="006D3E10" w:rsidP="000C7A6E">
            <w:pPr>
              <w:widowControl w:val="0"/>
              <w:ind w:left="506"/>
              <w:contextualSpacing/>
              <w:jc w:val="both"/>
              <w:rPr>
                <w:rFonts w:ascii="Bembo" w:hAnsi="Bembo" w:cs="Arial"/>
              </w:rPr>
            </w:pPr>
            <w:r>
              <w:rPr>
                <w:rFonts w:ascii="Bembo" w:hAnsi="Bembo" w:cs="Arial"/>
              </w:rPr>
              <w:t>Manual de servicio y partes, preferiblemente en castellano, o en su defecto en inglés.</w:t>
            </w:r>
          </w:p>
          <w:p w:rsidR="006D3E10" w:rsidRDefault="006D3E10" w:rsidP="000C7A6E">
            <w:pPr>
              <w:widowControl w:val="0"/>
              <w:ind w:left="506"/>
              <w:contextualSpacing/>
              <w:jc w:val="both"/>
              <w:rPr>
                <w:rFonts w:ascii="Bembo" w:hAnsi="Bembo" w:cs="Arial"/>
              </w:rPr>
            </w:pPr>
            <w:r>
              <w:rPr>
                <w:rFonts w:ascii="Bembo" w:hAnsi="Bembo" w:cs="Arial"/>
              </w:rPr>
              <w:t>Manuales en forma digital e impresa.</w:t>
            </w:r>
          </w:p>
          <w:p w:rsidR="006D3E10" w:rsidRDefault="006D3E10" w:rsidP="000C7A6E">
            <w:pPr>
              <w:widowControl w:val="0"/>
              <w:ind w:left="506"/>
              <w:contextualSpacing/>
              <w:jc w:val="both"/>
              <w:rPr>
                <w:rFonts w:ascii="Bembo" w:hAnsi="Bembo" w:cs="Bembo Std"/>
                <w:color w:val="000000"/>
                <w:lang w:eastAsia="es-SV"/>
              </w:rPr>
            </w:pPr>
            <w:r>
              <w:rPr>
                <w:rFonts w:ascii="Bembo" w:hAnsi="Bembo" w:cs="Arial"/>
              </w:rPr>
              <w:t>Deberá entregar una copia digital en USB a la Unidad de Gestión de equipo Biomédico del MINSAL.</w:t>
            </w:r>
          </w:p>
        </w:tc>
        <w:tc>
          <w:tcPr>
            <w:tcW w:w="3256" w:type="dxa"/>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suppressAutoHyphens/>
              <w:spacing w:after="0" w:line="240" w:lineRule="auto"/>
              <w:jc w:val="both"/>
              <w:textAlignment w:val="baseline"/>
              <w:rPr>
                <w:rFonts w:ascii="Bembo" w:hAnsi="Bembo" w:cs="Bembo Std"/>
                <w:color w:val="000000"/>
                <w:lang w:eastAsia="es-SV"/>
              </w:rPr>
            </w:pPr>
          </w:p>
        </w:tc>
      </w:tr>
      <w:tr w:rsidR="006D3E10" w:rsidTr="000C7A6E">
        <w:trPr>
          <w:trHeight w:val="346"/>
        </w:trPr>
        <w:tc>
          <w:tcPr>
            <w:tcW w:w="1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contextualSpacing/>
              <w:rPr>
                <w:rFonts w:ascii="Bembo" w:hAnsi="Bembo"/>
              </w:rPr>
            </w:pPr>
            <w:r>
              <w:rPr>
                <w:rFonts w:ascii="Bembo" w:hAnsi="Bembo" w:cs="Bembo Std"/>
                <w:lang w:eastAsia="es-SV"/>
              </w:rPr>
              <w:t xml:space="preserve">Garantía </w:t>
            </w:r>
          </w:p>
        </w:tc>
        <w:tc>
          <w:tcPr>
            <w:tcW w:w="6018"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Pr="00F233EC" w:rsidRDefault="006D3E10" w:rsidP="006D3E10">
            <w:pPr>
              <w:widowControl w:val="0"/>
              <w:numPr>
                <w:ilvl w:val="0"/>
                <w:numId w:val="6"/>
              </w:numPr>
              <w:suppressAutoHyphens/>
              <w:spacing w:after="0" w:line="240" w:lineRule="auto"/>
              <w:ind w:left="341" w:hanging="283"/>
              <w:jc w:val="both"/>
              <w:textAlignment w:val="baseline"/>
              <w:rPr>
                <w:rFonts w:ascii="Bembo" w:hAnsi="Bembo" w:cs="Bembo Std"/>
                <w:lang w:eastAsia="es-SV"/>
              </w:rPr>
            </w:pPr>
            <w:r>
              <w:rPr>
                <w:rFonts w:ascii="Bembo" w:hAnsi="Bembo" w:cs="Bembo Std"/>
                <w:color w:val="000000"/>
                <w:lang w:eastAsia="es-SV"/>
              </w:rPr>
              <w:t xml:space="preserve">Garantía de fábrica o del distribuidor de </w:t>
            </w:r>
            <w:r w:rsidRPr="00964C49">
              <w:rPr>
                <w:rFonts w:ascii="Bembo" w:hAnsi="Bembo" w:cs="Bembo Std"/>
                <w:b/>
                <w:color w:val="000000"/>
                <w:lang w:eastAsia="es-SV"/>
              </w:rPr>
              <w:t>2 años</w:t>
            </w:r>
            <w:r>
              <w:rPr>
                <w:rFonts w:ascii="Bembo" w:hAnsi="Bembo" w:cs="Bembo Std"/>
                <w:color w:val="000000"/>
                <w:lang w:eastAsia="es-SV"/>
              </w:rPr>
              <w:t xml:space="preserve"> para todo el equipo contra desperfectos de fabricación, </w:t>
            </w:r>
            <w:r w:rsidRPr="00F233EC">
              <w:rPr>
                <w:rFonts w:ascii="Bembo Std" w:hAnsi="Bembo Std" w:cs="Arial"/>
              </w:rPr>
              <w:t xml:space="preserve">incluyendo sus accesorios, a partir de la fecha de puesta en funcionamiento del equipo, según acta entregada por el administrador de </w:t>
            </w:r>
            <w:r>
              <w:rPr>
                <w:rFonts w:ascii="Bembo Std" w:hAnsi="Bembo Std" w:cs="Arial"/>
              </w:rPr>
              <w:t>contrato/orden de compra</w:t>
            </w:r>
            <w:r w:rsidRPr="00F233EC">
              <w:rPr>
                <w:rFonts w:ascii="Bembo Std" w:hAnsi="Bembo Std" w:cs="Arial"/>
              </w:rPr>
              <w:t>.</w:t>
            </w:r>
          </w:p>
          <w:p w:rsidR="006D3E10" w:rsidRDefault="006D3E10" w:rsidP="006D3E10">
            <w:pPr>
              <w:pStyle w:val="Prrafodelista"/>
              <w:widowControl w:val="0"/>
              <w:numPr>
                <w:ilvl w:val="0"/>
                <w:numId w:val="10"/>
              </w:numPr>
              <w:suppressAutoHyphens/>
              <w:spacing w:after="0" w:line="240" w:lineRule="auto"/>
              <w:ind w:left="418"/>
              <w:contextualSpacing w:val="0"/>
              <w:jc w:val="both"/>
              <w:rPr>
                <w:rFonts w:ascii="Bembo" w:hAnsi="Bembo" w:cs="Arial"/>
              </w:rPr>
            </w:pPr>
            <w:r>
              <w:rPr>
                <w:rFonts w:ascii="Bembo" w:hAnsi="Bembo" w:cs="Arial"/>
              </w:rPr>
              <w:t xml:space="preserve">Compromiso por escrito del suministrante en </w:t>
            </w:r>
            <w:r w:rsidRPr="00F233EC">
              <w:rPr>
                <w:rFonts w:ascii="Bembo" w:hAnsi="Bembo" w:cs="Bembo Std"/>
                <w:lang w:eastAsia="es-SV"/>
              </w:rPr>
              <w:t xml:space="preserve">contar con </w:t>
            </w:r>
            <w:r w:rsidRPr="00F233EC">
              <w:rPr>
                <w:rFonts w:ascii="Bembo" w:hAnsi="Bembo" w:cs="Bembo Std"/>
                <w:lang w:eastAsia="es-SV"/>
              </w:rPr>
              <w:lastRenderedPageBreak/>
              <w:t xml:space="preserve">disponibilidad de </w:t>
            </w:r>
            <w:r>
              <w:rPr>
                <w:rFonts w:ascii="Bembo" w:hAnsi="Bembo" w:cs="Arial"/>
              </w:rPr>
              <w:t>repuestos y accesorios para un período mínimo de 3 años.</w:t>
            </w:r>
          </w:p>
          <w:p w:rsidR="006D3E10" w:rsidRDefault="006D3E10" w:rsidP="006D3E10">
            <w:pPr>
              <w:pStyle w:val="Prrafodelista"/>
              <w:widowControl w:val="0"/>
              <w:numPr>
                <w:ilvl w:val="0"/>
                <w:numId w:val="10"/>
              </w:numPr>
              <w:suppressAutoHyphens/>
              <w:spacing w:after="0" w:line="240" w:lineRule="auto"/>
              <w:ind w:left="418"/>
              <w:contextualSpacing w:val="0"/>
              <w:jc w:val="both"/>
              <w:rPr>
                <w:rFonts w:ascii="Bembo" w:hAnsi="Bembo" w:cs="Bembo Std"/>
                <w:color w:val="000000"/>
                <w:lang w:eastAsia="es-SV"/>
              </w:rPr>
            </w:pPr>
            <w:r w:rsidRPr="00F233EC">
              <w:rPr>
                <w:rFonts w:ascii="Bembo" w:hAnsi="Bembo" w:cs="Bembo Std"/>
                <w:lang w:eastAsia="es-SV"/>
              </w:rPr>
              <w:t xml:space="preserve">La empresa adjudicada deberá contar con departamento de servicio técnico en El Salvador, con personal entrenado para garantizar el soporte técnico calificado, con una experiencia mínima de 2 años en el mantenimiento de los equipos similares a los ofertados, </w:t>
            </w:r>
            <w:r w:rsidRPr="00F233EC">
              <w:t xml:space="preserve"> </w:t>
            </w:r>
            <w:r w:rsidRPr="00F233EC">
              <w:rPr>
                <w:rFonts w:ascii="Bembo" w:hAnsi="Bembo" w:cs="Bembo Std"/>
                <w:lang w:eastAsia="es-SV"/>
              </w:rPr>
              <w:t>y estar en capacidad de atender el llamado por reparación en un tiempo no mayor a 24 horas</w:t>
            </w:r>
            <w:r>
              <w:rPr>
                <w:rFonts w:ascii="Bembo" w:hAnsi="Bembo" w:cs="Bembo Std"/>
                <w:color w:val="FF0000"/>
                <w:lang w:eastAsia="es-SV"/>
              </w:rPr>
              <w:t>.</w:t>
            </w:r>
          </w:p>
        </w:tc>
        <w:tc>
          <w:tcPr>
            <w:tcW w:w="3256" w:type="dxa"/>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suppressAutoHyphens/>
              <w:spacing w:after="0" w:line="240" w:lineRule="auto"/>
              <w:jc w:val="both"/>
              <w:textAlignment w:val="baseline"/>
              <w:rPr>
                <w:rFonts w:ascii="Bembo" w:hAnsi="Bembo" w:cs="Bembo Std"/>
                <w:color w:val="000000"/>
                <w:lang w:eastAsia="es-SV"/>
              </w:rPr>
            </w:pPr>
          </w:p>
        </w:tc>
      </w:tr>
      <w:tr w:rsidR="006D3E10" w:rsidTr="000C7A6E">
        <w:trPr>
          <w:trHeight w:val="346"/>
        </w:trPr>
        <w:tc>
          <w:tcPr>
            <w:tcW w:w="1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contextualSpacing/>
              <w:rPr>
                <w:rFonts w:ascii="Bembo" w:hAnsi="Bembo" w:cs="Bembo Std"/>
                <w:lang w:eastAsia="es-SV"/>
              </w:rPr>
            </w:pPr>
            <w:r w:rsidRPr="00B829D9">
              <w:rPr>
                <w:rFonts w:ascii="Bembo" w:hAnsi="Bembo" w:cs="Bembo Std"/>
                <w:lang w:eastAsia="es-SV"/>
              </w:rPr>
              <w:lastRenderedPageBreak/>
              <w:t>Mantenimiento (Servicio conexo)</w:t>
            </w:r>
          </w:p>
        </w:tc>
        <w:tc>
          <w:tcPr>
            <w:tcW w:w="6018"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Pr="00B829D9" w:rsidRDefault="006D3E10" w:rsidP="006D3E10">
            <w:pPr>
              <w:widowControl w:val="0"/>
              <w:numPr>
                <w:ilvl w:val="0"/>
                <w:numId w:val="6"/>
              </w:numPr>
              <w:suppressAutoHyphens/>
              <w:spacing w:after="0" w:line="240" w:lineRule="auto"/>
              <w:ind w:left="341" w:hanging="283"/>
              <w:jc w:val="both"/>
              <w:textAlignment w:val="baseline"/>
              <w:rPr>
                <w:rFonts w:ascii="Bembo" w:hAnsi="Bembo" w:cs="Bembo Std"/>
                <w:color w:val="000000"/>
                <w:lang w:eastAsia="es-SV"/>
              </w:rPr>
            </w:pPr>
            <w:r w:rsidRPr="00B829D9">
              <w:rPr>
                <w:rFonts w:ascii="Bembo" w:hAnsi="Bembo" w:cs="Arial"/>
              </w:rPr>
              <w:t>Deberá realizar rutinas de mantenimiento preventivo semestral durante el periodo de vigencia de la garantía; la primera 6 meses después de ser entregados los equipos según acta de recepción, y las siguientes con un intervalo de 6 meses entre cada visita, haciendo un total de 4 visitas, siendo la última en el mes de vencimiento de la garantía, deberá presentar programa de visitas técnicas.</w:t>
            </w:r>
          </w:p>
        </w:tc>
        <w:tc>
          <w:tcPr>
            <w:tcW w:w="3256" w:type="dxa"/>
            <w:tcBorders>
              <w:top w:val="single" w:sz="4" w:space="0" w:color="000000"/>
              <w:left w:val="single" w:sz="4" w:space="0" w:color="000000"/>
              <w:bottom w:val="single" w:sz="4" w:space="0" w:color="000000"/>
              <w:right w:val="single" w:sz="4" w:space="0" w:color="000000"/>
            </w:tcBorders>
            <w:shd w:val="clear" w:color="auto" w:fill="FFFFFF"/>
          </w:tcPr>
          <w:p w:rsidR="006D3E10" w:rsidRPr="00B829D9" w:rsidRDefault="006D3E10" w:rsidP="000C7A6E">
            <w:pPr>
              <w:widowControl w:val="0"/>
              <w:suppressAutoHyphens/>
              <w:spacing w:after="0" w:line="240" w:lineRule="auto"/>
              <w:jc w:val="both"/>
              <w:textAlignment w:val="baseline"/>
              <w:rPr>
                <w:rFonts w:ascii="Bembo" w:hAnsi="Bembo" w:cs="Arial"/>
              </w:rPr>
            </w:pPr>
          </w:p>
        </w:tc>
      </w:tr>
      <w:tr w:rsidR="006D3E10" w:rsidTr="000C7A6E">
        <w:trPr>
          <w:trHeight w:val="346"/>
        </w:trPr>
        <w:tc>
          <w:tcPr>
            <w:tcW w:w="1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contextualSpacing/>
              <w:rPr>
                <w:rFonts w:ascii="Bembo" w:hAnsi="Bembo"/>
              </w:rPr>
            </w:pPr>
            <w:r w:rsidRPr="0030770E">
              <w:rPr>
                <w:rFonts w:ascii="Bembo" w:hAnsi="Bembo" w:cs="Bembo Std"/>
                <w:lang w:eastAsia="es-SV"/>
              </w:rPr>
              <w:t>Capacitación (Servicio conexo)</w:t>
            </w:r>
          </w:p>
        </w:tc>
        <w:tc>
          <w:tcPr>
            <w:tcW w:w="6018"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Pr="0030770E" w:rsidRDefault="006D3E10" w:rsidP="006D3E10">
            <w:pPr>
              <w:widowControl w:val="0"/>
              <w:numPr>
                <w:ilvl w:val="0"/>
                <w:numId w:val="6"/>
              </w:numPr>
              <w:suppressAutoHyphens/>
              <w:spacing w:after="0" w:line="240" w:lineRule="auto"/>
              <w:ind w:left="341" w:hanging="283"/>
              <w:jc w:val="both"/>
              <w:textAlignment w:val="baseline"/>
              <w:rPr>
                <w:rFonts w:ascii="Bembo" w:hAnsi="Bembo" w:cs="Bembo Std"/>
                <w:color w:val="000000"/>
                <w:lang w:eastAsia="es-SV"/>
              </w:rPr>
            </w:pPr>
            <w:r w:rsidRPr="0030770E">
              <w:rPr>
                <w:rFonts w:ascii="Bembo" w:hAnsi="Bembo" w:cs="Bembo Std"/>
                <w:color w:val="000000"/>
                <w:lang w:eastAsia="es-SV"/>
              </w:rPr>
              <w:t>El suministrante proporcionará la capacitación y comprenderá:</w:t>
            </w:r>
          </w:p>
          <w:p w:rsidR="006D3E10" w:rsidRPr="0030770E" w:rsidRDefault="006D3E10" w:rsidP="006D3E10">
            <w:pPr>
              <w:pStyle w:val="Prrafodelista"/>
              <w:widowControl w:val="0"/>
              <w:numPr>
                <w:ilvl w:val="0"/>
                <w:numId w:val="8"/>
              </w:numPr>
              <w:suppressAutoHyphens/>
              <w:snapToGrid w:val="0"/>
              <w:spacing w:after="0" w:line="240" w:lineRule="auto"/>
              <w:ind w:left="736" w:hanging="283"/>
              <w:jc w:val="both"/>
              <w:rPr>
                <w:rFonts w:ascii="Bembo" w:hAnsi="Bembo" w:cs="Arial"/>
              </w:rPr>
            </w:pPr>
            <w:r w:rsidRPr="0030770E">
              <w:rPr>
                <w:rFonts w:ascii="Bembo" w:hAnsi="Bembo" w:cs="Arial"/>
              </w:rPr>
              <w:t xml:space="preserve">La operación, limpieza y manejo del equipo, mantenimiento preventivo impartidas al personal operador y personal técnico de mantenimiento respectivamente. </w:t>
            </w:r>
          </w:p>
          <w:p w:rsidR="006D3E10" w:rsidRPr="0030770E" w:rsidRDefault="006D3E10" w:rsidP="006D3E10">
            <w:pPr>
              <w:pStyle w:val="Prrafodelista"/>
              <w:widowControl w:val="0"/>
              <w:numPr>
                <w:ilvl w:val="0"/>
                <w:numId w:val="8"/>
              </w:numPr>
              <w:suppressAutoHyphens/>
              <w:snapToGrid w:val="0"/>
              <w:spacing w:after="0" w:line="240" w:lineRule="auto"/>
              <w:ind w:left="736" w:hanging="283"/>
              <w:jc w:val="both"/>
              <w:rPr>
                <w:rFonts w:ascii="Bembo" w:hAnsi="Bembo" w:cs="Arial"/>
              </w:rPr>
            </w:pPr>
            <w:r w:rsidRPr="0030770E">
              <w:rPr>
                <w:rFonts w:ascii="Bembo" w:hAnsi="Bembo" w:cs="Arial"/>
              </w:rPr>
              <w:t xml:space="preserve">Deberá presentar programa de capacitación al administrador de </w:t>
            </w:r>
            <w:r>
              <w:rPr>
                <w:rFonts w:ascii="Bembo" w:hAnsi="Bembo" w:cs="Arial"/>
              </w:rPr>
              <w:t>contrato/orden de compra</w:t>
            </w:r>
            <w:r w:rsidRPr="0030770E">
              <w:rPr>
                <w:rFonts w:ascii="Bembo" w:hAnsi="Bembo" w:cs="Arial"/>
              </w:rPr>
              <w:t xml:space="preserve"> previamente para su revisión y aprobación.</w:t>
            </w:r>
          </w:p>
          <w:p w:rsidR="006D3E10" w:rsidRPr="0030770E" w:rsidRDefault="006D3E10" w:rsidP="006D3E10">
            <w:pPr>
              <w:widowControl w:val="0"/>
              <w:numPr>
                <w:ilvl w:val="0"/>
                <w:numId w:val="6"/>
              </w:numPr>
              <w:suppressAutoHyphens/>
              <w:spacing w:after="0" w:line="240" w:lineRule="auto"/>
              <w:ind w:left="341" w:hanging="283"/>
              <w:jc w:val="both"/>
              <w:textAlignment w:val="baseline"/>
              <w:rPr>
                <w:rFonts w:ascii="Bembo" w:hAnsi="Bembo" w:cs="Arial"/>
              </w:rPr>
            </w:pPr>
            <w:r w:rsidRPr="0030770E">
              <w:rPr>
                <w:rFonts w:ascii="Bembo" w:hAnsi="Bembo" w:cs="Bembo Std"/>
                <w:color w:val="000000"/>
                <w:lang w:eastAsia="es-SV"/>
              </w:rPr>
              <w:t>La duración de la capacitación será de 2 horas para el personal operativo, y de 1 hora</w:t>
            </w:r>
            <w:r w:rsidRPr="0030770E">
              <w:rPr>
                <w:rFonts w:ascii="Bembo" w:hAnsi="Bembo" w:cs="Bembo Std"/>
                <w:color w:val="FF0000"/>
                <w:lang w:eastAsia="es-SV"/>
              </w:rPr>
              <w:t xml:space="preserve"> </w:t>
            </w:r>
            <w:r w:rsidRPr="0030770E">
              <w:rPr>
                <w:rFonts w:ascii="Bembo" w:hAnsi="Bembo" w:cs="Bembo Std"/>
                <w:color w:val="000000"/>
                <w:lang w:eastAsia="es-SV"/>
              </w:rPr>
              <w:t>para el personal técnico.</w:t>
            </w:r>
          </w:p>
          <w:p w:rsidR="006D3E10" w:rsidRPr="0030770E" w:rsidRDefault="006D3E10" w:rsidP="000C7A6E">
            <w:pPr>
              <w:widowControl w:val="0"/>
              <w:jc w:val="both"/>
              <w:textAlignment w:val="baseline"/>
              <w:rPr>
                <w:rFonts w:ascii="Bembo" w:hAnsi="Bembo" w:cs="Arial"/>
              </w:rPr>
            </w:pPr>
            <w:r w:rsidRPr="0030770E">
              <w:rPr>
                <w:rFonts w:ascii="Bembo" w:hAnsi="Bembo" w:cs="Arial"/>
              </w:rPr>
              <w:t xml:space="preserve">La capacitación será impartida en las instalaciones de la Oficina Administrativas de la Región de Salud Metropolitana a las 9:00 a.m., previa coordinación con el administrador de </w:t>
            </w:r>
            <w:r>
              <w:rPr>
                <w:rFonts w:ascii="Bembo" w:hAnsi="Bembo" w:cs="Arial"/>
              </w:rPr>
              <w:t>contrato/orden de compra</w:t>
            </w:r>
            <w:r w:rsidRPr="0030770E">
              <w:rPr>
                <w:rFonts w:ascii="Bembo" w:hAnsi="Bembo" w:cs="Arial"/>
              </w:rPr>
              <w:t>, la cual será brinda a más tardar 15 días calendario posteriores a la recepción de los equipos.</w:t>
            </w:r>
          </w:p>
        </w:tc>
        <w:tc>
          <w:tcPr>
            <w:tcW w:w="3256" w:type="dxa"/>
            <w:tcBorders>
              <w:top w:val="single" w:sz="4" w:space="0" w:color="000000"/>
              <w:left w:val="single" w:sz="4" w:space="0" w:color="000000"/>
              <w:bottom w:val="single" w:sz="4" w:space="0" w:color="000000"/>
              <w:right w:val="single" w:sz="4" w:space="0" w:color="000000"/>
            </w:tcBorders>
            <w:shd w:val="clear" w:color="auto" w:fill="FFFFFF"/>
          </w:tcPr>
          <w:p w:rsidR="006D3E10" w:rsidRPr="0030770E" w:rsidRDefault="006D3E10" w:rsidP="000C7A6E">
            <w:pPr>
              <w:widowControl w:val="0"/>
              <w:suppressAutoHyphens/>
              <w:spacing w:after="0" w:line="240" w:lineRule="auto"/>
              <w:jc w:val="both"/>
              <w:textAlignment w:val="baseline"/>
              <w:rPr>
                <w:rFonts w:ascii="Bembo" w:hAnsi="Bembo" w:cs="Bembo Std"/>
                <w:color w:val="000000"/>
                <w:lang w:eastAsia="es-SV"/>
              </w:rPr>
            </w:pPr>
          </w:p>
        </w:tc>
      </w:tr>
      <w:tr w:rsidR="006D3E10" w:rsidTr="000C7A6E">
        <w:trPr>
          <w:trHeight w:val="346"/>
        </w:trPr>
        <w:tc>
          <w:tcPr>
            <w:tcW w:w="1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contextualSpacing/>
              <w:rPr>
                <w:rFonts w:ascii="Bembo" w:hAnsi="Bembo"/>
              </w:rPr>
            </w:pPr>
            <w:r>
              <w:rPr>
                <w:rFonts w:ascii="Bembo" w:hAnsi="Bembo" w:cs="Bembo Std"/>
                <w:lang w:eastAsia="es-SV"/>
              </w:rPr>
              <w:t>Soporte Técnico</w:t>
            </w:r>
          </w:p>
        </w:tc>
        <w:tc>
          <w:tcPr>
            <w:tcW w:w="6018"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Pr="0030770E"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sidRPr="0030770E">
              <w:rPr>
                <w:rFonts w:ascii="Bembo" w:hAnsi="Bembo" w:cs="Arial"/>
              </w:rPr>
              <w:t xml:space="preserve">La empresa deberá presentar en su oferta que cuenta con departamento de servicio técnico, con personal entrenado, con una experiencia de al menos 1 año (comprobable), para garantizar el soporte técnico calificado, para lo cual deberá presentar la documentación correspondiente que lo comprueben. </w:t>
            </w:r>
          </w:p>
          <w:p w:rsidR="006D3E10" w:rsidRPr="0030770E" w:rsidRDefault="006D3E10" w:rsidP="006D3E10">
            <w:pPr>
              <w:widowControl w:val="0"/>
              <w:numPr>
                <w:ilvl w:val="0"/>
                <w:numId w:val="7"/>
              </w:numPr>
              <w:tabs>
                <w:tab w:val="left" w:pos="358"/>
              </w:tabs>
              <w:suppressAutoHyphens/>
              <w:overflowPunct w:val="0"/>
              <w:spacing w:after="0" w:line="240" w:lineRule="auto"/>
              <w:ind w:left="341" w:hanging="283"/>
              <w:jc w:val="both"/>
              <w:textAlignment w:val="baseline"/>
              <w:rPr>
                <w:rFonts w:ascii="Bembo" w:hAnsi="Bembo" w:cs="Arial"/>
              </w:rPr>
            </w:pPr>
            <w:r w:rsidRPr="0030770E">
              <w:rPr>
                <w:rFonts w:ascii="Bembo" w:hAnsi="Bembo" w:cs="Arial"/>
              </w:rPr>
              <w:t>El MINSAL se reserva el derecho de verificar la información recibida, en este aspecto.</w:t>
            </w:r>
          </w:p>
        </w:tc>
        <w:tc>
          <w:tcPr>
            <w:tcW w:w="3256" w:type="dxa"/>
            <w:tcBorders>
              <w:top w:val="single" w:sz="4" w:space="0" w:color="000000"/>
              <w:left w:val="single" w:sz="4" w:space="0" w:color="000000"/>
              <w:bottom w:val="single" w:sz="4" w:space="0" w:color="000000"/>
              <w:right w:val="single" w:sz="4" w:space="0" w:color="000000"/>
            </w:tcBorders>
            <w:shd w:val="clear" w:color="auto" w:fill="FFFFFF"/>
          </w:tcPr>
          <w:p w:rsidR="006D3E10" w:rsidRPr="0030770E" w:rsidRDefault="006D3E10" w:rsidP="000C7A6E">
            <w:pPr>
              <w:widowControl w:val="0"/>
              <w:tabs>
                <w:tab w:val="left" w:pos="358"/>
              </w:tabs>
              <w:suppressAutoHyphens/>
              <w:overflowPunct w:val="0"/>
              <w:spacing w:after="0" w:line="240" w:lineRule="auto"/>
              <w:jc w:val="both"/>
              <w:textAlignment w:val="baseline"/>
              <w:rPr>
                <w:rFonts w:ascii="Bembo" w:hAnsi="Bembo" w:cs="Arial"/>
              </w:rPr>
            </w:pPr>
          </w:p>
        </w:tc>
      </w:tr>
      <w:tr w:rsidR="006D3E10" w:rsidTr="000C7A6E">
        <w:trPr>
          <w:trHeight w:val="346"/>
        </w:trPr>
        <w:tc>
          <w:tcPr>
            <w:tcW w:w="1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contextualSpacing/>
              <w:rPr>
                <w:rFonts w:ascii="Bembo" w:hAnsi="Bembo" w:cs="Bembo Std"/>
                <w:lang w:eastAsia="es-SV"/>
              </w:rPr>
            </w:pPr>
          </w:p>
        </w:tc>
        <w:tc>
          <w:tcPr>
            <w:tcW w:w="6018"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Pr="008A0AB2" w:rsidRDefault="006D3E10" w:rsidP="000C7A6E">
            <w:pPr>
              <w:widowControl w:val="0"/>
              <w:tabs>
                <w:tab w:val="left" w:pos="709"/>
              </w:tabs>
              <w:suppressAutoHyphens/>
              <w:snapToGrid w:val="0"/>
              <w:spacing w:after="0" w:line="276" w:lineRule="auto"/>
              <w:contextualSpacing/>
              <w:jc w:val="right"/>
              <w:rPr>
                <w:rFonts w:ascii="Cambria" w:hAnsi="Cambria" w:cs="Arial"/>
                <w:b/>
                <w:i/>
                <w:sz w:val="20"/>
                <w:szCs w:val="20"/>
                <w:lang w:eastAsia="ar-SA"/>
              </w:rPr>
            </w:pPr>
            <w:r w:rsidRPr="008A0AB2">
              <w:rPr>
                <w:rFonts w:ascii="Cambria" w:hAnsi="Cambria" w:cs="Arial"/>
                <w:b/>
                <w:i/>
                <w:sz w:val="20"/>
                <w:szCs w:val="20"/>
                <w:lang w:eastAsia="ar-SA"/>
              </w:rPr>
              <w:t>Tiempo de entrega</w:t>
            </w:r>
          </w:p>
        </w:tc>
        <w:tc>
          <w:tcPr>
            <w:tcW w:w="325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6D3E10" w:rsidRPr="0030770E" w:rsidRDefault="006D3E10" w:rsidP="000C7A6E">
            <w:pPr>
              <w:widowControl w:val="0"/>
              <w:tabs>
                <w:tab w:val="left" w:pos="358"/>
              </w:tabs>
              <w:suppressAutoHyphens/>
              <w:overflowPunct w:val="0"/>
              <w:spacing w:after="0" w:line="240" w:lineRule="auto"/>
              <w:jc w:val="both"/>
              <w:textAlignment w:val="baseline"/>
              <w:rPr>
                <w:rFonts w:ascii="Bembo" w:hAnsi="Bembo" w:cs="Arial"/>
              </w:rPr>
            </w:pPr>
          </w:p>
        </w:tc>
      </w:tr>
      <w:tr w:rsidR="006D3E10" w:rsidTr="000C7A6E">
        <w:trPr>
          <w:trHeight w:val="346"/>
        </w:trPr>
        <w:tc>
          <w:tcPr>
            <w:tcW w:w="1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contextualSpacing/>
              <w:rPr>
                <w:rFonts w:ascii="Bembo" w:hAnsi="Bembo" w:cs="Bembo Std"/>
                <w:lang w:eastAsia="es-SV"/>
              </w:rPr>
            </w:pPr>
          </w:p>
        </w:tc>
        <w:tc>
          <w:tcPr>
            <w:tcW w:w="6018"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Pr="008A0AB2" w:rsidRDefault="006D3E10" w:rsidP="000C7A6E">
            <w:pPr>
              <w:widowControl w:val="0"/>
              <w:tabs>
                <w:tab w:val="left" w:pos="709"/>
              </w:tabs>
              <w:suppressAutoHyphens/>
              <w:snapToGrid w:val="0"/>
              <w:spacing w:after="0" w:line="276" w:lineRule="auto"/>
              <w:contextualSpacing/>
              <w:jc w:val="right"/>
              <w:rPr>
                <w:rFonts w:ascii="Cambria" w:hAnsi="Cambria" w:cs="Arial"/>
                <w:b/>
                <w:i/>
                <w:sz w:val="20"/>
                <w:szCs w:val="20"/>
                <w:lang w:eastAsia="ar-SA"/>
              </w:rPr>
            </w:pPr>
            <w:r w:rsidRPr="008A0AB2">
              <w:rPr>
                <w:rFonts w:ascii="Cambria" w:hAnsi="Cambria" w:cs="Arial"/>
                <w:b/>
                <w:i/>
                <w:sz w:val="20"/>
                <w:szCs w:val="20"/>
                <w:lang w:eastAsia="ar-SA"/>
              </w:rPr>
              <w:t>Marca</w:t>
            </w:r>
          </w:p>
        </w:tc>
        <w:tc>
          <w:tcPr>
            <w:tcW w:w="325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6D3E10" w:rsidRPr="0030770E" w:rsidRDefault="006D3E10" w:rsidP="000C7A6E">
            <w:pPr>
              <w:widowControl w:val="0"/>
              <w:tabs>
                <w:tab w:val="left" w:pos="358"/>
              </w:tabs>
              <w:suppressAutoHyphens/>
              <w:overflowPunct w:val="0"/>
              <w:spacing w:after="0" w:line="240" w:lineRule="auto"/>
              <w:jc w:val="both"/>
              <w:textAlignment w:val="baseline"/>
              <w:rPr>
                <w:rFonts w:ascii="Bembo" w:hAnsi="Bembo" w:cs="Arial"/>
              </w:rPr>
            </w:pPr>
          </w:p>
        </w:tc>
      </w:tr>
      <w:tr w:rsidR="006D3E10" w:rsidTr="000C7A6E">
        <w:trPr>
          <w:trHeight w:val="346"/>
        </w:trPr>
        <w:tc>
          <w:tcPr>
            <w:tcW w:w="1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contextualSpacing/>
              <w:rPr>
                <w:rFonts w:ascii="Bembo" w:hAnsi="Bembo" w:cs="Bembo Std"/>
                <w:lang w:eastAsia="es-SV"/>
              </w:rPr>
            </w:pPr>
          </w:p>
        </w:tc>
        <w:tc>
          <w:tcPr>
            <w:tcW w:w="6018"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Pr="008A0AB2" w:rsidRDefault="006D3E10" w:rsidP="000C7A6E">
            <w:pPr>
              <w:widowControl w:val="0"/>
              <w:tabs>
                <w:tab w:val="left" w:pos="709"/>
              </w:tabs>
              <w:suppressAutoHyphens/>
              <w:snapToGrid w:val="0"/>
              <w:spacing w:after="0" w:line="276" w:lineRule="auto"/>
              <w:contextualSpacing/>
              <w:jc w:val="right"/>
              <w:rPr>
                <w:rFonts w:ascii="Cambria" w:hAnsi="Cambria" w:cs="Arial"/>
                <w:b/>
                <w:i/>
                <w:sz w:val="20"/>
                <w:szCs w:val="20"/>
                <w:lang w:eastAsia="ar-SA"/>
              </w:rPr>
            </w:pPr>
            <w:r w:rsidRPr="008A0AB2">
              <w:rPr>
                <w:rFonts w:ascii="Cambria" w:hAnsi="Cambria" w:cs="Arial"/>
                <w:b/>
                <w:i/>
                <w:sz w:val="20"/>
                <w:szCs w:val="20"/>
                <w:lang w:eastAsia="ar-SA"/>
              </w:rPr>
              <w:t>Modelo (si aplica)</w:t>
            </w:r>
          </w:p>
        </w:tc>
        <w:tc>
          <w:tcPr>
            <w:tcW w:w="325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6D3E10" w:rsidRPr="0030770E" w:rsidRDefault="006D3E10" w:rsidP="000C7A6E">
            <w:pPr>
              <w:widowControl w:val="0"/>
              <w:tabs>
                <w:tab w:val="left" w:pos="358"/>
              </w:tabs>
              <w:suppressAutoHyphens/>
              <w:overflowPunct w:val="0"/>
              <w:spacing w:after="0" w:line="240" w:lineRule="auto"/>
              <w:jc w:val="both"/>
              <w:textAlignment w:val="baseline"/>
              <w:rPr>
                <w:rFonts w:ascii="Bembo" w:hAnsi="Bembo" w:cs="Arial"/>
              </w:rPr>
            </w:pPr>
          </w:p>
        </w:tc>
      </w:tr>
      <w:tr w:rsidR="006D3E10" w:rsidTr="000C7A6E">
        <w:trPr>
          <w:trHeight w:val="346"/>
        </w:trPr>
        <w:tc>
          <w:tcPr>
            <w:tcW w:w="1494"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Default="006D3E10" w:rsidP="000C7A6E">
            <w:pPr>
              <w:widowControl w:val="0"/>
              <w:contextualSpacing/>
              <w:rPr>
                <w:rFonts w:ascii="Bembo" w:hAnsi="Bembo" w:cs="Bembo Std"/>
                <w:lang w:eastAsia="es-SV"/>
              </w:rPr>
            </w:pPr>
          </w:p>
        </w:tc>
        <w:tc>
          <w:tcPr>
            <w:tcW w:w="6018" w:type="dxa"/>
            <w:gridSpan w:val="2"/>
            <w:tcBorders>
              <w:top w:val="single" w:sz="4" w:space="0" w:color="000000"/>
              <w:left w:val="single" w:sz="4" w:space="0" w:color="000000"/>
              <w:bottom w:val="single" w:sz="4" w:space="0" w:color="000000"/>
              <w:right w:val="single" w:sz="4" w:space="0" w:color="000000"/>
            </w:tcBorders>
            <w:shd w:val="clear" w:color="auto" w:fill="FFFFFF"/>
          </w:tcPr>
          <w:p w:rsidR="006D3E10" w:rsidRPr="008A0AB2" w:rsidRDefault="006D3E10" w:rsidP="000C7A6E">
            <w:pPr>
              <w:widowControl w:val="0"/>
              <w:tabs>
                <w:tab w:val="left" w:pos="709"/>
              </w:tabs>
              <w:suppressAutoHyphens/>
              <w:snapToGrid w:val="0"/>
              <w:spacing w:after="0" w:line="276" w:lineRule="auto"/>
              <w:contextualSpacing/>
              <w:jc w:val="right"/>
              <w:rPr>
                <w:rFonts w:ascii="Cambria" w:hAnsi="Cambria" w:cs="Arial"/>
                <w:b/>
                <w:i/>
                <w:sz w:val="20"/>
                <w:szCs w:val="20"/>
                <w:lang w:eastAsia="ar-SA"/>
              </w:rPr>
            </w:pPr>
            <w:r w:rsidRPr="008A0AB2">
              <w:rPr>
                <w:rFonts w:ascii="Cambria" w:hAnsi="Cambria" w:cs="Arial"/>
                <w:b/>
                <w:i/>
                <w:sz w:val="20"/>
                <w:szCs w:val="20"/>
                <w:lang w:eastAsia="ar-SA"/>
              </w:rPr>
              <w:t>País de Origen:</w:t>
            </w:r>
          </w:p>
        </w:tc>
        <w:tc>
          <w:tcPr>
            <w:tcW w:w="325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Pr>
          <w:p w:rsidR="006D3E10" w:rsidRPr="0030770E" w:rsidRDefault="006D3E10" w:rsidP="000C7A6E">
            <w:pPr>
              <w:widowControl w:val="0"/>
              <w:tabs>
                <w:tab w:val="left" w:pos="358"/>
              </w:tabs>
              <w:suppressAutoHyphens/>
              <w:overflowPunct w:val="0"/>
              <w:spacing w:after="0" w:line="240" w:lineRule="auto"/>
              <w:jc w:val="both"/>
              <w:textAlignment w:val="baseline"/>
              <w:rPr>
                <w:rFonts w:ascii="Bembo" w:hAnsi="Bembo" w:cs="Arial"/>
              </w:rPr>
            </w:pPr>
          </w:p>
        </w:tc>
      </w:tr>
    </w:tbl>
    <w:p w:rsidR="006D3E10" w:rsidRDefault="006D3E10" w:rsidP="006D3E10">
      <w:pPr>
        <w:pStyle w:val="Textbody"/>
        <w:spacing w:after="0"/>
        <w:jc w:val="both"/>
        <w:rPr>
          <w:rFonts w:ascii="Bembo" w:hAnsi="Bembo" w:cstheme="majorHAnsi"/>
          <w:sz w:val="22"/>
          <w:szCs w:val="22"/>
        </w:rPr>
      </w:pPr>
    </w:p>
    <w:p w:rsidR="006D3E10" w:rsidRDefault="006D3E10" w:rsidP="006D3E10"/>
    <w:p w:rsidR="006D3E10" w:rsidRDefault="006D3E10" w:rsidP="006D3E10"/>
    <w:p w:rsidR="006D3E10" w:rsidRDefault="006D3E10" w:rsidP="006D3E10"/>
    <w:p w:rsidR="006D3E10" w:rsidRDefault="006D3E10" w:rsidP="006D3E10">
      <w:pPr>
        <w:pStyle w:val="Default"/>
        <w:tabs>
          <w:tab w:val="left" w:pos="91"/>
          <w:tab w:val="left" w:pos="1367"/>
          <w:tab w:val="left" w:pos="7604"/>
        </w:tabs>
        <w:jc w:val="both"/>
        <w:rPr>
          <w:rFonts w:ascii="Tahoma" w:hAnsi="Tahoma" w:cs="Tahoma"/>
          <w:lang w:val="es-MX"/>
        </w:rPr>
      </w:pPr>
    </w:p>
    <w:tbl>
      <w:tblPr>
        <w:tblW w:w="9781" w:type="dxa"/>
        <w:tblInd w:w="-4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5" w:type="dxa"/>
          <w:right w:w="70" w:type="dxa"/>
        </w:tblCellMar>
        <w:tblLook w:val="04A0" w:firstRow="1" w:lastRow="0" w:firstColumn="1" w:lastColumn="0" w:noHBand="0" w:noVBand="1"/>
      </w:tblPr>
      <w:tblGrid>
        <w:gridCol w:w="844"/>
        <w:gridCol w:w="991"/>
        <w:gridCol w:w="1130"/>
        <w:gridCol w:w="3426"/>
        <w:gridCol w:w="3390"/>
      </w:tblGrid>
      <w:tr w:rsidR="006D3E10" w:rsidTr="000C7A6E">
        <w:trPr>
          <w:cantSplit/>
          <w:trHeight w:val="517"/>
        </w:trPr>
        <w:tc>
          <w:tcPr>
            <w:tcW w:w="844" w:type="dxa"/>
            <w:shd w:val="clear" w:color="auto" w:fill="auto"/>
            <w:vAlign w:val="center"/>
          </w:tcPr>
          <w:p w:rsidR="006D3E10" w:rsidRPr="00F57314" w:rsidRDefault="006D3E10" w:rsidP="000C7A6E">
            <w:pPr>
              <w:suppressLineNumbers/>
              <w:jc w:val="center"/>
              <w:rPr>
                <w:rFonts w:ascii="Bembo" w:hAnsi="Bembo" w:cs="Arial"/>
                <w:b/>
                <w:sz w:val="18"/>
              </w:rPr>
            </w:pPr>
            <w:r w:rsidRPr="00F57314">
              <w:rPr>
                <w:rFonts w:ascii="Bembo" w:hAnsi="Bembo" w:cs="Arial"/>
                <w:b/>
                <w:sz w:val="18"/>
              </w:rPr>
              <w:t>ÍTEM</w:t>
            </w:r>
          </w:p>
        </w:tc>
        <w:tc>
          <w:tcPr>
            <w:tcW w:w="991" w:type="dxa"/>
            <w:shd w:val="clear" w:color="auto" w:fill="auto"/>
            <w:vAlign w:val="center"/>
          </w:tcPr>
          <w:p w:rsidR="006D3E10" w:rsidRPr="00F57314" w:rsidRDefault="006D3E10" w:rsidP="000C7A6E">
            <w:pPr>
              <w:suppressLineNumbers/>
              <w:jc w:val="center"/>
              <w:rPr>
                <w:rFonts w:ascii="Bembo" w:hAnsi="Bembo" w:cs="Arial"/>
                <w:b/>
                <w:sz w:val="18"/>
              </w:rPr>
            </w:pPr>
            <w:r w:rsidRPr="00F57314">
              <w:rPr>
                <w:rFonts w:ascii="Bembo" w:hAnsi="Bembo" w:cs="Arial"/>
                <w:b/>
                <w:sz w:val="18"/>
              </w:rPr>
              <w:t>CÓDIGO MINSAL</w:t>
            </w:r>
          </w:p>
        </w:tc>
        <w:tc>
          <w:tcPr>
            <w:tcW w:w="1130" w:type="dxa"/>
            <w:shd w:val="clear" w:color="auto" w:fill="auto"/>
            <w:vAlign w:val="center"/>
          </w:tcPr>
          <w:p w:rsidR="006D3E10" w:rsidRPr="00F57314" w:rsidRDefault="006D3E10" w:rsidP="000C7A6E">
            <w:pPr>
              <w:suppressLineNumbers/>
              <w:jc w:val="center"/>
              <w:rPr>
                <w:rFonts w:ascii="Bembo" w:hAnsi="Bembo" w:cs="Arial"/>
                <w:b/>
                <w:sz w:val="18"/>
              </w:rPr>
            </w:pPr>
            <w:r w:rsidRPr="00F57314">
              <w:rPr>
                <w:rFonts w:ascii="Bembo" w:hAnsi="Bembo" w:cs="Arial"/>
                <w:b/>
                <w:sz w:val="18"/>
              </w:rPr>
              <w:t>CÓDIGO ONU</w:t>
            </w:r>
          </w:p>
        </w:tc>
        <w:tc>
          <w:tcPr>
            <w:tcW w:w="3426" w:type="dxa"/>
            <w:shd w:val="clear" w:color="auto" w:fill="auto"/>
            <w:vAlign w:val="center"/>
          </w:tcPr>
          <w:p w:rsidR="006D3E10" w:rsidRPr="00F57314" w:rsidRDefault="006D3E10" w:rsidP="000C7A6E">
            <w:pPr>
              <w:suppressLineNumbers/>
              <w:jc w:val="center"/>
              <w:rPr>
                <w:rFonts w:ascii="Bembo" w:hAnsi="Bembo" w:cs="Arial"/>
                <w:b/>
                <w:sz w:val="18"/>
              </w:rPr>
            </w:pPr>
            <w:r w:rsidRPr="00F57314">
              <w:rPr>
                <w:rFonts w:ascii="Bembo" w:hAnsi="Bembo" w:cs="Arial"/>
                <w:b/>
                <w:sz w:val="18"/>
              </w:rPr>
              <w:t xml:space="preserve">DENOMINACIÓN DEL EQUIPO </w:t>
            </w:r>
          </w:p>
        </w:tc>
        <w:tc>
          <w:tcPr>
            <w:tcW w:w="3390" w:type="dxa"/>
            <w:vMerge w:val="restart"/>
            <w:shd w:val="clear" w:color="auto" w:fill="auto"/>
            <w:vAlign w:val="center"/>
          </w:tcPr>
          <w:p w:rsidR="006D3E10" w:rsidRPr="00F57314" w:rsidRDefault="006D3E10" w:rsidP="000C7A6E">
            <w:pPr>
              <w:suppressLineNumbers/>
              <w:jc w:val="center"/>
              <w:rPr>
                <w:rFonts w:ascii="Bembo" w:hAnsi="Bembo" w:cs="Arial"/>
                <w:b/>
                <w:sz w:val="18"/>
              </w:rPr>
            </w:pPr>
            <w:r w:rsidRPr="00F57314">
              <w:rPr>
                <w:rFonts w:ascii="Bembo" w:hAnsi="Bembo" w:cs="Arial"/>
                <w:b/>
                <w:sz w:val="18"/>
              </w:rPr>
              <w:t>ESPECIFICACIONES TÉCNICAS OFERTADAS</w:t>
            </w:r>
          </w:p>
        </w:tc>
      </w:tr>
      <w:tr w:rsidR="006D3E10" w:rsidTr="000C7A6E">
        <w:trPr>
          <w:cantSplit/>
          <w:trHeight w:val="517"/>
        </w:trPr>
        <w:tc>
          <w:tcPr>
            <w:tcW w:w="844" w:type="dxa"/>
            <w:vAlign w:val="center"/>
          </w:tcPr>
          <w:p w:rsidR="006D3E10" w:rsidRPr="00F57314" w:rsidRDefault="006D3E10" w:rsidP="000C7A6E">
            <w:pPr>
              <w:jc w:val="center"/>
              <w:rPr>
                <w:rFonts w:ascii="Arial" w:hAnsi="Arial" w:cs="Arial"/>
                <w:sz w:val="18"/>
                <w:highlight w:val="green"/>
              </w:rPr>
            </w:pPr>
            <w:r w:rsidRPr="00F57314">
              <w:rPr>
                <w:rFonts w:ascii="Arial" w:hAnsi="Arial" w:cs="Arial"/>
                <w:sz w:val="18"/>
              </w:rPr>
              <w:t>3</w:t>
            </w:r>
          </w:p>
        </w:tc>
        <w:tc>
          <w:tcPr>
            <w:tcW w:w="991" w:type="dxa"/>
            <w:vAlign w:val="center"/>
          </w:tcPr>
          <w:p w:rsidR="006D3E10" w:rsidRPr="00F57314" w:rsidRDefault="006D3E10" w:rsidP="000C7A6E">
            <w:pPr>
              <w:jc w:val="center"/>
              <w:rPr>
                <w:rFonts w:ascii="Arial" w:hAnsi="Arial" w:cs="Arial"/>
                <w:sz w:val="18"/>
              </w:rPr>
            </w:pPr>
            <w:r w:rsidRPr="00F57314">
              <w:rPr>
                <w:rFonts w:ascii="Arial" w:hAnsi="Arial" w:cs="Arial"/>
                <w:sz w:val="18"/>
              </w:rPr>
              <w:t>80902301</w:t>
            </w:r>
          </w:p>
        </w:tc>
        <w:tc>
          <w:tcPr>
            <w:tcW w:w="1130" w:type="dxa"/>
            <w:vAlign w:val="center"/>
          </w:tcPr>
          <w:p w:rsidR="006D3E10" w:rsidRPr="00F57314" w:rsidRDefault="006D3E10" w:rsidP="000C7A6E">
            <w:pPr>
              <w:jc w:val="center"/>
              <w:rPr>
                <w:rFonts w:ascii="Arial" w:hAnsi="Arial" w:cs="Arial"/>
                <w:sz w:val="18"/>
              </w:rPr>
            </w:pPr>
            <w:r w:rsidRPr="00F57314">
              <w:rPr>
                <w:rFonts w:ascii="Arial" w:hAnsi="Arial" w:cs="Arial"/>
                <w:sz w:val="18"/>
              </w:rPr>
              <w:t>49121505</w:t>
            </w:r>
          </w:p>
        </w:tc>
        <w:tc>
          <w:tcPr>
            <w:tcW w:w="3426" w:type="dxa"/>
            <w:vAlign w:val="center"/>
          </w:tcPr>
          <w:p w:rsidR="006D3E10" w:rsidRPr="00F57314" w:rsidRDefault="006D3E10" w:rsidP="000C7A6E">
            <w:pPr>
              <w:rPr>
                <w:rFonts w:ascii="Arial" w:hAnsi="Arial" w:cs="Arial"/>
                <w:sz w:val="18"/>
              </w:rPr>
            </w:pPr>
            <w:r w:rsidRPr="00F57314">
              <w:rPr>
                <w:rFonts w:ascii="Arial Narrow" w:hAnsi="Arial Narrow" w:cs="Arial"/>
                <w:sz w:val="18"/>
              </w:rPr>
              <w:t>HIELERA PLASTICA (15-25) LITROS APROXIMADAMENTE, SEGUN MEDIDAS</w:t>
            </w:r>
          </w:p>
        </w:tc>
        <w:tc>
          <w:tcPr>
            <w:tcW w:w="3390" w:type="dxa"/>
            <w:vMerge/>
          </w:tcPr>
          <w:p w:rsidR="006D3E10" w:rsidRPr="00F57314" w:rsidRDefault="006D3E10" w:rsidP="000C7A6E">
            <w:pPr>
              <w:rPr>
                <w:rFonts w:ascii="Arial Narrow" w:hAnsi="Arial Narrow" w:cs="Arial"/>
                <w:sz w:val="18"/>
              </w:rPr>
            </w:pPr>
          </w:p>
        </w:tc>
      </w:tr>
    </w:tbl>
    <w:p w:rsidR="006D3E10" w:rsidRDefault="006D3E10" w:rsidP="006D3E10">
      <w:pPr>
        <w:rPr>
          <w:lang w:val="es-MX"/>
        </w:rPr>
      </w:pPr>
    </w:p>
    <w:tbl>
      <w:tblPr>
        <w:tblW w:w="9781" w:type="dxa"/>
        <w:tblInd w:w="-431" w:type="dxa"/>
        <w:tblBorders>
          <w:top w:val="single" w:sz="4" w:space="0" w:color="000001"/>
          <w:left w:val="single" w:sz="4" w:space="0" w:color="000001"/>
          <w:bottom w:val="single" w:sz="4" w:space="0" w:color="000001"/>
          <w:insideH w:val="single" w:sz="4" w:space="0" w:color="000001"/>
        </w:tblBorders>
        <w:tblCellMar>
          <w:left w:w="99" w:type="dxa"/>
        </w:tblCellMar>
        <w:tblLook w:val="04A0" w:firstRow="1" w:lastRow="0" w:firstColumn="1" w:lastColumn="0" w:noHBand="0" w:noVBand="1"/>
      </w:tblPr>
      <w:tblGrid>
        <w:gridCol w:w="2648"/>
        <w:gridCol w:w="3648"/>
        <w:gridCol w:w="3485"/>
      </w:tblGrid>
      <w:tr w:rsidR="006D3E10" w:rsidTr="000C7A6E">
        <w:trPr>
          <w:trHeight w:val="2210"/>
        </w:trPr>
        <w:tc>
          <w:tcPr>
            <w:tcW w:w="2648" w:type="dxa"/>
            <w:shd w:val="clear" w:color="auto" w:fill="808080"/>
          </w:tcPr>
          <w:p w:rsidR="006D3E10" w:rsidRDefault="006D3E10" w:rsidP="000C7A6E">
            <w:pPr>
              <w:spacing w:before="28" w:after="119"/>
              <w:rPr>
                <w:rFonts w:ascii="Verdana" w:hAnsi="Verdana" w:cs="Verdana"/>
                <w:b/>
                <w:sz w:val="20"/>
                <w:szCs w:val="20"/>
              </w:rPr>
            </w:pPr>
            <w:r>
              <w:rPr>
                <w:rFonts w:ascii="Arial" w:hAnsi="Arial" w:cs="Arial"/>
                <w:b/>
                <w:bCs/>
              </w:rPr>
              <w:t xml:space="preserve">                                               </w:t>
            </w:r>
            <w:r>
              <w:rPr>
                <w:rFonts w:ascii="Verdana" w:hAnsi="Verdana" w:cs="Verdana"/>
                <w:b/>
                <w:sz w:val="20"/>
                <w:szCs w:val="20"/>
              </w:rPr>
              <w:t>Descripción</w:t>
            </w:r>
          </w:p>
        </w:tc>
        <w:tc>
          <w:tcPr>
            <w:tcW w:w="3648" w:type="dxa"/>
            <w:tcBorders>
              <w:left w:val="single" w:sz="4" w:space="0" w:color="000001"/>
              <w:right w:val="single" w:sz="4" w:space="0" w:color="000001"/>
            </w:tcBorders>
            <w:shd w:val="clear" w:color="auto" w:fill="FFFFFF"/>
          </w:tcPr>
          <w:p w:rsidR="006D3E10" w:rsidRPr="00F57314" w:rsidRDefault="006D3E10" w:rsidP="000C7A6E">
            <w:pPr>
              <w:pStyle w:val="Prrafodelista2"/>
              <w:spacing w:after="0" w:line="240" w:lineRule="auto"/>
              <w:ind w:left="294"/>
              <w:rPr>
                <w:rFonts w:ascii="Bembo" w:eastAsia="Times New Roman" w:hAnsi="Bembo" w:cs="Arial"/>
                <w:lang w:val="es-SV" w:eastAsia="en-US"/>
              </w:rPr>
            </w:pPr>
            <w:r w:rsidRPr="00F57314">
              <w:rPr>
                <w:rFonts w:ascii="Bembo" w:eastAsia="Times New Roman" w:hAnsi="Bembo" w:cs="Arial"/>
                <w:lang w:val="es-SV" w:eastAsia="en-US"/>
              </w:rPr>
              <w:t xml:space="preserve">Diseño alto y delgado se ajusta a botella de 2 litros en posición vertical para evitar derrames; mango cómodo para facilitar movimiento tapadera con bisagras ofreciendo fácil acceso a su interior. Internamente sistema </w:t>
            </w:r>
            <w:proofErr w:type="spellStart"/>
            <w:r w:rsidRPr="00F57314">
              <w:rPr>
                <w:rFonts w:ascii="Bembo" w:eastAsia="Times New Roman" w:hAnsi="Bembo" w:cs="Arial"/>
                <w:lang w:val="es-SV" w:eastAsia="en-US"/>
              </w:rPr>
              <w:t>thermozone</w:t>
            </w:r>
            <w:proofErr w:type="spellEnd"/>
            <w:r w:rsidRPr="00F57314">
              <w:rPr>
                <w:rFonts w:ascii="Bembo" w:eastAsia="Times New Roman" w:hAnsi="Bembo" w:cs="Arial"/>
                <w:lang w:val="es-SV" w:eastAsia="en-US"/>
              </w:rPr>
              <w:t xml:space="preserve"> aislamiento mantiene frio, libre de CFC y HCFC. Estribo de suspensión para facilitar su transporte. Medidas aproximadas:</w:t>
            </w:r>
          </w:p>
          <w:p w:rsidR="006D3E10" w:rsidRPr="00F57314" w:rsidRDefault="006D3E10" w:rsidP="000C7A6E">
            <w:pPr>
              <w:pStyle w:val="Prrafodelista2"/>
              <w:spacing w:after="0" w:line="240" w:lineRule="auto"/>
              <w:ind w:left="294"/>
              <w:rPr>
                <w:rFonts w:ascii="Bembo" w:eastAsia="Times New Roman" w:hAnsi="Bembo" w:cs="Arial"/>
                <w:lang w:val="es-SV" w:eastAsia="en-US"/>
              </w:rPr>
            </w:pPr>
            <w:r w:rsidRPr="00F57314">
              <w:rPr>
                <w:rFonts w:ascii="Bembo" w:eastAsia="Times New Roman" w:hAnsi="Bembo" w:cs="Arial"/>
                <w:lang w:val="es-SV" w:eastAsia="en-US"/>
              </w:rPr>
              <w:t>Dimensiones exteriores: 45-50 cms x 25-30 cms x 30-35 cms.</w:t>
            </w:r>
          </w:p>
          <w:p w:rsidR="006D3E10" w:rsidRPr="00F57314" w:rsidRDefault="006D3E10" w:rsidP="000C7A6E">
            <w:pPr>
              <w:pStyle w:val="Prrafodelista2"/>
              <w:spacing w:after="0" w:line="240" w:lineRule="auto"/>
              <w:ind w:left="294"/>
              <w:rPr>
                <w:rFonts w:ascii="Bembo" w:eastAsia="Times New Roman" w:hAnsi="Bembo" w:cs="Arial"/>
                <w:lang w:val="es-SV" w:eastAsia="en-US"/>
              </w:rPr>
            </w:pPr>
            <w:r w:rsidRPr="00F57314">
              <w:rPr>
                <w:rFonts w:ascii="Bembo" w:eastAsia="Times New Roman" w:hAnsi="Bembo" w:cs="Arial"/>
                <w:lang w:val="es-SV" w:eastAsia="en-US"/>
              </w:rPr>
              <w:t xml:space="preserve">Dimensiones interiores: 35-40 cms x 15-20 cms x 25-30 cms </w:t>
            </w:r>
          </w:p>
          <w:p w:rsidR="006D3E10" w:rsidRDefault="006D3E10" w:rsidP="000C7A6E">
            <w:pPr>
              <w:pStyle w:val="Prrafodelista2"/>
              <w:spacing w:after="0" w:line="240" w:lineRule="auto"/>
              <w:ind w:left="294"/>
              <w:rPr>
                <w:rFonts w:ascii="Century Gothic" w:hAnsi="Century Gothic" w:cs="Arial"/>
                <w:bCs/>
                <w:color w:val="FF0000"/>
                <w:lang w:val="es-ES" w:eastAsia="es-ES"/>
              </w:rPr>
            </w:pPr>
          </w:p>
        </w:tc>
        <w:tc>
          <w:tcPr>
            <w:tcW w:w="3485" w:type="dxa"/>
            <w:tcBorders>
              <w:left w:val="single" w:sz="4" w:space="0" w:color="000001"/>
              <w:right w:val="single" w:sz="4" w:space="0" w:color="000001"/>
            </w:tcBorders>
            <w:shd w:val="clear" w:color="auto" w:fill="FFFFFF"/>
          </w:tcPr>
          <w:p w:rsidR="006D3E10" w:rsidRDefault="006D3E10" w:rsidP="000C7A6E">
            <w:pPr>
              <w:pStyle w:val="Prrafodelista2"/>
              <w:spacing w:after="0" w:line="240" w:lineRule="auto"/>
              <w:ind w:left="294"/>
              <w:rPr>
                <w:rFonts w:ascii="Century Gothic" w:hAnsi="Century Gothic" w:cs="Arial"/>
                <w:bCs/>
                <w:lang w:val="es-SV" w:eastAsia="es-ES"/>
              </w:rPr>
            </w:pPr>
          </w:p>
        </w:tc>
      </w:tr>
      <w:tr w:rsidR="006D3E10" w:rsidTr="000C7A6E">
        <w:tc>
          <w:tcPr>
            <w:tcW w:w="2648" w:type="dxa"/>
            <w:shd w:val="clear" w:color="auto" w:fill="808080"/>
          </w:tcPr>
          <w:p w:rsidR="006D3E10" w:rsidRDefault="006D3E10" w:rsidP="000C7A6E">
            <w:pPr>
              <w:spacing w:before="28" w:after="119"/>
              <w:rPr>
                <w:rFonts w:ascii="Verdana" w:hAnsi="Verdana" w:cs="Verdana"/>
                <w:b/>
                <w:sz w:val="20"/>
                <w:szCs w:val="20"/>
              </w:rPr>
            </w:pPr>
            <w:r>
              <w:rPr>
                <w:rFonts w:ascii="Verdana" w:hAnsi="Verdana" w:cs="Verdana"/>
                <w:b/>
                <w:sz w:val="20"/>
                <w:szCs w:val="20"/>
              </w:rPr>
              <w:t>Características  eléctricas de entrada</w:t>
            </w:r>
          </w:p>
        </w:tc>
        <w:tc>
          <w:tcPr>
            <w:tcW w:w="3648" w:type="dxa"/>
            <w:tcBorders>
              <w:left w:val="single" w:sz="4" w:space="0" w:color="000001"/>
              <w:right w:val="single" w:sz="4" w:space="0" w:color="000001"/>
            </w:tcBorders>
            <w:shd w:val="clear" w:color="auto" w:fill="FFFFFF"/>
            <w:vAlign w:val="center"/>
          </w:tcPr>
          <w:p w:rsidR="006D3E10" w:rsidRPr="00F57314" w:rsidRDefault="006D3E10" w:rsidP="000C7A6E">
            <w:pPr>
              <w:ind w:left="-17"/>
              <w:jc w:val="both"/>
              <w:rPr>
                <w:rFonts w:ascii="Bembo" w:hAnsi="Bembo" w:cs="Arial"/>
              </w:rPr>
            </w:pPr>
            <w:r w:rsidRPr="00F57314">
              <w:rPr>
                <w:rFonts w:ascii="Bembo" w:hAnsi="Bembo" w:cs="Arial"/>
              </w:rPr>
              <w:t xml:space="preserve">      No aplica</w:t>
            </w:r>
          </w:p>
        </w:tc>
        <w:tc>
          <w:tcPr>
            <w:tcW w:w="3485" w:type="dxa"/>
            <w:tcBorders>
              <w:left w:val="single" w:sz="4" w:space="0" w:color="000001"/>
              <w:right w:val="single" w:sz="4" w:space="0" w:color="000001"/>
            </w:tcBorders>
            <w:shd w:val="clear" w:color="auto" w:fill="FFFFFF"/>
          </w:tcPr>
          <w:p w:rsidR="006D3E10" w:rsidRDefault="006D3E10" w:rsidP="000C7A6E">
            <w:pPr>
              <w:ind w:left="-17"/>
              <w:jc w:val="both"/>
              <w:rPr>
                <w:rFonts w:ascii="Century Gothic" w:hAnsi="Century Gothic" w:cs="Verdana"/>
              </w:rPr>
            </w:pPr>
          </w:p>
        </w:tc>
      </w:tr>
      <w:tr w:rsidR="006D3E10" w:rsidTr="000C7A6E">
        <w:trPr>
          <w:trHeight w:val="360"/>
        </w:trPr>
        <w:tc>
          <w:tcPr>
            <w:tcW w:w="2648" w:type="dxa"/>
            <w:shd w:val="clear" w:color="auto" w:fill="808080"/>
          </w:tcPr>
          <w:p w:rsidR="006D3E10" w:rsidRDefault="006D3E10" w:rsidP="000C7A6E">
            <w:pPr>
              <w:spacing w:before="28" w:after="119"/>
              <w:rPr>
                <w:rFonts w:ascii="Verdana" w:hAnsi="Verdana" w:cs="Verdana"/>
                <w:b/>
                <w:sz w:val="20"/>
                <w:szCs w:val="20"/>
              </w:rPr>
            </w:pPr>
            <w:r>
              <w:rPr>
                <w:rFonts w:ascii="Verdana" w:hAnsi="Verdana" w:cs="Verdana"/>
                <w:b/>
                <w:sz w:val="20"/>
                <w:szCs w:val="20"/>
              </w:rPr>
              <w:t>Accesorios</w:t>
            </w:r>
          </w:p>
        </w:tc>
        <w:tc>
          <w:tcPr>
            <w:tcW w:w="3648" w:type="dxa"/>
            <w:tcBorders>
              <w:left w:val="single" w:sz="4" w:space="0" w:color="000001"/>
              <w:right w:val="single" w:sz="4" w:space="0" w:color="000001"/>
            </w:tcBorders>
            <w:shd w:val="clear" w:color="auto" w:fill="FFFFFF"/>
          </w:tcPr>
          <w:p w:rsidR="006D3E10" w:rsidRPr="00F57314" w:rsidRDefault="006D3E10" w:rsidP="000C7A6E">
            <w:pPr>
              <w:pStyle w:val="Prrafodelista2"/>
              <w:spacing w:after="120"/>
              <w:ind w:left="360"/>
              <w:rPr>
                <w:rFonts w:ascii="Bembo" w:eastAsia="Times New Roman" w:hAnsi="Bembo" w:cs="Arial"/>
                <w:lang w:val="es-SV" w:eastAsia="en-US"/>
              </w:rPr>
            </w:pPr>
            <w:r w:rsidRPr="00F57314">
              <w:rPr>
                <w:rFonts w:ascii="Bembo" w:eastAsia="Times New Roman" w:hAnsi="Bembo" w:cs="Arial"/>
                <w:lang w:val="es-SV" w:eastAsia="en-US"/>
              </w:rPr>
              <w:t>No aplica</w:t>
            </w:r>
          </w:p>
        </w:tc>
        <w:tc>
          <w:tcPr>
            <w:tcW w:w="3485" w:type="dxa"/>
            <w:tcBorders>
              <w:left w:val="single" w:sz="4" w:space="0" w:color="000001"/>
              <w:right w:val="single" w:sz="4" w:space="0" w:color="000001"/>
            </w:tcBorders>
            <w:shd w:val="clear" w:color="auto" w:fill="FFFFFF"/>
          </w:tcPr>
          <w:p w:rsidR="006D3E10" w:rsidRDefault="006D3E10" w:rsidP="000C7A6E">
            <w:pPr>
              <w:pStyle w:val="Prrafodelista2"/>
              <w:spacing w:after="120"/>
              <w:ind w:left="360"/>
              <w:rPr>
                <w:rFonts w:ascii="Century Gothic" w:hAnsi="Century Gothic" w:cs="Verdana"/>
              </w:rPr>
            </w:pPr>
          </w:p>
        </w:tc>
      </w:tr>
      <w:tr w:rsidR="006D3E10" w:rsidTr="000C7A6E">
        <w:trPr>
          <w:trHeight w:val="360"/>
        </w:trPr>
        <w:tc>
          <w:tcPr>
            <w:tcW w:w="2648" w:type="dxa"/>
            <w:shd w:val="clear" w:color="auto" w:fill="808080"/>
          </w:tcPr>
          <w:p w:rsidR="006D3E10" w:rsidRDefault="006D3E10" w:rsidP="000C7A6E">
            <w:pPr>
              <w:spacing w:before="28" w:after="119"/>
              <w:rPr>
                <w:rFonts w:ascii="Verdana" w:hAnsi="Verdana" w:cs="Verdana"/>
                <w:b/>
                <w:sz w:val="20"/>
                <w:szCs w:val="20"/>
              </w:rPr>
            </w:pPr>
            <w:r>
              <w:rPr>
                <w:rFonts w:ascii="Verdana" w:hAnsi="Verdana" w:cs="Verdana"/>
                <w:b/>
                <w:sz w:val="20"/>
                <w:szCs w:val="20"/>
              </w:rPr>
              <w:t>Garantía</w:t>
            </w:r>
          </w:p>
        </w:tc>
        <w:tc>
          <w:tcPr>
            <w:tcW w:w="3648" w:type="dxa"/>
            <w:tcBorders>
              <w:left w:val="single" w:sz="4" w:space="0" w:color="000001"/>
              <w:right w:val="single" w:sz="4" w:space="0" w:color="000001"/>
            </w:tcBorders>
            <w:shd w:val="clear" w:color="auto" w:fill="FFFFFF"/>
          </w:tcPr>
          <w:p w:rsidR="006D3E10" w:rsidRPr="00F57314" w:rsidRDefault="006D3E10" w:rsidP="006D3E10">
            <w:pPr>
              <w:pStyle w:val="Prrafodelista2"/>
              <w:numPr>
                <w:ilvl w:val="0"/>
                <w:numId w:val="11"/>
              </w:numPr>
              <w:suppressAutoHyphens w:val="0"/>
              <w:spacing w:after="120"/>
              <w:contextualSpacing/>
              <w:rPr>
                <w:rFonts w:ascii="Bembo" w:eastAsia="Times New Roman" w:hAnsi="Bembo" w:cs="Arial"/>
                <w:lang w:val="es-SV" w:eastAsia="en-US"/>
              </w:rPr>
            </w:pPr>
            <w:r w:rsidRPr="00F57314">
              <w:rPr>
                <w:rFonts w:ascii="Bembo" w:eastAsia="Times New Roman" w:hAnsi="Bembo" w:cs="Arial"/>
                <w:lang w:val="es-SV" w:eastAsia="en-US"/>
              </w:rPr>
              <w:t>Garantía de un (1)  año contra desperfectos de fabricación.</w:t>
            </w:r>
          </w:p>
        </w:tc>
        <w:tc>
          <w:tcPr>
            <w:tcW w:w="3485" w:type="dxa"/>
            <w:tcBorders>
              <w:left w:val="single" w:sz="4" w:space="0" w:color="000001"/>
              <w:right w:val="single" w:sz="4" w:space="0" w:color="000001"/>
            </w:tcBorders>
            <w:shd w:val="clear" w:color="auto" w:fill="FFFFFF"/>
          </w:tcPr>
          <w:p w:rsidR="006D3E10" w:rsidRDefault="006D3E10" w:rsidP="000C7A6E">
            <w:pPr>
              <w:pStyle w:val="Prrafodelista2"/>
              <w:spacing w:after="120"/>
              <w:ind w:left="360"/>
              <w:rPr>
                <w:rFonts w:ascii="Century Gothic" w:hAnsi="Century Gothic" w:cs="Verdana"/>
              </w:rPr>
            </w:pPr>
          </w:p>
        </w:tc>
      </w:tr>
      <w:tr w:rsidR="006D3E10" w:rsidTr="000C7A6E">
        <w:trPr>
          <w:trHeight w:val="360"/>
        </w:trPr>
        <w:tc>
          <w:tcPr>
            <w:tcW w:w="6296" w:type="dxa"/>
            <w:gridSpan w:val="2"/>
            <w:tcBorders>
              <w:right w:val="single" w:sz="4" w:space="0" w:color="000001"/>
            </w:tcBorders>
            <w:shd w:val="clear" w:color="auto" w:fill="auto"/>
          </w:tcPr>
          <w:p w:rsidR="006D3E10" w:rsidRPr="008A0AB2" w:rsidRDefault="006D3E10" w:rsidP="000C7A6E">
            <w:pPr>
              <w:widowControl w:val="0"/>
              <w:tabs>
                <w:tab w:val="left" w:pos="709"/>
              </w:tabs>
              <w:suppressAutoHyphens/>
              <w:snapToGrid w:val="0"/>
              <w:spacing w:after="0" w:line="276" w:lineRule="auto"/>
              <w:contextualSpacing/>
              <w:jc w:val="right"/>
              <w:rPr>
                <w:rFonts w:ascii="Cambria" w:hAnsi="Cambria" w:cs="Arial"/>
                <w:b/>
                <w:i/>
                <w:sz w:val="20"/>
                <w:szCs w:val="20"/>
                <w:lang w:eastAsia="ar-SA"/>
              </w:rPr>
            </w:pPr>
            <w:r w:rsidRPr="008A0AB2">
              <w:rPr>
                <w:rFonts w:ascii="Cambria" w:hAnsi="Cambria" w:cs="Arial"/>
                <w:b/>
                <w:i/>
                <w:sz w:val="20"/>
                <w:szCs w:val="20"/>
                <w:lang w:eastAsia="ar-SA"/>
              </w:rPr>
              <w:t>Tiempo de entrega</w:t>
            </w:r>
          </w:p>
        </w:tc>
        <w:tc>
          <w:tcPr>
            <w:tcW w:w="3485" w:type="dxa"/>
            <w:tcBorders>
              <w:left w:val="single" w:sz="4" w:space="0" w:color="000001"/>
              <w:right w:val="single" w:sz="4" w:space="0" w:color="000001"/>
            </w:tcBorders>
            <w:shd w:val="clear" w:color="auto" w:fill="FFF2CC" w:themeFill="accent4" w:themeFillTint="33"/>
          </w:tcPr>
          <w:p w:rsidR="006D3E10" w:rsidRDefault="006D3E10" w:rsidP="000C7A6E">
            <w:pPr>
              <w:pStyle w:val="Prrafodelista2"/>
              <w:spacing w:after="120"/>
              <w:ind w:left="360"/>
              <w:rPr>
                <w:rFonts w:ascii="Century Gothic" w:hAnsi="Century Gothic" w:cs="Verdana"/>
              </w:rPr>
            </w:pPr>
          </w:p>
        </w:tc>
      </w:tr>
      <w:tr w:rsidR="006D3E10" w:rsidTr="000C7A6E">
        <w:trPr>
          <w:trHeight w:val="360"/>
        </w:trPr>
        <w:tc>
          <w:tcPr>
            <w:tcW w:w="6296" w:type="dxa"/>
            <w:gridSpan w:val="2"/>
            <w:tcBorders>
              <w:right w:val="single" w:sz="4" w:space="0" w:color="000001"/>
            </w:tcBorders>
            <w:shd w:val="clear" w:color="auto" w:fill="auto"/>
          </w:tcPr>
          <w:p w:rsidR="006D3E10" w:rsidRPr="008A0AB2" w:rsidRDefault="006D3E10" w:rsidP="000C7A6E">
            <w:pPr>
              <w:widowControl w:val="0"/>
              <w:tabs>
                <w:tab w:val="left" w:pos="709"/>
              </w:tabs>
              <w:suppressAutoHyphens/>
              <w:snapToGrid w:val="0"/>
              <w:spacing w:after="0" w:line="276" w:lineRule="auto"/>
              <w:contextualSpacing/>
              <w:jc w:val="right"/>
              <w:rPr>
                <w:rFonts w:ascii="Cambria" w:hAnsi="Cambria" w:cs="Arial"/>
                <w:b/>
                <w:i/>
                <w:sz w:val="20"/>
                <w:szCs w:val="20"/>
                <w:lang w:eastAsia="ar-SA"/>
              </w:rPr>
            </w:pPr>
            <w:r w:rsidRPr="008A0AB2">
              <w:rPr>
                <w:rFonts w:ascii="Cambria" w:hAnsi="Cambria" w:cs="Arial"/>
                <w:b/>
                <w:i/>
                <w:sz w:val="20"/>
                <w:szCs w:val="20"/>
                <w:lang w:eastAsia="ar-SA"/>
              </w:rPr>
              <w:t>Marca</w:t>
            </w:r>
          </w:p>
        </w:tc>
        <w:tc>
          <w:tcPr>
            <w:tcW w:w="3485" w:type="dxa"/>
            <w:tcBorders>
              <w:left w:val="single" w:sz="4" w:space="0" w:color="000001"/>
              <w:right w:val="single" w:sz="4" w:space="0" w:color="000001"/>
            </w:tcBorders>
            <w:shd w:val="clear" w:color="auto" w:fill="FFF2CC" w:themeFill="accent4" w:themeFillTint="33"/>
          </w:tcPr>
          <w:p w:rsidR="006D3E10" w:rsidRDefault="006D3E10" w:rsidP="000C7A6E">
            <w:pPr>
              <w:pStyle w:val="Prrafodelista2"/>
              <w:spacing w:after="120"/>
              <w:ind w:left="360"/>
              <w:rPr>
                <w:rFonts w:ascii="Century Gothic" w:hAnsi="Century Gothic" w:cs="Verdana"/>
              </w:rPr>
            </w:pPr>
          </w:p>
        </w:tc>
      </w:tr>
      <w:tr w:rsidR="006D3E10" w:rsidTr="000C7A6E">
        <w:trPr>
          <w:trHeight w:val="360"/>
        </w:trPr>
        <w:tc>
          <w:tcPr>
            <w:tcW w:w="6296" w:type="dxa"/>
            <w:gridSpan w:val="2"/>
            <w:tcBorders>
              <w:right w:val="single" w:sz="4" w:space="0" w:color="000001"/>
            </w:tcBorders>
            <w:shd w:val="clear" w:color="auto" w:fill="auto"/>
          </w:tcPr>
          <w:p w:rsidR="006D3E10" w:rsidRPr="008A0AB2" w:rsidRDefault="006D3E10" w:rsidP="000C7A6E">
            <w:pPr>
              <w:widowControl w:val="0"/>
              <w:tabs>
                <w:tab w:val="left" w:pos="709"/>
              </w:tabs>
              <w:suppressAutoHyphens/>
              <w:snapToGrid w:val="0"/>
              <w:spacing w:after="0" w:line="276" w:lineRule="auto"/>
              <w:contextualSpacing/>
              <w:jc w:val="right"/>
              <w:rPr>
                <w:rFonts w:ascii="Cambria" w:hAnsi="Cambria" w:cs="Arial"/>
                <w:b/>
                <w:i/>
                <w:sz w:val="20"/>
                <w:szCs w:val="20"/>
                <w:lang w:eastAsia="ar-SA"/>
              </w:rPr>
            </w:pPr>
            <w:r w:rsidRPr="008A0AB2">
              <w:rPr>
                <w:rFonts w:ascii="Cambria" w:hAnsi="Cambria" w:cs="Arial"/>
                <w:b/>
                <w:i/>
                <w:sz w:val="20"/>
                <w:szCs w:val="20"/>
                <w:lang w:eastAsia="ar-SA"/>
              </w:rPr>
              <w:t>Modelo (si aplica)</w:t>
            </w:r>
          </w:p>
        </w:tc>
        <w:tc>
          <w:tcPr>
            <w:tcW w:w="3485" w:type="dxa"/>
            <w:tcBorders>
              <w:left w:val="single" w:sz="4" w:space="0" w:color="000001"/>
              <w:right w:val="single" w:sz="4" w:space="0" w:color="000001"/>
            </w:tcBorders>
            <w:shd w:val="clear" w:color="auto" w:fill="FFF2CC" w:themeFill="accent4" w:themeFillTint="33"/>
          </w:tcPr>
          <w:p w:rsidR="006D3E10" w:rsidRDefault="006D3E10" w:rsidP="000C7A6E">
            <w:pPr>
              <w:pStyle w:val="Prrafodelista2"/>
              <w:spacing w:after="120"/>
              <w:ind w:left="360"/>
              <w:rPr>
                <w:rFonts w:ascii="Century Gothic" w:hAnsi="Century Gothic" w:cs="Verdana"/>
              </w:rPr>
            </w:pPr>
          </w:p>
        </w:tc>
      </w:tr>
      <w:tr w:rsidR="006D3E10" w:rsidTr="000C7A6E">
        <w:trPr>
          <w:trHeight w:val="360"/>
        </w:trPr>
        <w:tc>
          <w:tcPr>
            <w:tcW w:w="6296" w:type="dxa"/>
            <w:gridSpan w:val="2"/>
            <w:tcBorders>
              <w:right w:val="single" w:sz="4" w:space="0" w:color="000001"/>
            </w:tcBorders>
            <w:shd w:val="clear" w:color="auto" w:fill="auto"/>
          </w:tcPr>
          <w:p w:rsidR="006D3E10" w:rsidRPr="008A0AB2" w:rsidRDefault="006D3E10" w:rsidP="000C7A6E">
            <w:pPr>
              <w:widowControl w:val="0"/>
              <w:tabs>
                <w:tab w:val="left" w:pos="709"/>
              </w:tabs>
              <w:suppressAutoHyphens/>
              <w:snapToGrid w:val="0"/>
              <w:spacing w:after="0" w:line="276" w:lineRule="auto"/>
              <w:contextualSpacing/>
              <w:jc w:val="right"/>
              <w:rPr>
                <w:rFonts w:ascii="Cambria" w:hAnsi="Cambria" w:cs="Arial"/>
                <w:b/>
                <w:i/>
                <w:sz w:val="20"/>
                <w:szCs w:val="20"/>
                <w:lang w:eastAsia="ar-SA"/>
              </w:rPr>
            </w:pPr>
            <w:r w:rsidRPr="008A0AB2">
              <w:rPr>
                <w:rFonts w:ascii="Cambria" w:hAnsi="Cambria" w:cs="Arial"/>
                <w:b/>
                <w:i/>
                <w:sz w:val="20"/>
                <w:szCs w:val="20"/>
                <w:lang w:eastAsia="ar-SA"/>
              </w:rPr>
              <w:t>País de Origen:</w:t>
            </w:r>
          </w:p>
        </w:tc>
        <w:tc>
          <w:tcPr>
            <w:tcW w:w="3485" w:type="dxa"/>
            <w:tcBorders>
              <w:left w:val="single" w:sz="4" w:space="0" w:color="000001"/>
              <w:right w:val="single" w:sz="4" w:space="0" w:color="000001"/>
            </w:tcBorders>
            <w:shd w:val="clear" w:color="auto" w:fill="FFF2CC" w:themeFill="accent4" w:themeFillTint="33"/>
          </w:tcPr>
          <w:p w:rsidR="006D3E10" w:rsidRDefault="006D3E10" w:rsidP="000C7A6E">
            <w:pPr>
              <w:pStyle w:val="Prrafodelista2"/>
              <w:spacing w:after="120"/>
              <w:ind w:left="360"/>
              <w:rPr>
                <w:rFonts w:ascii="Century Gothic" w:hAnsi="Century Gothic" w:cs="Verdana"/>
              </w:rPr>
            </w:pPr>
          </w:p>
        </w:tc>
      </w:tr>
    </w:tbl>
    <w:p w:rsidR="006D3E10" w:rsidRDefault="006D3E10" w:rsidP="006D3E10"/>
    <w:p w:rsidR="006D3E10" w:rsidRPr="008A0AB2" w:rsidRDefault="006D3E10" w:rsidP="006D3E10">
      <w:pPr>
        <w:spacing w:after="120"/>
        <w:jc w:val="right"/>
        <w:rPr>
          <w:rFonts w:ascii="Cambria" w:hAnsi="Cambria"/>
          <w:b/>
          <w:bCs/>
          <w:spacing w:val="-3"/>
          <w:sz w:val="24"/>
          <w:szCs w:val="24"/>
          <w:lang w:val="es-ES_tradnl"/>
        </w:rPr>
      </w:pPr>
      <w:bookmarkStart w:id="8" w:name="_GoBack"/>
      <w:bookmarkEnd w:id="8"/>
      <w:r w:rsidRPr="008A0AB2">
        <w:rPr>
          <w:rFonts w:ascii="Cambria" w:hAnsi="Cambria"/>
          <w:b/>
          <w:color w:val="4472C4"/>
          <w:sz w:val="24"/>
          <w:szCs w:val="24"/>
          <w:lang w:val="es-MX"/>
        </w:rPr>
        <w:t>[insertar la fecha]</w:t>
      </w:r>
    </w:p>
    <w:p w:rsidR="006D3E10" w:rsidRPr="008A0AB2" w:rsidRDefault="006D3E10" w:rsidP="006D3E10">
      <w:pPr>
        <w:rPr>
          <w:rFonts w:ascii="Cambria" w:hAnsi="Cambria"/>
          <w:szCs w:val="24"/>
        </w:rPr>
      </w:pPr>
    </w:p>
    <w:p w:rsidR="006D3E10" w:rsidRPr="008A0AB2" w:rsidRDefault="006D3E10" w:rsidP="006D3E10">
      <w:pPr>
        <w:rPr>
          <w:rFonts w:ascii="Cambria" w:hAnsi="Cambria"/>
          <w:szCs w:val="24"/>
        </w:rPr>
      </w:pPr>
    </w:p>
    <w:p w:rsidR="006D3E10" w:rsidRPr="008A0AB2" w:rsidRDefault="006D3E10" w:rsidP="006D3E10">
      <w:pPr>
        <w:spacing w:after="0"/>
        <w:rPr>
          <w:rFonts w:ascii="Cambria" w:hAnsi="Cambria"/>
          <w:szCs w:val="24"/>
        </w:rPr>
      </w:pPr>
      <w:r w:rsidRPr="008A0AB2">
        <w:rPr>
          <w:rFonts w:ascii="Cambria" w:hAnsi="Cambria"/>
          <w:szCs w:val="24"/>
        </w:rPr>
        <w:t xml:space="preserve">Firma Autorizada: </w:t>
      </w:r>
      <w:r w:rsidRPr="008A0AB2">
        <w:rPr>
          <w:rFonts w:ascii="Cambria" w:hAnsi="Cambria"/>
          <w:color w:val="0070C0"/>
          <w:szCs w:val="24"/>
        </w:rPr>
        <w:t>__________________________________________________________</w:t>
      </w:r>
    </w:p>
    <w:p w:rsidR="006D3E10" w:rsidRPr="008A0AB2" w:rsidRDefault="006D3E10" w:rsidP="006D3E10">
      <w:pPr>
        <w:spacing w:after="0"/>
        <w:rPr>
          <w:rFonts w:ascii="Cambria" w:hAnsi="Cambria"/>
          <w:szCs w:val="24"/>
        </w:rPr>
      </w:pPr>
      <w:r w:rsidRPr="008A0AB2">
        <w:rPr>
          <w:rFonts w:ascii="Cambria" w:hAnsi="Cambria"/>
          <w:szCs w:val="24"/>
        </w:rPr>
        <w:t xml:space="preserve">Nombre y Cargo del Firmante:   </w:t>
      </w:r>
      <w:r w:rsidRPr="008A0AB2">
        <w:rPr>
          <w:rFonts w:ascii="Cambria" w:hAnsi="Cambria"/>
          <w:color w:val="0070C0"/>
          <w:szCs w:val="24"/>
        </w:rPr>
        <w:t>_______________________________________________</w:t>
      </w:r>
    </w:p>
    <w:p w:rsidR="006D3E10" w:rsidRPr="008A0AB2" w:rsidRDefault="006D3E10" w:rsidP="006D3E10">
      <w:pPr>
        <w:spacing w:after="0"/>
        <w:rPr>
          <w:rFonts w:ascii="Cambria" w:hAnsi="Cambria"/>
          <w:szCs w:val="24"/>
        </w:rPr>
      </w:pPr>
      <w:r w:rsidRPr="008A0AB2">
        <w:rPr>
          <w:rFonts w:ascii="Cambria" w:hAnsi="Cambria"/>
          <w:szCs w:val="24"/>
        </w:rPr>
        <w:t xml:space="preserve">Nombre del Oferente: </w:t>
      </w:r>
      <w:r w:rsidRPr="008A0AB2">
        <w:rPr>
          <w:rFonts w:ascii="Cambria" w:hAnsi="Cambria"/>
          <w:color w:val="0070C0"/>
          <w:szCs w:val="24"/>
        </w:rPr>
        <w:t>_______________________________________________________</w:t>
      </w:r>
    </w:p>
    <w:p w:rsidR="006D3E10" w:rsidRPr="008A0AB2" w:rsidRDefault="006D3E10" w:rsidP="006D3E10">
      <w:pPr>
        <w:spacing w:after="0"/>
        <w:ind w:right="141"/>
        <w:jc w:val="both"/>
        <w:rPr>
          <w:rFonts w:ascii="Cambria" w:hAnsi="Cambria"/>
          <w:b/>
          <w:szCs w:val="24"/>
          <w:lang w:val="es-ES"/>
        </w:rPr>
      </w:pPr>
      <w:r w:rsidRPr="008A0AB2">
        <w:rPr>
          <w:rFonts w:ascii="Cambria" w:hAnsi="Cambria"/>
          <w:szCs w:val="24"/>
        </w:rPr>
        <w:t>Dirección:</w:t>
      </w:r>
      <w:r>
        <w:rPr>
          <w:rFonts w:ascii="Cambria" w:hAnsi="Cambria"/>
          <w:szCs w:val="24"/>
        </w:rPr>
        <w:t xml:space="preserve"> </w:t>
      </w:r>
      <w:r w:rsidRPr="008A0AB2">
        <w:rPr>
          <w:rFonts w:ascii="Cambria" w:hAnsi="Cambria"/>
          <w:color w:val="0070C0"/>
          <w:szCs w:val="24"/>
        </w:rPr>
        <w:t>________________________________________________________________</w:t>
      </w:r>
    </w:p>
    <w:p w:rsidR="006D3E10" w:rsidRDefault="006D3E10" w:rsidP="006D3E10">
      <w:pPr>
        <w:spacing w:after="0" w:line="240" w:lineRule="auto"/>
        <w:rPr>
          <w:rFonts w:ascii="Cambria" w:hAnsi="Cambria"/>
          <w:b/>
          <w:sz w:val="24"/>
          <w:szCs w:val="24"/>
          <w:lang w:val="es-ES"/>
        </w:rPr>
      </w:pPr>
      <w:bookmarkStart w:id="9" w:name="_Hlk45209492"/>
      <w:r>
        <w:rPr>
          <w:rFonts w:ascii="Cambria" w:hAnsi="Cambria"/>
          <w:i/>
          <w:sz w:val="24"/>
          <w:szCs w:val="24"/>
          <w:lang w:val="es-ES"/>
        </w:rPr>
        <w:br w:type="page"/>
      </w:r>
    </w:p>
    <w:p w:rsidR="006D3E10" w:rsidRPr="008A0AB2" w:rsidRDefault="006D3E10" w:rsidP="006D3E10">
      <w:pPr>
        <w:pStyle w:val="Ttulo3"/>
        <w:spacing w:after="120"/>
        <w:rPr>
          <w:rFonts w:ascii="Cambria" w:hAnsi="Cambria"/>
          <w:i w:val="0"/>
          <w:color w:val="FF0000"/>
          <w:sz w:val="24"/>
          <w:szCs w:val="24"/>
          <w:lang w:val="es-ES"/>
        </w:rPr>
      </w:pPr>
      <w:r w:rsidRPr="008A0AB2">
        <w:rPr>
          <w:rFonts w:ascii="Cambria" w:hAnsi="Cambria"/>
          <w:i w:val="0"/>
          <w:sz w:val="24"/>
          <w:szCs w:val="24"/>
          <w:lang w:val="es-ES"/>
        </w:rPr>
        <w:lastRenderedPageBreak/>
        <w:t xml:space="preserve">Formulario 05 – Cronograma de cumplimiento y Plan de Entregas </w:t>
      </w:r>
      <w:r w:rsidRPr="008A0AB2">
        <w:rPr>
          <w:rFonts w:ascii="Cambria" w:hAnsi="Cambria"/>
          <w:i w:val="0"/>
          <w:color w:val="FF0000"/>
          <w:sz w:val="24"/>
          <w:szCs w:val="24"/>
          <w:lang w:val="es-ES"/>
        </w:rPr>
        <w:fldChar w:fldCharType="begin"/>
      </w:r>
      <w:r w:rsidRPr="008A0AB2">
        <w:rPr>
          <w:rFonts w:ascii="Cambria" w:hAnsi="Cambria"/>
          <w:color w:val="FF0000"/>
          <w:sz w:val="24"/>
          <w:szCs w:val="24"/>
        </w:rPr>
        <w:instrText xml:space="preserve"> XE "</w:instrText>
      </w:r>
      <w:r w:rsidRPr="008A0AB2">
        <w:rPr>
          <w:rFonts w:ascii="Cambria" w:hAnsi="Cambria"/>
          <w:i w:val="0"/>
          <w:color w:val="FF0000"/>
          <w:sz w:val="24"/>
          <w:szCs w:val="24"/>
          <w:lang w:val="es-ES"/>
        </w:rPr>
        <w:instrText>Formulario 05 – Cronograma valorado de trabajos</w:instrText>
      </w:r>
      <w:r w:rsidRPr="008A0AB2">
        <w:rPr>
          <w:rFonts w:ascii="Cambria" w:hAnsi="Cambria"/>
          <w:color w:val="FF0000"/>
          <w:sz w:val="24"/>
          <w:szCs w:val="24"/>
        </w:rPr>
        <w:instrText xml:space="preserve">" </w:instrText>
      </w:r>
      <w:r w:rsidRPr="008A0AB2">
        <w:rPr>
          <w:rFonts w:ascii="Cambria" w:hAnsi="Cambria"/>
          <w:i w:val="0"/>
          <w:color w:val="FF0000"/>
          <w:sz w:val="24"/>
          <w:szCs w:val="24"/>
          <w:lang w:val="es-ES"/>
        </w:rPr>
        <w:fldChar w:fldCharType="end"/>
      </w:r>
    </w:p>
    <w:p w:rsidR="006D3E10" w:rsidRPr="008A0AB2" w:rsidRDefault="006D3E10" w:rsidP="006D3E10">
      <w:pPr>
        <w:spacing w:after="120"/>
        <w:ind w:left="60"/>
        <w:jc w:val="both"/>
        <w:rPr>
          <w:rFonts w:ascii="Cambria" w:hAnsi="Cambria"/>
          <w:bCs/>
          <w:sz w:val="24"/>
          <w:szCs w:val="24"/>
          <w:lang w:val="es-EC"/>
        </w:rPr>
      </w:pPr>
    </w:p>
    <w:tbl>
      <w:tblPr>
        <w:tblW w:w="5605" w:type="pct"/>
        <w:jc w:val="center"/>
        <w:tblLook w:val="04A0" w:firstRow="1" w:lastRow="0" w:firstColumn="1" w:lastColumn="0" w:noHBand="0" w:noVBand="1"/>
      </w:tblPr>
      <w:tblGrid>
        <w:gridCol w:w="529"/>
        <w:gridCol w:w="3071"/>
        <w:gridCol w:w="529"/>
        <w:gridCol w:w="563"/>
        <w:gridCol w:w="1513"/>
        <w:gridCol w:w="1060"/>
        <w:gridCol w:w="1052"/>
        <w:gridCol w:w="1579"/>
      </w:tblGrid>
      <w:tr w:rsidR="006D3E10" w:rsidRPr="008A0AB2" w:rsidTr="000C7A6E">
        <w:trPr>
          <w:cantSplit/>
          <w:trHeight w:val="312"/>
          <w:jc w:val="center"/>
        </w:trPr>
        <w:tc>
          <w:tcPr>
            <w:tcW w:w="268"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D3E10" w:rsidRPr="00640339" w:rsidRDefault="006D3E10" w:rsidP="000C7A6E">
            <w:pPr>
              <w:spacing w:after="0"/>
              <w:ind w:left="-115" w:right="-135"/>
              <w:jc w:val="center"/>
              <w:rPr>
                <w:rFonts w:ascii="Cambria" w:hAnsi="Cambria" w:cs="Calibri"/>
                <w:b/>
                <w:bCs/>
                <w:sz w:val="20"/>
                <w:szCs w:val="16"/>
                <w:lang w:val="en-US"/>
              </w:rPr>
            </w:pPr>
            <w:r>
              <w:rPr>
                <w:rFonts w:ascii="Cambria" w:hAnsi="Cambria" w:cs="Calibri"/>
                <w:b/>
                <w:bCs/>
                <w:sz w:val="20"/>
                <w:szCs w:val="16"/>
                <w:lang w:val="es-CO"/>
              </w:rPr>
              <w:t>Ítem</w:t>
            </w:r>
          </w:p>
        </w:tc>
        <w:tc>
          <w:tcPr>
            <w:tcW w:w="1556"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D3E10" w:rsidRPr="00640339" w:rsidRDefault="006D3E10" w:rsidP="000C7A6E">
            <w:pPr>
              <w:spacing w:after="0"/>
              <w:ind w:left="-115" w:right="-135"/>
              <w:jc w:val="center"/>
              <w:rPr>
                <w:rFonts w:ascii="Cambria" w:hAnsi="Cambria" w:cs="Calibri"/>
                <w:b/>
                <w:bCs/>
                <w:color w:val="000000"/>
                <w:sz w:val="20"/>
                <w:szCs w:val="16"/>
                <w:lang w:val="en-US"/>
              </w:rPr>
            </w:pPr>
            <w:r w:rsidRPr="00640339">
              <w:rPr>
                <w:rFonts w:ascii="Cambria" w:hAnsi="Cambria" w:cs="Calibri"/>
                <w:b/>
                <w:bCs/>
                <w:color w:val="000000"/>
                <w:sz w:val="20"/>
                <w:szCs w:val="16"/>
                <w:lang w:val="es-CO"/>
              </w:rPr>
              <w:t>Descripción de los Bienes</w:t>
            </w:r>
          </w:p>
        </w:tc>
        <w:tc>
          <w:tcPr>
            <w:tcW w:w="270"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D3E10" w:rsidRPr="00640339" w:rsidRDefault="006D3E10" w:rsidP="000C7A6E">
            <w:pPr>
              <w:spacing w:after="0"/>
              <w:ind w:left="-115" w:right="-135"/>
              <w:jc w:val="center"/>
              <w:rPr>
                <w:rFonts w:ascii="Cambria" w:hAnsi="Cambria" w:cs="Calibri"/>
                <w:b/>
                <w:bCs/>
                <w:color w:val="000000"/>
                <w:sz w:val="20"/>
                <w:szCs w:val="16"/>
                <w:lang w:val="en-US"/>
              </w:rPr>
            </w:pPr>
            <w:r w:rsidRPr="00640339">
              <w:rPr>
                <w:rFonts w:ascii="Cambria" w:hAnsi="Cambria" w:cs="Calibri"/>
                <w:b/>
                <w:bCs/>
                <w:color w:val="000000"/>
                <w:sz w:val="20"/>
                <w:szCs w:val="16"/>
                <w:lang w:val="es-CO"/>
              </w:rPr>
              <w:t>U</w:t>
            </w:r>
            <w:r>
              <w:rPr>
                <w:rFonts w:ascii="Cambria" w:hAnsi="Cambria" w:cs="Calibri"/>
                <w:b/>
                <w:bCs/>
                <w:color w:val="000000"/>
                <w:sz w:val="20"/>
                <w:szCs w:val="16"/>
                <w:lang w:val="es-CO"/>
              </w:rPr>
              <w:t>/M</w:t>
            </w:r>
            <w:r w:rsidRPr="00640339">
              <w:rPr>
                <w:rFonts w:ascii="Cambria" w:hAnsi="Cambria" w:cs="Calibri"/>
                <w:b/>
                <w:bCs/>
                <w:color w:val="000000"/>
                <w:sz w:val="20"/>
                <w:szCs w:val="16"/>
                <w:lang w:val="es-CO"/>
              </w:rPr>
              <w:t xml:space="preserve"> </w:t>
            </w:r>
          </w:p>
        </w:tc>
        <w:tc>
          <w:tcPr>
            <w:tcW w:w="271"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D3E10" w:rsidRPr="00640339" w:rsidRDefault="006D3E10" w:rsidP="000C7A6E">
            <w:pPr>
              <w:spacing w:after="0"/>
              <w:ind w:left="-115" w:right="-135"/>
              <w:jc w:val="center"/>
              <w:rPr>
                <w:rFonts w:ascii="Cambria" w:hAnsi="Cambria" w:cs="Calibri"/>
                <w:b/>
                <w:bCs/>
                <w:color w:val="000000"/>
                <w:sz w:val="20"/>
                <w:szCs w:val="16"/>
                <w:lang w:val="en-US"/>
              </w:rPr>
            </w:pPr>
            <w:r w:rsidRPr="00640339">
              <w:rPr>
                <w:rFonts w:ascii="Cambria" w:hAnsi="Cambria" w:cs="Calibri"/>
                <w:b/>
                <w:bCs/>
                <w:color w:val="000000"/>
                <w:sz w:val="20"/>
                <w:szCs w:val="16"/>
                <w:lang w:val="es-CO"/>
              </w:rPr>
              <w:t>Cant</w:t>
            </w:r>
            <w:r>
              <w:rPr>
                <w:rFonts w:ascii="Cambria" w:hAnsi="Cambria" w:cs="Calibri"/>
                <w:b/>
                <w:bCs/>
                <w:color w:val="000000"/>
                <w:sz w:val="20"/>
                <w:szCs w:val="16"/>
                <w:lang w:val="es-CO"/>
              </w:rPr>
              <w:t>.</w:t>
            </w:r>
          </w:p>
        </w:tc>
        <w:tc>
          <w:tcPr>
            <w:tcW w:w="767" w:type="pct"/>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D3E10" w:rsidRPr="00640339" w:rsidRDefault="006D3E10" w:rsidP="000C7A6E">
            <w:pPr>
              <w:spacing w:after="0"/>
              <w:ind w:left="-115" w:right="-135"/>
              <w:jc w:val="center"/>
              <w:rPr>
                <w:rFonts w:ascii="Cambria" w:hAnsi="Cambria" w:cs="Calibri"/>
                <w:b/>
                <w:bCs/>
                <w:color w:val="000000"/>
                <w:sz w:val="20"/>
                <w:szCs w:val="16"/>
                <w:lang w:val="en-US"/>
              </w:rPr>
            </w:pPr>
            <w:r w:rsidRPr="00640339">
              <w:rPr>
                <w:rFonts w:ascii="Cambria" w:hAnsi="Cambria" w:cs="Calibri"/>
                <w:b/>
                <w:bCs/>
                <w:color w:val="000000"/>
                <w:sz w:val="20"/>
                <w:szCs w:val="16"/>
                <w:lang w:val="es-CO"/>
              </w:rPr>
              <w:t xml:space="preserve">Lugar de destino convenido </w:t>
            </w:r>
          </w:p>
        </w:tc>
        <w:tc>
          <w:tcPr>
            <w:tcW w:w="1868" w:type="pct"/>
            <w:gridSpan w:val="3"/>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6D3E10" w:rsidRPr="00640339" w:rsidRDefault="006D3E10" w:rsidP="000C7A6E">
            <w:pPr>
              <w:spacing w:after="0"/>
              <w:ind w:left="-115" w:right="-135"/>
              <w:jc w:val="center"/>
              <w:rPr>
                <w:rFonts w:ascii="Cambria" w:hAnsi="Cambria" w:cs="Calibri"/>
                <w:b/>
                <w:bCs/>
                <w:color w:val="000000"/>
                <w:sz w:val="20"/>
                <w:szCs w:val="16"/>
                <w:lang w:val="en-US"/>
              </w:rPr>
            </w:pPr>
            <w:r w:rsidRPr="00640339">
              <w:rPr>
                <w:rFonts w:ascii="Cambria" w:hAnsi="Cambria" w:cs="Calibri"/>
                <w:b/>
                <w:bCs/>
                <w:color w:val="000000"/>
                <w:sz w:val="20"/>
                <w:szCs w:val="16"/>
                <w:lang w:val="es-CO"/>
              </w:rPr>
              <w:t xml:space="preserve">Fecha de Entrega </w:t>
            </w:r>
          </w:p>
        </w:tc>
      </w:tr>
      <w:tr w:rsidR="006D3E10" w:rsidRPr="008A0AB2" w:rsidTr="000C7A6E">
        <w:trPr>
          <w:trHeight w:val="467"/>
          <w:jc w:val="center"/>
        </w:trPr>
        <w:tc>
          <w:tcPr>
            <w:tcW w:w="268"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D3E10" w:rsidRPr="00640339" w:rsidRDefault="006D3E10" w:rsidP="000C7A6E">
            <w:pPr>
              <w:spacing w:after="0"/>
              <w:ind w:left="-115" w:right="-135"/>
              <w:jc w:val="center"/>
              <w:rPr>
                <w:rFonts w:ascii="Cambria" w:hAnsi="Cambria" w:cs="Calibri"/>
                <w:b/>
                <w:bCs/>
                <w:sz w:val="20"/>
                <w:szCs w:val="16"/>
                <w:lang w:val="en-US"/>
              </w:rPr>
            </w:pPr>
          </w:p>
        </w:tc>
        <w:tc>
          <w:tcPr>
            <w:tcW w:w="1556"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D3E10" w:rsidRPr="00640339" w:rsidRDefault="006D3E10" w:rsidP="000C7A6E">
            <w:pPr>
              <w:spacing w:after="0"/>
              <w:ind w:left="-115" w:right="-135"/>
              <w:rPr>
                <w:rFonts w:ascii="Cambria" w:hAnsi="Cambria" w:cs="Calibri"/>
                <w:b/>
                <w:bCs/>
                <w:color w:val="000000"/>
                <w:sz w:val="20"/>
                <w:szCs w:val="16"/>
                <w:lang w:val="en-US"/>
              </w:rPr>
            </w:pPr>
          </w:p>
        </w:tc>
        <w:tc>
          <w:tcPr>
            <w:tcW w:w="270"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D3E10" w:rsidRPr="00640339" w:rsidRDefault="006D3E10" w:rsidP="000C7A6E">
            <w:pPr>
              <w:spacing w:after="0"/>
              <w:ind w:left="-115" w:right="-135"/>
              <w:rPr>
                <w:rFonts w:ascii="Cambria" w:hAnsi="Cambria" w:cs="Calibri"/>
                <w:b/>
                <w:bCs/>
                <w:color w:val="000000"/>
                <w:sz w:val="20"/>
                <w:szCs w:val="16"/>
                <w:lang w:val="en-US"/>
              </w:rPr>
            </w:pPr>
          </w:p>
        </w:tc>
        <w:tc>
          <w:tcPr>
            <w:tcW w:w="271"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D3E10" w:rsidRPr="00640339" w:rsidRDefault="006D3E10" w:rsidP="000C7A6E">
            <w:pPr>
              <w:spacing w:after="0"/>
              <w:ind w:left="-115" w:right="-135"/>
              <w:rPr>
                <w:rFonts w:ascii="Cambria" w:hAnsi="Cambria" w:cs="Calibri"/>
                <w:b/>
                <w:bCs/>
                <w:color w:val="000000"/>
                <w:sz w:val="20"/>
                <w:szCs w:val="16"/>
                <w:lang w:val="en-US"/>
              </w:rPr>
            </w:pPr>
          </w:p>
        </w:tc>
        <w:tc>
          <w:tcPr>
            <w:tcW w:w="767" w:type="pct"/>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D3E10" w:rsidRPr="00640339" w:rsidRDefault="006D3E10" w:rsidP="000C7A6E">
            <w:pPr>
              <w:spacing w:after="0"/>
              <w:ind w:left="-115" w:right="-135"/>
              <w:rPr>
                <w:rFonts w:ascii="Cambria" w:hAnsi="Cambria" w:cs="Calibri"/>
                <w:b/>
                <w:bCs/>
                <w:color w:val="000000"/>
                <w:sz w:val="20"/>
                <w:szCs w:val="16"/>
                <w:lang w:val="en-US"/>
              </w:rPr>
            </w:pPr>
          </w:p>
        </w:tc>
        <w:tc>
          <w:tcPr>
            <w:tcW w:w="534" w:type="pct"/>
            <w:tcBorders>
              <w:top w:val="nil"/>
              <w:left w:val="nil"/>
              <w:bottom w:val="nil"/>
              <w:right w:val="single" w:sz="4" w:space="0" w:color="auto"/>
            </w:tcBorders>
            <w:shd w:val="clear" w:color="auto" w:fill="F2F2F2" w:themeFill="background1" w:themeFillShade="F2"/>
            <w:vAlign w:val="center"/>
            <w:hideMark/>
          </w:tcPr>
          <w:p w:rsidR="006D3E10" w:rsidRPr="00640339" w:rsidRDefault="006D3E10" w:rsidP="000C7A6E">
            <w:pPr>
              <w:spacing w:after="0"/>
              <w:ind w:left="-115" w:right="-135"/>
              <w:jc w:val="center"/>
              <w:rPr>
                <w:rFonts w:ascii="Cambria" w:hAnsi="Cambria" w:cs="Calibri"/>
                <w:b/>
                <w:bCs/>
                <w:color w:val="000000"/>
                <w:sz w:val="20"/>
                <w:szCs w:val="16"/>
                <w:lang w:val="es-EC"/>
              </w:rPr>
            </w:pPr>
            <w:r w:rsidRPr="00640339">
              <w:rPr>
                <w:rFonts w:ascii="Cambria" w:hAnsi="Cambria" w:cs="Calibri"/>
                <w:b/>
                <w:bCs/>
                <w:color w:val="000000"/>
                <w:sz w:val="20"/>
                <w:szCs w:val="16"/>
                <w:lang w:val="es-CO"/>
              </w:rPr>
              <w:t>Fecha más Temprana de Entrega</w:t>
            </w:r>
          </w:p>
        </w:tc>
        <w:tc>
          <w:tcPr>
            <w:tcW w:w="534" w:type="pct"/>
            <w:tcBorders>
              <w:top w:val="nil"/>
              <w:left w:val="nil"/>
              <w:bottom w:val="nil"/>
              <w:right w:val="single" w:sz="4" w:space="0" w:color="auto"/>
            </w:tcBorders>
            <w:shd w:val="clear" w:color="auto" w:fill="F2F2F2" w:themeFill="background1" w:themeFillShade="F2"/>
            <w:vAlign w:val="center"/>
            <w:hideMark/>
          </w:tcPr>
          <w:p w:rsidR="006D3E10" w:rsidRPr="00640339" w:rsidRDefault="006D3E10" w:rsidP="000C7A6E">
            <w:pPr>
              <w:spacing w:after="0"/>
              <w:ind w:left="-115" w:right="-135"/>
              <w:jc w:val="center"/>
              <w:rPr>
                <w:rFonts w:ascii="Cambria" w:hAnsi="Cambria" w:cs="Calibri"/>
                <w:b/>
                <w:bCs/>
                <w:color w:val="000000"/>
                <w:sz w:val="20"/>
                <w:szCs w:val="16"/>
                <w:lang w:val="en-US"/>
              </w:rPr>
            </w:pPr>
            <w:r w:rsidRPr="00640339">
              <w:rPr>
                <w:rFonts w:ascii="Cambria" w:hAnsi="Cambria" w:cs="Calibri"/>
                <w:b/>
                <w:bCs/>
                <w:color w:val="000000"/>
                <w:sz w:val="20"/>
                <w:szCs w:val="16"/>
                <w:lang w:val="es-CO"/>
              </w:rPr>
              <w:t>Fecha Límite de Entrega</w:t>
            </w:r>
          </w:p>
        </w:tc>
        <w:tc>
          <w:tcPr>
            <w:tcW w:w="800" w:type="pct"/>
            <w:tcBorders>
              <w:top w:val="nil"/>
              <w:left w:val="nil"/>
              <w:bottom w:val="nil"/>
              <w:right w:val="single" w:sz="4" w:space="0" w:color="auto"/>
            </w:tcBorders>
            <w:shd w:val="clear" w:color="auto" w:fill="F2F2F2" w:themeFill="background1" w:themeFillShade="F2"/>
            <w:vAlign w:val="center"/>
            <w:hideMark/>
          </w:tcPr>
          <w:p w:rsidR="006D3E10" w:rsidRPr="00640339" w:rsidRDefault="006D3E10" w:rsidP="000C7A6E">
            <w:pPr>
              <w:spacing w:after="0"/>
              <w:ind w:left="-115" w:right="-135"/>
              <w:jc w:val="center"/>
              <w:rPr>
                <w:rFonts w:ascii="Cambria" w:hAnsi="Cambria" w:cs="Calibri"/>
                <w:b/>
                <w:bCs/>
                <w:color w:val="000000"/>
                <w:sz w:val="20"/>
                <w:szCs w:val="16"/>
                <w:lang w:val="es-EC"/>
              </w:rPr>
            </w:pPr>
            <w:r w:rsidRPr="00640339">
              <w:rPr>
                <w:rFonts w:ascii="Cambria" w:hAnsi="Cambria" w:cs="Calibri"/>
                <w:b/>
                <w:bCs/>
                <w:color w:val="000000"/>
                <w:sz w:val="20"/>
                <w:szCs w:val="16"/>
                <w:lang w:val="es-CO"/>
              </w:rPr>
              <w:t>Fecha de Entrega Ofrecida por el Oferente</w:t>
            </w:r>
          </w:p>
        </w:tc>
      </w:tr>
      <w:tr w:rsidR="006D3E10" w:rsidRPr="008A0AB2" w:rsidTr="000C7A6E">
        <w:trPr>
          <w:cantSplit/>
          <w:trHeight w:val="1366"/>
          <w:jc w:val="center"/>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6D3E10" w:rsidRPr="00640339" w:rsidRDefault="006D3E10" w:rsidP="000C7A6E">
            <w:pPr>
              <w:spacing w:after="0"/>
              <w:jc w:val="center"/>
              <w:rPr>
                <w:rFonts w:ascii="Cambria" w:hAnsi="Cambria" w:cs="Calibri"/>
                <w:iCs/>
                <w:sz w:val="20"/>
                <w:szCs w:val="18"/>
                <w:lang w:val="en-US"/>
              </w:rPr>
            </w:pPr>
            <w:r w:rsidRPr="00640339">
              <w:rPr>
                <w:rFonts w:ascii="Cambria" w:hAnsi="Cambria" w:cs="Calibri"/>
                <w:iCs/>
                <w:sz w:val="20"/>
                <w:szCs w:val="18"/>
                <w:lang w:val="en-US"/>
              </w:rPr>
              <w:t>1</w:t>
            </w:r>
          </w:p>
        </w:tc>
        <w:tc>
          <w:tcPr>
            <w:tcW w:w="1556" w:type="pct"/>
            <w:tcBorders>
              <w:top w:val="single" w:sz="4" w:space="0" w:color="auto"/>
              <w:left w:val="nil"/>
              <w:bottom w:val="single" w:sz="4" w:space="0" w:color="auto"/>
              <w:right w:val="single" w:sz="4" w:space="0" w:color="auto"/>
            </w:tcBorders>
            <w:shd w:val="clear" w:color="auto" w:fill="auto"/>
            <w:vAlign w:val="center"/>
          </w:tcPr>
          <w:p w:rsidR="006D3E10" w:rsidRPr="00956B6B" w:rsidRDefault="006D3E10" w:rsidP="000C7A6E">
            <w:pPr>
              <w:spacing w:after="0"/>
              <w:jc w:val="both"/>
              <w:rPr>
                <w:rFonts w:ascii="Cambria" w:hAnsi="Cambria"/>
                <w:sz w:val="18"/>
              </w:rPr>
            </w:pPr>
            <w:r>
              <w:rPr>
                <w:rFonts w:ascii="Cambria" w:hAnsi="Cambria"/>
                <w:sz w:val="18"/>
              </w:rPr>
              <w:t>EXTRACTOR MANUAL DE LECHE</w:t>
            </w:r>
          </w:p>
        </w:tc>
        <w:tc>
          <w:tcPr>
            <w:tcW w:w="270" w:type="pct"/>
            <w:tcBorders>
              <w:top w:val="single" w:sz="4" w:space="0" w:color="auto"/>
              <w:left w:val="nil"/>
              <w:bottom w:val="single" w:sz="4" w:space="0" w:color="auto"/>
              <w:right w:val="single" w:sz="4" w:space="0" w:color="auto"/>
            </w:tcBorders>
            <w:shd w:val="clear" w:color="auto" w:fill="auto"/>
            <w:vAlign w:val="center"/>
          </w:tcPr>
          <w:p w:rsidR="006D3E10" w:rsidRPr="006167EF" w:rsidRDefault="006D3E10" w:rsidP="000C7A6E">
            <w:pPr>
              <w:spacing w:after="0"/>
              <w:jc w:val="center"/>
              <w:rPr>
                <w:rFonts w:ascii="Cambria" w:hAnsi="Cambria"/>
                <w:sz w:val="20"/>
              </w:rPr>
            </w:pPr>
            <w:r w:rsidRPr="006167EF">
              <w:rPr>
                <w:rFonts w:ascii="Cambria" w:hAnsi="Cambria"/>
                <w:sz w:val="20"/>
              </w:rPr>
              <w:t>c/u</w:t>
            </w:r>
          </w:p>
        </w:tc>
        <w:tc>
          <w:tcPr>
            <w:tcW w:w="271" w:type="pct"/>
            <w:tcBorders>
              <w:top w:val="single" w:sz="4" w:space="0" w:color="auto"/>
              <w:left w:val="nil"/>
              <w:bottom w:val="single" w:sz="4" w:space="0" w:color="auto"/>
              <w:right w:val="single" w:sz="4" w:space="0" w:color="auto"/>
            </w:tcBorders>
            <w:shd w:val="clear" w:color="auto" w:fill="auto"/>
            <w:vAlign w:val="center"/>
          </w:tcPr>
          <w:p w:rsidR="006D3E10" w:rsidRPr="006167EF" w:rsidRDefault="006D3E10" w:rsidP="000C7A6E">
            <w:pPr>
              <w:spacing w:after="0"/>
              <w:jc w:val="center"/>
              <w:rPr>
                <w:rFonts w:ascii="Cambria" w:hAnsi="Cambria"/>
                <w:sz w:val="20"/>
              </w:rPr>
            </w:pPr>
            <w:r>
              <w:rPr>
                <w:rFonts w:ascii="Cambria" w:hAnsi="Cambria"/>
                <w:sz w:val="20"/>
              </w:rPr>
              <w:t>11</w:t>
            </w:r>
          </w:p>
        </w:tc>
        <w:tc>
          <w:tcPr>
            <w:tcW w:w="767" w:type="pct"/>
            <w:vMerge w:val="restart"/>
            <w:tcBorders>
              <w:top w:val="single" w:sz="4" w:space="0" w:color="auto"/>
              <w:left w:val="nil"/>
              <w:right w:val="single" w:sz="4" w:space="0" w:color="auto"/>
            </w:tcBorders>
            <w:shd w:val="clear" w:color="auto" w:fill="auto"/>
            <w:vAlign w:val="center"/>
          </w:tcPr>
          <w:p w:rsidR="006D3E10" w:rsidRPr="00640339" w:rsidRDefault="006D3E10" w:rsidP="000C7A6E">
            <w:pPr>
              <w:spacing w:after="0"/>
              <w:jc w:val="center"/>
              <w:rPr>
                <w:rFonts w:ascii="Cambria" w:hAnsi="Cambria" w:cs="Calibri"/>
                <w:iCs/>
                <w:sz w:val="20"/>
                <w:szCs w:val="18"/>
              </w:rPr>
            </w:pPr>
            <w:r w:rsidRPr="00640339">
              <w:rPr>
                <w:rFonts w:ascii="Cambria" w:hAnsi="Cambria" w:cs="Calibri"/>
                <w:iCs/>
                <w:sz w:val="20"/>
                <w:szCs w:val="18"/>
              </w:rPr>
              <w:t>Almacén el Paraíso, Colonia El Paraíso, final 6ª. Calle Oriente No. 1105, San Salvador</w:t>
            </w:r>
          </w:p>
        </w:tc>
        <w:tc>
          <w:tcPr>
            <w:tcW w:w="534" w:type="pct"/>
            <w:tcBorders>
              <w:top w:val="single" w:sz="4" w:space="0" w:color="auto"/>
              <w:left w:val="nil"/>
              <w:bottom w:val="single" w:sz="4" w:space="0" w:color="auto"/>
              <w:right w:val="single" w:sz="4" w:space="0" w:color="auto"/>
            </w:tcBorders>
            <w:shd w:val="clear" w:color="auto" w:fill="auto"/>
            <w:vAlign w:val="center"/>
          </w:tcPr>
          <w:p w:rsidR="006D3E10" w:rsidRPr="006167EF" w:rsidRDefault="006D3E10" w:rsidP="000C7A6E">
            <w:pPr>
              <w:spacing w:after="0"/>
              <w:jc w:val="center"/>
              <w:rPr>
                <w:rFonts w:ascii="Cambria" w:hAnsi="Cambria" w:cs="Calibri"/>
                <w:iCs/>
                <w:sz w:val="20"/>
                <w:szCs w:val="18"/>
                <w:lang w:val="es-EC"/>
              </w:rPr>
            </w:pPr>
            <w:r>
              <w:rPr>
                <w:rFonts w:ascii="Cambria" w:hAnsi="Cambria" w:cs="Calibri"/>
                <w:iCs/>
                <w:sz w:val="20"/>
                <w:szCs w:val="18"/>
                <w:lang w:val="es-EC"/>
              </w:rPr>
              <w:t>5</w:t>
            </w:r>
            <w:r w:rsidRPr="006167EF">
              <w:rPr>
                <w:rFonts w:ascii="Cambria" w:hAnsi="Cambria" w:cs="Calibri"/>
                <w:iCs/>
                <w:sz w:val="20"/>
                <w:szCs w:val="18"/>
                <w:lang w:val="es-EC"/>
              </w:rPr>
              <w:t xml:space="preserve"> días </w:t>
            </w:r>
            <w:r>
              <w:rPr>
                <w:rFonts w:ascii="Cambria" w:hAnsi="Cambria" w:cs="Calibri"/>
                <w:iCs/>
                <w:sz w:val="20"/>
                <w:szCs w:val="18"/>
                <w:lang w:val="es-EC"/>
              </w:rPr>
              <w:t>hábiles</w:t>
            </w:r>
          </w:p>
        </w:tc>
        <w:tc>
          <w:tcPr>
            <w:tcW w:w="534" w:type="pct"/>
            <w:tcBorders>
              <w:top w:val="single" w:sz="4" w:space="0" w:color="auto"/>
              <w:left w:val="nil"/>
              <w:bottom w:val="single" w:sz="4" w:space="0" w:color="auto"/>
              <w:right w:val="single" w:sz="4" w:space="0" w:color="auto"/>
            </w:tcBorders>
            <w:shd w:val="clear" w:color="auto" w:fill="auto"/>
            <w:vAlign w:val="center"/>
          </w:tcPr>
          <w:p w:rsidR="006D3E10" w:rsidRPr="006167EF" w:rsidRDefault="006D3E10" w:rsidP="000C7A6E">
            <w:pPr>
              <w:spacing w:after="0"/>
              <w:jc w:val="center"/>
              <w:rPr>
                <w:rFonts w:ascii="Cambria" w:hAnsi="Cambria" w:cs="Calibri"/>
                <w:iCs/>
                <w:sz w:val="20"/>
                <w:szCs w:val="18"/>
                <w:lang w:val="es-EC"/>
              </w:rPr>
            </w:pPr>
            <w:r>
              <w:rPr>
                <w:rFonts w:ascii="Cambria" w:hAnsi="Cambria" w:cs="Calibri"/>
                <w:iCs/>
                <w:sz w:val="20"/>
                <w:szCs w:val="18"/>
                <w:lang w:val="es-EC"/>
              </w:rPr>
              <w:t>30</w:t>
            </w:r>
            <w:r w:rsidRPr="006167EF">
              <w:rPr>
                <w:rFonts w:ascii="Cambria" w:hAnsi="Cambria" w:cs="Calibri"/>
                <w:iCs/>
                <w:sz w:val="20"/>
                <w:szCs w:val="18"/>
                <w:lang w:val="es-EC"/>
              </w:rPr>
              <w:t xml:space="preserve"> días </w:t>
            </w:r>
            <w:r>
              <w:rPr>
                <w:rFonts w:ascii="Cambria" w:hAnsi="Cambria" w:cs="Calibri"/>
                <w:iCs/>
                <w:sz w:val="20"/>
                <w:szCs w:val="18"/>
                <w:lang w:val="es-EC"/>
              </w:rPr>
              <w:t>hábiles</w:t>
            </w:r>
          </w:p>
        </w:tc>
        <w:tc>
          <w:tcPr>
            <w:tcW w:w="800" w:type="pct"/>
            <w:tcBorders>
              <w:top w:val="single" w:sz="4" w:space="0" w:color="auto"/>
              <w:left w:val="nil"/>
              <w:bottom w:val="single" w:sz="4" w:space="0" w:color="auto"/>
              <w:right w:val="single" w:sz="4" w:space="0" w:color="auto"/>
            </w:tcBorders>
            <w:shd w:val="clear" w:color="auto" w:fill="auto"/>
            <w:vAlign w:val="center"/>
            <w:hideMark/>
          </w:tcPr>
          <w:p w:rsidR="006D3E10" w:rsidRPr="006167EF" w:rsidRDefault="006D3E10" w:rsidP="000C7A6E">
            <w:pPr>
              <w:spacing w:after="0"/>
              <w:rPr>
                <w:rFonts w:ascii="Cambria" w:hAnsi="Cambria" w:cs="Calibri"/>
                <w:i/>
                <w:iCs/>
                <w:color w:val="0070C0"/>
                <w:sz w:val="20"/>
                <w:szCs w:val="18"/>
                <w:lang w:val="es-EC"/>
              </w:rPr>
            </w:pPr>
            <w:r w:rsidRPr="006167EF">
              <w:rPr>
                <w:rFonts w:ascii="Cambria" w:hAnsi="Cambria" w:cs="Calibri"/>
                <w:i/>
                <w:iCs/>
                <w:color w:val="0070C0"/>
                <w:sz w:val="20"/>
                <w:szCs w:val="18"/>
                <w:lang w:val="es-CO"/>
              </w:rPr>
              <w:t>[indicar Fecha de Entrega  Ofrecida por el Oferente]</w:t>
            </w:r>
          </w:p>
        </w:tc>
      </w:tr>
      <w:tr w:rsidR="006D3E10" w:rsidRPr="008A0AB2" w:rsidTr="000C7A6E">
        <w:trPr>
          <w:cantSplit/>
          <w:trHeight w:val="1366"/>
          <w:jc w:val="center"/>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6D3E10" w:rsidRPr="00640339" w:rsidRDefault="006D3E10" w:rsidP="000C7A6E">
            <w:pPr>
              <w:spacing w:after="0"/>
              <w:jc w:val="center"/>
              <w:rPr>
                <w:rFonts w:ascii="Cambria" w:hAnsi="Cambria" w:cs="Calibri"/>
                <w:iCs/>
                <w:sz w:val="20"/>
                <w:szCs w:val="18"/>
                <w:lang w:val="en-US"/>
              </w:rPr>
            </w:pPr>
            <w:r>
              <w:rPr>
                <w:rFonts w:ascii="Cambria" w:hAnsi="Cambria" w:cs="Calibri"/>
                <w:iCs/>
                <w:sz w:val="20"/>
                <w:szCs w:val="18"/>
                <w:lang w:val="en-US"/>
              </w:rPr>
              <w:t>2</w:t>
            </w:r>
          </w:p>
        </w:tc>
        <w:tc>
          <w:tcPr>
            <w:tcW w:w="1556" w:type="pct"/>
            <w:tcBorders>
              <w:top w:val="single" w:sz="4" w:space="0" w:color="auto"/>
              <w:left w:val="nil"/>
              <w:bottom w:val="single" w:sz="4" w:space="0" w:color="auto"/>
              <w:right w:val="single" w:sz="4" w:space="0" w:color="auto"/>
            </w:tcBorders>
            <w:shd w:val="clear" w:color="auto" w:fill="auto"/>
            <w:vAlign w:val="center"/>
          </w:tcPr>
          <w:p w:rsidR="006D3E10" w:rsidRPr="00956B6B" w:rsidRDefault="006D3E10" w:rsidP="000C7A6E">
            <w:pPr>
              <w:spacing w:after="0"/>
              <w:jc w:val="both"/>
              <w:rPr>
                <w:rFonts w:ascii="Cambria" w:hAnsi="Cambria"/>
                <w:sz w:val="18"/>
              </w:rPr>
            </w:pPr>
            <w:r>
              <w:rPr>
                <w:rFonts w:ascii="Cambria" w:hAnsi="Cambria"/>
                <w:sz w:val="18"/>
              </w:rPr>
              <w:t>EXTRACTOR ELÉCTRICO DE LECHE</w:t>
            </w:r>
          </w:p>
        </w:tc>
        <w:tc>
          <w:tcPr>
            <w:tcW w:w="270" w:type="pct"/>
            <w:tcBorders>
              <w:top w:val="single" w:sz="4" w:space="0" w:color="auto"/>
              <w:left w:val="nil"/>
              <w:bottom w:val="single" w:sz="4" w:space="0" w:color="auto"/>
              <w:right w:val="single" w:sz="4" w:space="0" w:color="auto"/>
            </w:tcBorders>
            <w:shd w:val="clear" w:color="auto" w:fill="auto"/>
            <w:vAlign w:val="center"/>
          </w:tcPr>
          <w:p w:rsidR="006D3E10" w:rsidRPr="006167EF" w:rsidRDefault="006D3E10" w:rsidP="000C7A6E">
            <w:pPr>
              <w:spacing w:after="0"/>
              <w:jc w:val="center"/>
              <w:rPr>
                <w:rFonts w:ascii="Cambria" w:hAnsi="Cambria"/>
                <w:sz w:val="20"/>
              </w:rPr>
            </w:pPr>
            <w:r w:rsidRPr="006167EF">
              <w:rPr>
                <w:rFonts w:ascii="Cambria" w:hAnsi="Cambria"/>
                <w:sz w:val="20"/>
              </w:rPr>
              <w:t>c/u</w:t>
            </w:r>
          </w:p>
        </w:tc>
        <w:tc>
          <w:tcPr>
            <w:tcW w:w="271" w:type="pct"/>
            <w:tcBorders>
              <w:top w:val="single" w:sz="4" w:space="0" w:color="auto"/>
              <w:left w:val="nil"/>
              <w:bottom w:val="single" w:sz="4" w:space="0" w:color="auto"/>
              <w:right w:val="single" w:sz="4" w:space="0" w:color="auto"/>
            </w:tcBorders>
            <w:shd w:val="clear" w:color="auto" w:fill="auto"/>
            <w:vAlign w:val="center"/>
          </w:tcPr>
          <w:p w:rsidR="006D3E10" w:rsidRPr="006167EF" w:rsidRDefault="006D3E10" w:rsidP="000C7A6E">
            <w:pPr>
              <w:spacing w:after="0"/>
              <w:jc w:val="center"/>
              <w:rPr>
                <w:rFonts w:ascii="Cambria" w:hAnsi="Cambria"/>
                <w:sz w:val="20"/>
              </w:rPr>
            </w:pPr>
            <w:r>
              <w:rPr>
                <w:rFonts w:ascii="Cambria" w:hAnsi="Cambria"/>
                <w:sz w:val="20"/>
              </w:rPr>
              <w:t>11</w:t>
            </w:r>
          </w:p>
        </w:tc>
        <w:tc>
          <w:tcPr>
            <w:tcW w:w="767" w:type="pct"/>
            <w:vMerge/>
            <w:tcBorders>
              <w:left w:val="nil"/>
              <w:right w:val="single" w:sz="4" w:space="0" w:color="auto"/>
            </w:tcBorders>
            <w:shd w:val="clear" w:color="auto" w:fill="auto"/>
            <w:vAlign w:val="center"/>
          </w:tcPr>
          <w:p w:rsidR="006D3E10" w:rsidRPr="006167EF" w:rsidRDefault="006D3E10" w:rsidP="000C7A6E">
            <w:pPr>
              <w:spacing w:after="0"/>
              <w:jc w:val="center"/>
              <w:rPr>
                <w:rFonts w:ascii="Cambria" w:hAnsi="Cambria" w:cs="Calibri"/>
                <w:iCs/>
                <w:sz w:val="20"/>
                <w:szCs w:val="18"/>
              </w:rPr>
            </w:pPr>
          </w:p>
        </w:tc>
        <w:tc>
          <w:tcPr>
            <w:tcW w:w="534" w:type="pct"/>
            <w:tcBorders>
              <w:top w:val="single" w:sz="4" w:space="0" w:color="auto"/>
              <w:left w:val="nil"/>
              <w:bottom w:val="single" w:sz="4" w:space="0" w:color="auto"/>
              <w:right w:val="single" w:sz="4" w:space="0" w:color="auto"/>
            </w:tcBorders>
            <w:shd w:val="clear" w:color="auto" w:fill="auto"/>
            <w:vAlign w:val="center"/>
          </w:tcPr>
          <w:p w:rsidR="006D3E10" w:rsidRPr="006167EF" w:rsidRDefault="006D3E10" w:rsidP="000C7A6E">
            <w:pPr>
              <w:spacing w:after="0"/>
              <w:jc w:val="center"/>
              <w:rPr>
                <w:rFonts w:ascii="Cambria" w:hAnsi="Cambria" w:cs="Calibri"/>
                <w:iCs/>
                <w:sz w:val="20"/>
                <w:szCs w:val="18"/>
                <w:lang w:val="es-EC"/>
              </w:rPr>
            </w:pPr>
            <w:r>
              <w:rPr>
                <w:rFonts w:ascii="Cambria" w:hAnsi="Cambria" w:cs="Calibri"/>
                <w:iCs/>
                <w:sz w:val="20"/>
                <w:szCs w:val="18"/>
                <w:lang w:val="es-EC"/>
              </w:rPr>
              <w:t>5</w:t>
            </w:r>
            <w:r w:rsidRPr="006167EF">
              <w:rPr>
                <w:rFonts w:ascii="Cambria" w:hAnsi="Cambria" w:cs="Calibri"/>
                <w:iCs/>
                <w:sz w:val="20"/>
                <w:szCs w:val="18"/>
                <w:lang w:val="es-EC"/>
              </w:rPr>
              <w:t xml:space="preserve"> días </w:t>
            </w:r>
            <w:r>
              <w:rPr>
                <w:rFonts w:ascii="Cambria" w:hAnsi="Cambria" w:cs="Calibri"/>
                <w:iCs/>
                <w:sz w:val="20"/>
                <w:szCs w:val="18"/>
                <w:lang w:val="es-EC"/>
              </w:rPr>
              <w:t>hábiles</w:t>
            </w:r>
          </w:p>
        </w:tc>
        <w:tc>
          <w:tcPr>
            <w:tcW w:w="534" w:type="pct"/>
            <w:tcBorders>
              <w:top w:val="single" w:sz="4" w:space="0" w:color="auto"/>
              <w:left w:val="nil"/>
              <w:bottom w:val="single" w:sz="4" w:space="0" w:color="auto"/>
              <w:right w:val="single" w:sz="4" w:space="0" w:color="auto"/>
            </w:tcBorders>
            <w:shd w:val="clear" w:color="auto" w:fill="auto"/>
            <w:vAlign w:val="center"/>
          </w:tcPr>
          <w:p w:rsidR="006D3E10" w:rsidRPr="006167EF" w:rsidRDefault="006D3E10" w:rsidP="000C7A6E">
            <w:pPr>
              <w:spacing w:after="0"/>
              <w:jc w:val="center"/>
              <w:rPr>
                <w:rFonts w:ascii="Cambria" w:hAnsi="Cambria" w:cs="Calibri"/>
                <w:iCs/>
                <w:sz w:val="20"/>
                <w:szCs w:val="18"/>
                <w:lang w:val="es-EC"/>
              </w:rPr>
            </w:pPr>
            <w:r>
              <w:rPr>
                <w:rFonts w:ascii="Cambria" w:hAnsi="Cambria" w:cs="Calibri"/>
                <w:iCs/>
                <w:sz w:val="20"/>
                <w:szCs w:val="18"/>
                <w:lang w:val="es-EC"/>
              </w:rPr>
              <w:t>3</w:t>
            </w:r>
            <w:r w:rsidRPr="006167EF">
              <w:rPr>
                <w:rFonts w:ascii="Cambria" w:hAnsi="Cambria" w:cs="Calibri"/>
                <w:iCs/>
                <w:sz w:val="20"/>
                <w:szCs w:val="18"/>
                <w:lang w:val="es-EC"/>
              </w:rPr>
              <w:t xml:space="preserve">0 días </w:t>
            </w:r>
            <w:r>
              <w:rPr>
                <w:rFonts w:ascii="Cambria" w:hAnsi="Cambria" w:cs="Calibri"/>
                <w:iCs/>
                <w:sz w:val="20"/>
                <w:szCs w:val="18"/>
                <w:lang w:val="es-EC"/>
              </w:rPr>
              <w:t>hábiles</w:t>
            </w:r>
          </w:p>
        </w:tc>
        <w:tc>
          <w:tcPr>
            <w:tcW w:w="800" w:type="pct"/>
            <w:tcBorders>
              <w:top w:val="single" w:sz="4" w:space="0" w:color="auto"/>
              <w:left w:val="nil"/>
              <w:bottom w:val="single" w:sz="4" w:space="0" w:color="auto"/>
              <w:right w:val="single" w:sz="4" w:space="0" w:color="auto"/>
            </w:tcBorders>
            <w:shd w:val="clear" w:color="auto" w:fill="auto"/>
            <w:vAlign w:val="center"/>
          </w:tcPr>
          <w:p w:rsidR="006D3E10" w:rsidRPr="006167EF" w:rsidRDefault="006D3E10" w:rsidP="000C7A6E">
            <w:pPr>
              <w:spacing w:after="0"/>
              <w:rPr>
                <w:rFonts w:ascii="Cambria" w:hAnsi="Cambria" w:cs="Calibri"/>
                <w:i/>
                <w:iCs/>
                <w:color w:val="0070C0"/>
                <w:sz w:val="20"/>
                <w:szCs w:val="18"/>
                <w:lang w:val="es-EC"/>
              </w:rPr>
            </w:pPr>
            <w:r w:rsidRPr="006167EF">
              <w:rPr>
                <w:rFonts w:ascii="Cambria" w:hAnsi="Cambria" w:cs="Calibri"/>
                <w:i/>
                <w:iCs/>
                <w:color w:val="0070C0"/>
                <w:sz w:val="20"/>
                <w:szCs w:val="18"/>
                <w:lang w:val="es-CO"/>
              </w:rPr>
              <w:t>[indicar Fecha de Entrega  Ofrecida por el Oferente]</w:t>
            </w:r>
          </w:p>
        </w:tc>
      </w:tr>
      <w:tr w:rsidR="006D3E10" w:rsidRPr="008A0AB2" w:rsidTr="000C7A6E">
        <w:trPr>
          <w:cantSplit/>
          <w:trHeight w:val="1366"/>
          <w:jc w:val="center"/>
        </w:trPr>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6D3E10" w:rsidRDefault="006D3E10" w:rsidP="000C7A6E">
            <w:pPr>
              <w:spacing w:after="0"/>
              <w:jc w:val="center"/>
              <w:rPr>
                <w:rFonts w:ascii="Cambria" w:hAnsi="Cambria" w:cs="Calibri"/>
                <w:iCs/>
                <w:sz w:val="20"/>
                <w:szCs w:val="18"/>
                <w:lang w:val="en-US"/>
              </w:rPr>
            </w:pPr>
            <w:r>
              <w:rPr>
                <w:rFonts w:ascii="Cambria" w:hAnsi="Cambria" w:cs="Calibri"/>
                <w:iCs/>
                <w:sz w:val="20"/>
                <w:szCs w:val="18"/>
                <w:lang w:val="en-US"/>
              </w:rPr>
              <w:t>3</w:t>
            </w:r>
          </w:p>
        </w:tc>
        <w:tc>
          <w:tcPr>
            <w:tcW w:w="1556" w:type="pct"/>
            <w:tcBorders>
              <w:top w:val="single" w:sz="4" w:space="0" w:color="auto"/>
              <w:left w:val="nil"/>
              <w:bottom w:val="single" w:sz="4" w:space="0" w:color="auto"/>
              <w:right w:val="single" w:sz="4" w:space="0" w:color="auto"/>
            </w:tcBorders>
            <w:shd w:val="clear" w:color="auto" w:fill="auto"/>
            <w:vAlign w:val="center"/>
          </w:tcPr>
          <w:p w:rsidR="006D3E10" w:rsidRPr="00956B6B" w:rsidRDefault="006D3E10" w:rsidP="000C7A6E">
            <w:pPr>
              <w:spacing w:after="0"/>
              <w:jc w:val="both"/>
              <w:rPr>
                <w:rFonts w:ascii="Cambria" w:hAnsi="Cambria"/>
                <w:sz w:val="18"/>
              </w:rPr>
            </w:pPr>
            <w:r w:rsidRPr="00631593">
              <w:rPr>
                <w:rFonts w:ascii="Cambria" w:hAnsi="Cambria"/>
                <w:sz w:val="18"/>
              </w:rPr>
              <w:t>HIELERA PLASTICA (15-25) LITROS APROXIMADAMENTE, SEGUN MEDIDAS</w:t>
            </w:r>
          </w:p>
        </w:tc>
        <w:tc>
          <w:tcPr>
            <w:tcW w:w="270" w:type="pct"/>
            <w:tcBorders>
              <w:top w:val="single" w:sz="4" w:space="0" w:color="auto"/>
              <w:left w:val="nil"/>
              <w:bottom w:val="single" w:sz="4" w:space="0" w:color="auto"/>
              <w:right w:val="single" w:sz="4" w:space="0" w:color="auto"/>
            </w:tcBorders>
            <w:shd w:val="clear" w:color="auto" w:fill="auto"/>
            <w:vAlign w:val="center"/>
          </w:tcPr>
          <w:p w:rsidR="006D3E10" w:rsidRPr="006167EF" w:rsidRDefault="006D3E10" w:rsidP="000C7A6E">
            <w:pPr>
              <w:spacing w:after="0"/>
              <w:jc w:val="center"/>
              <w:rPr>
                <w:rFonts w:ascii="Cambria" w:hAnsi="Cambria"/>
                <w:sz w:val="20"/>
              </w:rPr>
            </w:pPr>
            <w:r>
              <w:rPr>
                <w:rFonts w:ascii="Cambria" w:hAnsi="Cambria"/>
                <w:sz w:val="20"/>
              </w:rPr>
              <w:t>c/u</w:t>
            </w:r>
          </w:p>
        </w:tc>
        <w:tc>
          <w:tcPr>
            <w:tcW w:w="271" w:type="pct"/>
            <w:tcBorders>
              <w:top w:val="single" w:sz="4" w:space="0" w:color="auto"/>
              <w:left w:val="nil"/>
              <w:bottom w:val="single" w:sz="4" w:space="0" w:color="auto"/>
              <w:right w:val="single" w:sz="4" w:space="0" w:color="auto"/>
            </w:tcBorders>
            <w:shd w:val="clear" w:color="auto" w:fill="auto"/>
            <w:vAlign w:val="center"/>
          </w:tcPr>
          <w:p w:rsidR="006D3E10" w:rsidRPr="006167EF" w:rsidRDefault="006D3E10" w:rsidP="000C7A6E">
            <w:pPr>
              <w:spacing w:after="0"/>
              <w:jc w:val="center"/>
              <w:rPr>
                <w:rFonts w:ascii="Cambria" w:hAnsi="Cambria"/>
                <w:sz w:val="20"/>
              </w:rPr>
            </w:pPr>
            <w:r>
              <w:rPr>
                <w:rFonts w:ascii="Cambria" w:hAnsi="Cambria"/>
                <w:sz w:val="20"/>
              </w:rPr>
              <w:t>8</w:t>
            </w:r>
          </w:p>
        </w:tc>
        <w:tc>
          <w:tcPr>
            <w:tcW w:w="767" w:type="pct"/>
            <w:vMerge/>
            <w:tcBorders>
              <w:left w:val="nil"/>
              <w:bottom w:val="single" w:sz="4" w:space="0" w:color="auto"/>
              <w:right w:val="single" w:sz="4" w:space="0" w:color="auto"/>
            </w:tcBorders>
            <w:shd w:val="clear" w:color="auto" w:fill="auto"/>
            <w:vAlign w:val="center"/>
          </w:tcPr>
          <w:p w:rsidR="006D3E10" w:rsidRPr="006167EF" w:rsidRDefault="006D3E10" w:rsidP="000C7A6E">
            <w:pPr>
              <w:spacing w:after="0"/>
              <w:jc w:val="center"/>
              <w:rPr>
                <w:rFonts w:ascii="Cambria" w:hAnsi="Cambria" w:cs="Calibri"/>
                <w:iCs/>
                <w:sz w:val="20"/>
                <w:szCs w:val="18"/>
              </w:rPr>
            </w:pPr>
          </w:p>
        </w:tc>
        <w:tc>
          <w:tcPr>
            <w:tcW w:w="534" w:type="pct"/>
            <w:tcBorders>
              <w:top w:val="single" w:sz="4" w:space="0" w:color="auto"/>
              <w:left w:val="nil"/>
              <w:bottom w:val="single" w:sz="4" w:space="0" w:color="auto"/>
              <w:right w:val="single" w:sz="4" w:space="0" w:color="auto"/>
            </w:tcBorders>
            <w:shd w:val="clear" w:color="auto" w:fill="auto"/>
            <w:vAlign w:val="center"/>
          </w:tcPr>
          <w:p w:rsidR="006D3E10" w:rsidRPr="006167EF" w:rsidRDefault="006D3E10" w:rsidP="000C7A6E">
            <w:pPr>
              <w:spacing w:after="0"/>
              <w:jc w:val="center"/>
              <w:rPr>
                <w:rFonts w:ascii="Cambria" w:hAnsi="Cambria" w:cs="Calibri"/>
                <w:iCs/>
                <w:sz w:val="20"/>
                <w:szCs w:val="18"/>
                <w:lang w:val="es-EC"/>
              </w:rPr>
            </w:pPr>
            <w:r>
              <w:rPr>
                <w:rFonts w:ascii="Cambria" w:hAnsi="Cambria" w:cs="Calibri"/>
                <w:iCs/>
                <w:sz w:val="20"/>
                <w:szCs w:val="18"/>
                <w:lang w:val="es-EC"/>
              </w:rPr>
              <w:t>5</w:t>
            </w:r>
            <w:r w:rsidRPr="006167EF">
              <w:rPr>
                <w:rFonts w:ascii="Cambria" w:hAnsi="Cambria" w:cs="Calibri"/>
                <w:iCs/>
                <w:sz w:val="20"/>
                <w:szCs w:val="18"/>
                <w:lang w:val="es-EC"/>
              </w:rPr>
              <w:t xml:space="preserve"> días </w:t>
            </w:r>
            <w:r>
              <w:rPr>
                <w:rFonts w:ascii="Cambria" w:hAnsi="Cambria" w:cs="Calibri"/>
                <w:iCs/>
                <w:sz w:val="20"/>
                <w:szCs w:val="18"/>
                <w:lang w:val="es-EC"/>
              </w:rPr>
              <w:t>hábiles</w:t>
            </w:r>
          </w:p>
        </w:tc>
        <w:tc>
          <w:tcPr>
            <w:tcW w:w="534" w:type="pct"/>
            <w:tcBorders>
              <w:top w:val="single" w:sz="4" w:space="0" w:color="auto"/>
              <w:left w:val="nil"/>
              <w:bottom w:val="single" w:sz="4" w:space="0" w:color="auto"/>
              <w:right w:val="single" w:sz="4" w:space="0" w:color="auto"/>
            </w:tcBorders>
            <w:shd w:val="clear" w:color="auto" w:fill="auto"/>
            <w:vAlign w:val="center"/>
          </w:tcPr>
          <w:p w:rsidR="006D3E10" w:rsidRPr="006167EF" w:rsidRDefault="006D3E10" w:rsidP="000C7A6E">
            <w:pPr>
              <w:spacing w:after="0"/>
              <w:jc w:val="center"/>
              <w:rPr>
                <w:rFonts w:ascii="Cambria" w:hAnsi="Cambria" w:cs="Calibri"/>
                <w:iCs/>
                <w:sz w:val="20"/>
                <w:szCs w:val="18"/>
                <w:lang w:val="es-EC"/>
              </w:rPr>
            </w:pPr>
            <w:r>
              <w:rPr>
                <w:rFonts w:ascii="Cambria" w:hAnsi="Cambria" w:cs="Calibri"/>
                <w:iCs/>
                <w:sz w:val="20"/>
                <w:szCs w:val="18"/>
                <w:lang w:val="es-EC"/>
              </w:rPr>
              <w:t>3</w:t>
            </w:r>
            <w:r w:rsidRPr="006167EF">
              <w:rPr>
                <w:rFonts w:ascii="Cambria" w:hAnsi="Cambria" w:cs="Calibri"/>
                <w:iCs/>
                <w:sz w:val="20"/>
                <w:szCs w:val="18"/>
                <w:lang w:val="es-EC"/>
              </w:rPr>
              <w:t xml:space="preserve">0 días </w:t>
            </w:r>
            <w:r>
              <w:rPr>
                <w:rFonts w:ascii="Cambria" w:hAnsi="Cambria" w:cs="Calibri"/>
                <w:iCs/>
                <w:sz w:val="20"/>
                <w:szCs w:val="18"/>
                <w:lang w:val="es-EC"/>
              </w:rPr>
              <w:t>hábiles</w:t>
            </w:r>
          </w:p>
        </w:tc>
        <w:tc>
          <w:tcPr>
            <w:tcW w:w="800" w:type="pct"/>
            <w:tcBorders>
              <w:top w:val="single" w:sz="4" w:space="0" w:color="auto"/>
              <w:left w:val="nil"/>
              <w:bottom w:val="single" w:sz="4" w:space="0" w:color="auto"/>
              <w:right w:val="single" w:sz="4" w:space="0" w:color="auto"/>
            </w:tcBorders>
            <w:shd w:val="clear" w:color="auto" w:fill="auto"/>
            <w:vAlign w:val="center"/>
          </w:tcPr>
          <w:p w:rsidR="006D3E10" w:rsidRPr="006167EF" w:rsidRDefault="006D3E10" w:rsidP="000C7A6E">
            <w:pPr>
              <w:spacing w:after="0"/>
              <w:rPr>
                <w:rFonts w:ascii="Cambria" w:hAnsi="Cambria" w:cs="Calibri"/>
                <w:i/>
                <w:iCs/>
                <w:color w:val="0070C0"/>
                <w:sz w:val="20"/>
                <w:szCs w:val="18"/>
                <w:lang w:val="es-CO"/>
              </w:rPr>
            </w:pPr>
            <w:r w:rsidRPr="006167EF">
              <w:rPr>
                <w:rFonts w:ascii="Cambria" w:hAnsi="Cambria" w:cs="Calibri"/>
                <w:i/>
                <w:iCs/>
                <w:color w:val="0070C0"/>
                <w:sz w:val="20"/>
                <w:szCs w:val="18"/>
                <w:lang w:val="es-CO"/>
              </w:rPr>
              <w:t>[indicar Fecha de Entrega  Ofrecida por el Oferente]</w:t>
            </w:r>
          </w:p>
        </w:tc>
      </w:tr>
    </w:tbl>
    <w:p w:rsidR="006D3E10" w:rsidRPr="008A0AB2" w:rsidRDefault="006D3E10" w:rsidP="006D3E10">
      <w:pPr>
        <w:spacing w:after="120"/>
        <w:jc w:val="right"/>
        <w:rPr>
          <w:rFonts w:ascii="Cambria" w:hAnsi="Cambria"/>
          <w:b/>
          <w:color w:val="4472C4"/>
          <w:sz w:val="24"/>
          <w:szCs w:val="24"/>
          <w:lang w:val="es-MX"/>
        </w:rPr>
      </w:pPr>
    </w:p>
    <w:p w:rsidR="006D3E10" w:rsidRPr="008A0AB2" w:rsidRDefault="006D3E10" w:rsidP="006D3E10">
      <w:pPr>
        <w:spacing w:after="120"/>
        <w:jc w:val="right"/>
        <w:rPr>
          <w:rFonts w:ascii="Cambria" w:hAnsi="Cambria"/>
          <w:b/>
          <w:bCs/>
          <w:spacing w:val="-3"/>
          <w:sz w:val="24"/>
          <w:szCs w:val="24"/>
          <w:lang w:val="es-ES_tradnl"/>
        </w:rPr>
      </w:pPr>
      <w:r w:rsidRPr="008A0AB2">
        <w:rPr>
          <w:rFonts w:ascii="Cambria" w:hAnsi="Cambria"/>
          <w:b/>
          <w:color w:val="4472C4"/>
          <w:sz w:val="24"/>
          <w:szCs w:val="24"/>
          <w:lang w:val="es-MX"/>
        </w:rPr>
        <w:t>[insertar la fecha]</w:t>
      </w:r>
    </w:p>
    <w:p w:rsidR="006D3E10" w:rsidRPr="008A0AB2" w:rsidRDefault="006D3E10" w:rsidP="006D3E10">
      <w:pPr>
        <w:spacing w:after="0"/>
        <w:rPr>
          <w:rFonts w:ascii="Cambria" w:hAnsi="Cambria"/>
          <w:szCs w:val="24"/>
        </w:rPr>
      </w:pPr>
      <w:r w:rsidRPr="008A0AB2">
        <w:rPr>
          <w:rFonts w:ascii="Cambria" w:hAnsi="Cambria"/>
          <w:szCs w:val="24"/>
        </w:rPr>
        <w:t xml:space="preserve">Firma Autorizada: </w:t>
      </w:r>
      <w:r w:rsidRPr="008A0AB2">
        <w:rPr>
          <w:rFonts w:ascii="Cambria" w:hAnsi="Cambria"/>
          <w:color w:val="0070C0"/>
          <w:szCs w:val="24"/>
        </w:rPr>
        <w:t>__________________________________________________________</w:t>
      </w:r>
    </w:p>
    <w:p w:rsidR="006D3E10" w:rsidRPr="008A0AB2" w:rsidRDefault="006D3E10" w:rsidP="006D3E10">
      <w:pPr>
        <w:spacing w:after="0"/>
        <w:rPr>
          <w:rFonts w:ascii="Cambria" w:hAnsi="Cambria"/>
          <w:szCs w:val="24"/>
        </w:rPr>
      </w:pPr>
      <w:r w:rsidRPr="008A0AB2">
        <w:rPr>
          <w:rFonts w:ascii="Cambria" w:hAnsi="Cambria"/>
          <w:szCs w:val="24"/>
        </w:rPr>
        <w:t xml:space="preserve">Nombre y Cargo del Firmante:   </w:t>
      </w:r>
      <w:r w:rsidRPr="008A0AB2">
        <w:rPr>
          <w:rFonts w:ascii="Cambria" w:hAnsi="Cambria"/>
          <w:color w:val="0070C0"/>
          <w:szCs w:val="24"/>
        </w:rPr>
        <w:t>_______________________________________________</w:t>
      </w:r>
    </w:p>
    <w:p w:rsidR="006D3E10" w:rsidRPr="008A0AB2" w:rsidRDefault="006D3E10" w:rsidP="006D3E10">
      <w:pPr>
        <w:spacing w:after="0"/>
        <w:rPr>
          <w:rFonts w:ascii="Cambria" w:hAnsi="Cambria"/>
          <w:szCs w:val="24"/>
        </w:rPr>
      </w:pPr>
      <w:r w:rsidRPr="008A0AB2">
        <w:rPr>
          <w:rFonts w:ascii="Cambria" w:hAnsi="Cambria"/>
          <w:szCs w:val="24"/>
        </w:rPr>
        <w:t xml:space="preserve">Nombre del Oferente: </w:t>
      </w:r>
      <w:r w:rsidRPr="008A0AB2">
        <w:rPr>
          <w:rFonts w:ascii="Cambria" w:hAnsi="Cambria"/>
          <w:color w:val="0070C0"/>
          <w:szCs w:val="24"/>
        </w:rPr>
        <w:t>_______________________________________________________</w:t>
      </w:r>
    </w:p>
    <w:p w:rsidR="006D3E10" w:rsidRPr="008A0AB2" w:rsidRDefault="006D3E10" w:rsidP="006D3E10">
      <w:pPr>
        <w:spacing w:after="0"/>
        <w:ind w:right="141"/>
        <w:jc w:val="both"/>
        <w:rPr>
          <w:rFonts w:ascii="Cambria" w:hAnsi="Cambria"/>
          <w:b/>
          <w:szCs w:val="24"/>
          <w:lang w:val="es-ES"/>
        </w:rPr>
      </w:pPr>
      <w:r w:rsidRPr="008A0AB2">
        <w:rPr>
          <w:rFonts w:ascii="Cambria" w:hAnsi="Cambria"/>
          <w:szCs w:val="24"/>
        </w:rPr>
        <w:t>Dirección:</w:t>
      </w:r>
      <w:r>
        <w:rPr>
          <w:rFonts w:ascii="Cambria" w:hAnsi="Cambria"/>
          <w:szCs w:val="24"/>
        </w:rPr>
        <w:t xml:space="preserve"> </w:t>
      </w:r>
      <w:r w:rsidRPr="008A0AB2">
        <w:rPr>
          <w:rFonts w:ascii="Cambria" w:hAnsi="Cambria"/>
          <w:color w:val="0070C0"/>
          <w:szCs w:val="24"/>
        </w:rPr>
        <w:t>________________________________________________________________</w:t>
      </w:r>
    </w:p>
    <w:p w:rsidR="006D3E10" w:rsidRPr="008A0AB2" w:rsidRDefault="006D3E10" w:rsidP="006D3E10">
      <w:pPr>
        <w:spacing w:after="120"/>
        <w:ind w:left="60"/>
        <w:jc w:val="both"/>
        <w:rPr>
          <w:rFonts w:ascii="Cambria" w:hAnsi="Cambria"/>
          <w:bCs/>
          <w:sz w:val="24"/>
          <w:szCs w:val="24"/>
          <w:lang w:val="es-EC"/>
        </w:rPr>
      </w:pPr>
    </w:p>
    <w:p w:rsidR="006D3E10" w:rsidRPr="008A0AB2" w:rsidRDefault="006D3E10" w:rsidP="006D3E10">
      <w:pPr>
        <w:spacing w:after="120"/>
        <w:ind w:left="60"/>
        <w:jc w:val="both"/>
        <w:rPr>
          <w:rFonts w:ascii="Cambria" w:hAnsi="Cambria"/>
          <w:bCs/>
          <w:sz w:val="24"/>
          <w:szCs w:val="24"/>
          <w:lang w:val="es-EC"/>
        </w:rPr>
      </w:pPr>
    </w:p>
    <w:p w:rsidR="006D3E10" w:rsidRPr="008A0AB2" w:rsidRDefault="006D3E10" w:rsidP="006D3E10">
      <w:pPr>
        <w:spacing w:after="120"/>
        <w:ind w:left="60"/>
        <w:jc w:val="both"/>
        <w:rPr>
          <w:rFonts w:ascii="Cambria" w:hAnsi="Cambria"/>
          <w:bCs/>
          <w:sz w:val="24"/>
          <w:szCs w:val="24"/>
          <w:lang w:val="es-EC"/>
        </w:rPr>
      </w:pPr>
    </w:p>
    <w:p w:rsidR="006D3E10" w:rsidRPr="008A0AB2" w:rsidRDefault="006D3E10" w:rsidP="006D3E10">
      <w:pPr>
        <w:spacing w:after="0" w:line="240" w:lineRule="auto"/>
        <w:jc w:val="center"/>
        <w:rPr>
          <w:rFonts w:ascii="Cambria" w:hAnsi="Cambria"/>
          <w:b/>
          <w:spacing w:val="-3"/>
          <w:sz w:val="24"/>
          <w:szCs w:val="24"/>
        </w:rPr>
      </w:pPr>
      <w:bookmarkStart w:id="10" w:name="_Hlk45209587"/>
      <w:bookmarkEnd w:id="9"/>
      <w:r w:rsidRPr="008A0AB2">
        <w:rPr>
          <w:rFonts w:ascii="Cambria" w:hAnsi="Cambria"/>
          <w:b/>
          <w:spacing w:val="-3"/>
          <w:sz w:val="24"/>
          <w:szCs w:val="24"/>
          <w:lang w:val="es-ES_tradnl"/>
        </w:rPr>
        <w:br w:type="page"/>
      </w:r>
      <w:r w:rsidRPr="008A0AB2">
        <w:rPr>
          <w:rFonts w:ascii="Cambria" w:hAnsi="Cambria"/>
          <w:b/>
          <w:spacing w:val="-3"/>
          <w:sz w:val="24"/>
          <w:szCs w:val="24"/>
          <w:lang w:val="es-ES_tradnl"/>
        </w:rPr>
        <w:lastRenderedPageBreak/>
        <w:t xml:space="preserve">Formulario 06 - </w:t>
      </w:r>
      <w:r w:rsidRPr="008A0AB2">
        <w:rPr>
          <w:rFonts w:ascii="Cambria" w:hAnsi="Cambria"/>
          <w:b/>
          <w:spacing w:val="-3"/>
          <w:sz w:val="24"/>
          <w:szCs w:val="24"/>
        </w:rPr>
        <w:t>Declaración de Mantenimiento de la Oferta</w:t>
      </w:r>
      <w:r>
        <w:rPr>
          <w:rFonts w:ascii="Cambria" w:hAnsi="Cambria"/>
          <w:b/>
          <w:spacing w:val="-3"/>
          <w:sz w:val="24"/>
          <w:szCs w:val="24"/>
        </w:rPr>
        <w:t>.</w:t>
      </w:r>
      <w:r w:rsidRPr="008A0AB2">
        <w:rPr>
          <w:rFonts w:ascii="Cambria" w:hAnsi="Cambria"/>
          <w:b/>
          <w:spacing w:val="-3"/>
          <w:sz w:val="24"/>
          <w:szCs w:val="24"/>
        </w:rPr>
        <w:fldChar w:fldCharType="begin"/>
      </w:r>
      <w:r w:rsidRPr="008A0AB2">
        <w:rPr>
          <w:rFonts w:ascii="Cambria" w:hAnsi="Cambria"/>
          <w:sz w:val="24"/>
          <w:szCs w:val="24"/>
        </w:rPr>
        <w:instrText xml:space="preserve"> XE "</w:instrText>
      </w:r>
      <w:r w:rsidRPr="008A0AB2">
        <w:rPr>
          <w:rFonts w:ascii="Cambria" w:hAnsi="Cambria"/>
          <w:b/>
          <w:spacing w:val="-3"/>
          <w:sz w:val="24"/>
          <w:szCs w:val="24"/>
          <w:lang w:val="es-ES_tradnl"/>
        </w:rPr>
        <w:instrText xml:space="preserve">Formulario 06 - </w:instrText>
      </w:r>
      <w:r w:rsidRPr="008A0AB2">
        <w:rPr>
          <w:rFonts w:ascii="Cambria" w:hAnsi="Cambria"/>
          <w:b/>
          <w:spacing w:val="-3"/>
          <w:sz w:val="24"/>
          <w:szCs w:val="24"/>
        </w:rPr>
        <w:instrText>Declaración Jurada de Mantenimiento de la Oferta</w:instrText>
      </w:r>
      <w:r w:rsidRPr="008A0AB2">
        <w:rPr>
          <w:rFonts w:ascii="Cambria" w:hAnsi="Cambria"/>
          <w:sz w:val="24"/>
          <w:szCs w:val="24"/>
        </w:rPr>
        <w:instrText xml:space="preserve">" </w:instrText>
      </w:r>
      <w:r w:rsidRPr="008A0AB2">
        <w:rPr>
          <w:rFonts w:ascii="Cambria" w:hAnsi="Cambria"/>
          <w:b/>
          <w:spacing w:val="-3"/>
          <w:sz w:val="24"/>
          <w:szCs w:val="24"/>
        </w:rPr>
        <w:fldChar w:fldCharType="end"/>
      </w:r>
    </w:p>
    <w:p w:rsidR="006D3E10" w:rsidRPr="008A0AB2" w:rsidRDefault="006D3E10" w:rsidP="006D3E10">
      <w:pPr>
        <w:spacing w:after="120"/>
        <w:jc w:val="both"/>
        <w:rPr>
          <w:rFonts w:ascii="Cambria" w:hAnsi="Cambria"/>
          <w:i/>
          <w:iCs/>
          <w:color w:val="548DD4"/>
        </w:rPr>
      </w:pPr>
    </w:p>
    <w:p w:rsidR="006D3E10" w:rsidRPr="008A0AB2" w:rsidRDefault="006D3E10" w:rsidP="006D3E10">
      <w:pPr>
        <w:spacing w:after="120"/>
        <w:jc w:val="both"/>
        <w:rPr>
          <w:rFonts w:ascii="Cambria" w:hAnsi="Cambria"/>
          <w:i/>
          <w:iCs/>
          <w:color w:val="000000"/>
          <w:lang w:val="es-MX"/>
        </w:rPr>
      </w:pPr>
      <w:r w:rsidRPr="008A0AB2">
        <w:rPr>
          <w:rFonts w:ascii="Cambria" w:hAnsi="Cambria"/>
          <w:i/>
          <w:iCs/>
          <w:color w:val="548DD4"/>
          <w:lang w:val="es-MX"/>
        </w:rPr>
        <w:t xml:space="preserve"> </w:t>
      </w:r>
      <w:r w:rsidRPr="008A0AB2">
        <w:rPr>
          <w:rFonts w:ascii="Cambria" w:hAnsi="Cambria"/>
          <w:i/>
          <w:iCs/>
          <w:color w:val="0070C0"/>
          <w:lang w:val="es-MX"/>
        </w:rPr>
        <w:t>[Si se solicita</w:t>
      </w:r>
      <w:r w:rsidRPr="008A0AB2">
        <w:rPr>
          <w:rFonts w:ascii="Cambria" w:hAnsi="Cambria"/>
          <w:b/>
          <w:bCs/>
          <w:i/>
          <w:iCs/>
          <w:color w:val="0070C0"/>
          <w:lang w:val="es-MX"/>
        </w:rPr>
        <w:t>, el Oferente</w:t>
      </w:r>
      <w:r w:rsidRPr="008A0AB2">
        <w:rPr>
          <w:rFonts w:ascii="Cambria" w:hAnsi="Cambria"/>
          <w:i/>
          <w:iCs/>
          <w:color w:val="0070C0"/>
          <w:lang w:val="es-MX"/>
        </w:rPr>
        <w:t xml:space="preserve"> completará este Formulario de acuerdo con las instrucciones indicadas en corchetes.]</w:t>
      </w:r>
    </w:p>
    <w:p w:rsidR="006D3E10" w:rsidRPr="008A0AB2" w:rsidRDefault="006D3E10" w:rsidP="006D3E10">
      <w:pPr>
        <w:jc w:val="both"/>
        <w:rPr>
          <w:rFonts w:ascii="Cambria" w:hAnsi="Cambria"/>
          <w:i/>
          <w:iCs/>
          <w:color w:val="000000"/>
          <w:lang w:val="es-MX"/>
        </w:rPr>
      </w:pPr>
      <w:r w:rsidRPr="008A0AB2">
        <w:rPr>
          <w:rFonts w:ascii="Cambria" w:hAnsi="Cambria"/>
          <w:i/>
          <w:iCs/>
          <w:color w:val="000000"/>
          <w:lang w:val="es-MX"/>
        </w:rPr>
        <w:t>_________________________________________________________________________</w:t>
      </w:r>
    </w:p>
    <w:p w:rsidR="006D3E10" w:rsidRPr="008A0AB2" w:rsidRDefault="006D3E10" w:rsidP="006D3E10">
      <w:pPr>
        <w:jc w:val="right"/>
        <w:rPr>
          <w:rFonts w:ascii="Cambria" w:hAnsi="Cambria"/>
          <w:i/>
          <w:iCs/>
          <w:color w:val="0070C0"/>
          <w:lang w:val="es-MX"/>
        </w:rPr>
      </w:pPr>
      <w:r w:rsidRPr="008A0AB2">
        <w:rPr>
          <w:rFonts w:ascii="Cambria" w:hAnsi="Cambria"/>
          <w:lang w:val="es-MX"/>
        </w:rPr>
        <w:t xml:space="preserve">Fecha: </w:t>
      </w:r>
      <w:r w:rsidRPr="008A0AB2">
        <w:rPr>
          <w:rFonts w:ascii="Cambria" w:hAnsi="Cambria"/>
          <w:i/>
          <w:iCs/>
          <w:color w:val="0070C0"/>
          <w:lang w:val="es-MX"/>
        </w:rPr>
        <w:t>[indique la fecha]</w:t>
      </w:r>
    </w:p>
    <w:p w:rsidR="006D3E10" w:rsidRPr="008A0AB2" w:rsidRDefault="006D3E10" w:rsidP="006D3E10">
      <w:pPr>
        <w:tabs>
          <w:tab w:val="left" w:pos="-720"/>
          <w:tab w:val="left" w:pos="0"/>
          <w:tab w:val="left" w:pos="720"/>
          <w:tab w:val="left" w:pos="1440"/>
        </w:tabs>
        <w:suppressAutoHyphens/>
        <w:spacing w:after="0"/>
        <w:rPr>
          <w:rFonts w:ascii="Cambria" w:hAnsi="Cambria"/>
          <w:b/>
          <w:bCs/>
          <w:i/>
          <w:spacing w:val="-3"/>
          <w:lang w:val="es-ES_tradnl"/>
        </w:rPr>
      </w:pPr>
      <w:r w:rsidRPr="008A0AB2">
        <w:rPr>
          <w:rFonts w:ascii="Cambria" w:hAnsi="Cambria"/>
          <w:b/>
          <w:bCs/>
          <w:i/>
          <w:spacing w:val="-3"/>
          <w:lang w:val="es-ES_tradnl"/>
        </w:rPr>
        <w:t xml:space="preserve">Comparación de Precios n.°: </w:t>
      </w:r>
      <w:r>
        <w:rPr>
          <w:rFonts w:ascii="Cambria" w:hAnsi="Cambria"/>
          <w:b/>
          <w:i/>
          <w:lang w:val="es-MX"/>
        </w:rPr>
        <w:t>CP-B-3erTD-ISM-10-MINSAL</w:t>
      </w:r>
    </w:p>
    <w:p w:rsidR="006D3E10" w:rsidRPr="008A0AB2" w:rsidRDefault="006D3E10" w:rsidP="006D3E10">
      <w:pPr>
        <w:spacing w:after="120"/>
        <w:jc w:val="both"/>
        <w:rPr>
          <w:rFonts w:ascii="Cambria" w:hAnsi="Cambria"/>
          <w:b/>
          <w:i/>
          <w:lang w:val="es-MX"/>
        </w:rPr>
      </w:pPr>
      <w:r w:rsidRPr="008A0AB2">
        <w:rPr>
          <w:rFonts w:ascii="Cambria" w:hAnsi="Cambria"/>
          <w:b/>
          <w:i/>
          <w:lang w:val="es-MX"/>
        </w:rPr>
        <w:t xml:space="preserve">Título de la adquisición: </w:t>
      </w:r>
      <w:r w:rsidRPr="008A5B0B">
        <w:rPr>
          <w:rFonts w:ascii="Cambria" w:hAnsi="Cambria"/>
          <w:b/>
          <w:i/>
          <w:lang w:val="es-MX"/>
        </w:rPr>
        <w:t>ADQUISICIÓN DE EXTRACTORES Y HIELERAS PARA LOS CENTROS RECOLECTORES DE LECHE MATERNA DEL PRIMER NIVEL DE ATENCIÓN</w:t>
      </w:r>
      <w:r>
        <w:rPr>
          <w:rFonts w:ascii="Cambria" w:hAnsi="Cambria"/>
          <w:b/>
          <w:i/>
          <w:lang w:val="es-MX"/>
        </w:rPr>
        <w:t>.</w:t>
      </w:r>
    </w:p>
    <w:p w:rsidR="006D3E10" w:rsidRPr="008A0AB2" w:rsidRDefault="006D3E10" w:rsidP="006D3E10">
      <w:pPr>
        <w:jc w:val="both"/>
        <w:rPr>
          <w:rFonts w:ascii="Cambria" w:hAnsi="Cambria"/>
          <w:i/>
          <w:iCs/>
          <w:lang w:val="es-MX"/>
        </w:rPr>
      </w:pPr>
    </w:p>
    <w:p w:rsidR="006D3E10" w:rsidRPr="008A0AB2" w:rsidRDefault="006D3E10" w:rsidP="006D3E10">
      <w:pPr>
        <w:jc w:val="both"/>
        <w:rPr>
          <w:rFonts w:ascii="Cambria" w:hAnsi="Cambria"/>
          <w:b/>
          <w:i/>
          <w:iCs/>
          <w:lang w:val="es-MX"/>
        </w:rPr>
      </w:pPr>
      <w:r w:rsidRPr="008A0AB2">
        <w:rPr>
          <w:rFonts w:ascii="Cambria" w:hAnsi="Cambria"/>
          <w:b/>
          <w:lang w:val="es-MX"/>
        </w:rPr>
        <w:t xml:space="preserve">A:  </w:t>
      </w:r>
      <w:r w:rsidRPr="008A0AB2">
        <w:rPr>
          <w:rFonts w:ascii="Cambria" w:hAnsi="Cambria"/>
          <w:b/>
          <w:i/>
          <w:iCs/>
          <w:lang w:val="es-MX"/>
        </w:rPr>
        <w:t>Ministerio de Salud</w:t>
      </w:r>
    </w:p>
    <w:p w:rsidR="006D3E10" w:rsidRPr="008A0AB2" w:rsidRDefault="006D3E10" w:rsidP="006D3E10">
      <w:pPr>
        <w:jc w:val="both"/>
        <w:rPr>
          <w:rFonts w:ascii="Cambria" w:hAnsi="Cambria"/>
          <w:lang w:val="es-MX"/>
        </w:rPr>
      </w:pPr>
      <w:r w:rsidRPr="008A0AB2">
        <w:rPr>
          <w:rFonts w:ascii="Cambria" w:hAnsi="Cambria"/>
          <w:lang w:val="es-MX"/>
        </w:rPr>
        <w:t>Nosotros, los suscritos, declaramos que:</w:t>
      </w:r>
    </w:p>
    <w:p w:rsidR="006D3E10" w:rsidRPr="008A0AB2" w:rsidRDefault="006D3E10" w:rsidP="006D3E10">
      <w:pPr>
        <w:pStyle w:val="Normali"/>
        <w:keepLines w:val="0"/>
        <w:numPr>
          <w:ilvl w:val="0"/>
          <w:numId w:val="5"/>
        </w:numPr>
        <w:tabs>
          <w:tab w:val="clear" w:pos="1843"/>
        </w:tabs>
        <w:spacing w:after="0"/>
        <w:ind w:left="426"/>
        <w:rPr>
          <w:rFonts w:ascii="Cambria" w:hAnsi="Cambria"/>
          <w:sz w:val="22"/>
          <w:lang w:val="es-MX" w:eastAsia="en-US"/>
        </w:rPr>
      </w:pPr>
      <w:r w:rsidRPr="008A0AB2">
        <w:rPr>
          <w:rFonts w:ascii="Cambria" w:hAnsi="Cambria"/>
          <w:sz w:val="22"/>
          <w:lang w:val="es-MX" w:eastAsia="en-US"/>
        </w:rPr>
        <w:t>Entendemos que, de acuerdo con sus condiciones, las Ofertas deberán estar respaldadas por una Declaración de Mantenimiento de la Oferta.</w:t>
      </w:r>
    </w:p>
    <w:p w:rsidR="006D3E10" w:rsidRPr="008A0AB2" w:rsidRDefault="006D3E10" w:rsidP="006D3E10">
      <w:pPr>
        <w:pStyle w:val="Normali"/>
        <w:keepLines w:val="0"/>
        <w:tabs>
          <w:tab w:val="clear" w:pos="1843"/>
        </w:tabs>
        <w:spacing w:after="0"/>
        <w:ind w:left="426"/>
        <w:rPr>
          <w:rFonts w:ascii="Cambria" w:hAnsi="Cambria"/>
          <w:sz w:val="22"/>
          <w:lang w:val="es-MX" w:eastAsia="en-US"/>
        </w:rPr>
      </w:pPr>
    </w:p>
    <w:p w:rsidR="006D3E10" w:rsidRPr="008A0AB2" w:rsidRDefault="006D3E10" w:rsidP="006D3E10">
      <w:pPr>
        <w:pStyle w:val="Normali"/>
        <w:keepLines w:val="0"/>
        <w:numPr>
          <w:ilvl w:val="0"/>
          <w:numId w:val="5"/>
        </w:numPr>
        <w:tabs>
          <w:tab w:val="clear" w:pos="1843"/>
        </w:tabs>
        <w:spacing w:after="0"/>
        <w:ind w:left="426"/>
        <w:rPr>
          <w:rFonts w:ascii="Cambria" w:hAnsi="Cambria"/>
          <w:sz w:val="22"/>
          <w:lang w:val="es-MX" w:eastAsia="en-US"/>
        </w:rPr>
      </w:pPr>
      <w:r w:rsidRPr="008A0AB2">
        <w:rPr>
          <w:rFonts w:ascii="Cambria" w:hAnsi="Cambria"/>
          <w:sz w:val="22"/>
          <w:lang w:val="es-MX"/>
        </w:rPr>
        <w:t xml:space="preserve">Aceptamos que automáticamente seremos declarados inelegibles para participar en cualquier licitación de contrato con el Contratante por un período de </w:t>
      </w:r>
      <w:r w:rsidRPr="008A0AB2">
        <w:rPr>
          <w:rFonts w:ascii="Cambria" w:hAnsi="Cambria"/>
          <w:b/>
          <w:sz w:val="22"/>
          <w:lang w:val="es-MX"/>
        </w:rPr>
        <w:t>1 año para el literal a) y b); y 3 años para el literal c),</w:t>
      </w:r>
      <w:r w:rsidRPr="008A0AB2">
        <w:rPr>
          <w:rFonts w:ascii="Cambria" w:hAnsi="Cambria" w:cs="Calibri"/>
          <w:i/>
          <w:sz w:val="22"/>
          <w:lang w:val="es-CO"/>
        </w:rPr>
        <w:t xml:space="preserve"> </w:t>
      </w:r>
      <w:r w:rsidRPr="008A0AB2">
        <w:rPr>
          <w:rFonts w:ascii="Cambria" w:hAnsi="Cambria"/>
          <w:sz w:val="22"/>
          <w:lang w:val="es-MX"/>
        </w:rPr>
        <w:t xml:space="preserve">contado a partir de </w:t>
      </w:r>
      <w:r w:rsidRPr="008A0AB2">
        <w:rPr>
          <w:rFonts w:ascii="Cambria" w:hAnsi="Cambria"/>
          <w:iCs/>
          <w:sz w:val="22"/>
          <w:lang w:val="es-MX"/>
        </w:rPr>
        <w:t>la fecha de presentación de la oferta,</w:t>
      </w:r>
      <w:r w:rsidRPr="008A0AB2">
        <w:rPr>
          <w:rFonts w:ascii="Cambria" w:hAnsi="Cambria"/>
          <w:i/>
          <w:iCs/>
          <w:sz w:val="22"/>
          <w:lang w:val="es-MX"/>
        </w:rPr>
        <w:t xml:space="preserve"> </w:t>
      </w:r>
      <w:r w:rsidRPr="008A0AB2">
        <w:rPr>
          <w:rFonts w:ascii="Cambria" w:hAnsi="Cambria"/>
          <w:sz w:val="22"/>
          <w:lang w:val="es-MX"/>
        </w:rPr>
        <w:t>si violamos nuestra(s) obligación(es) bajo las condiciones de la Oferta sea porque:</w:t>
      </w:r>
    </w:p>
    <w:p w:rsidR="006D3E10" w:rsidRPr="008A0AB2" w:rsidRDefault="006D3E10" w:rsidP="006D3E10">
      <w:pPr>
        <w:jc w:val="both"/>
        <w:rPr>
          <w:rFonts w:ascii="Cambria" w:hAnsi="Cambria"/>
          <w:lang w:val="es-MX"/>
        </w:rPr>
      </w:pPr>
    </w:p>
    <w:p w:rsidR="006D3E10" w:rsidRPr="008A0AB2" w:rsidRDefault="006D3E10" w:rsidP="006D3E10">
      <w:pPr>
        <w:numPr>
          <w:ilvl w:val="0"/>
          <w:numId w:val="2"/>
        </w:numPr>
        <w:tabs>
          <w:tab w:val="clear" w:pos="1080"/>
        </w:tabs>
        <w:autoSpaceDE w:val="0"/>
        <w:autoSpaceDN w:val="0"/>
        <w:adjustRightInd w:val="0"/>
        <w:spacing w:line="240" w:lineRule="atLeast"/>
        <w:ind w:left="851" w:hanging="425"/>
        <w:jc w:val="both"/>
        <w:rPr>
          <w:rFonts w:ascii="Cambria" w:hAnsi="Cambria"/>
          <w:color w:val="000000"/>
          <w:lang w:val="es-ES"/>
        </w:rPr>
      </w:pPr>
      <w:r w:rsidRPr="008A0AB2">
        <w:rPr>
          <w:rFonts w:ascii="Cambria" w:hAnsi="Cambria"/>
          <w:color w:val="000000"/>
          <w:lang w:val="es-ES"/>
        </w:rPr>
        <w:t>retiráramos nuestra Oferta durante el período de vigencia de la Oferta especificado por nosotros en el Formulario de Oferta; o</w:t>
      </w:r>
    </w:p>
    <w:p w:rsidR="006D3E10" w:rsidRPr="008A0AB2" w:rsidRDefault="006D3E10" w:rsidP="006D3E10">
      <w:pPr>
        <w:numPr>
          <w:ilvl w:val="12"/>
          <w:numId w:val="0"/>
        </w:numPr>
        <w:suppressAutoHyphens/>
        <w:ind w:left="851" w:hanging="425"/>
        <w:jc w:val="both"/>
        <w:rPr>
          <w:rFonts w:ascii="Cambria" w:hAnsi="Cambria"/>
          <w:color w:val="000000"/>
          <w:lang w:val="es-ES"/>
        </w:rPr>
      </w:pPr>
      <w:r w:rsidRPr="008A0AB2">
        <w:rPr>
          <w:rFonts w:ascii="Cambria" w:hAnsi="Cambria"/>
          <w:color w:val="000000"/>
          <w:lang w:val="es-ES"/>
        </w:rPr>
        <w:t>(b)</w:t>
      </w:r>
      <w:r w:rsidRPr="008A0AB2">
        <w:rPr>
          <w:rFonts w:ascii="Cambria" w:hAnsi="Cambria"/>
          <w:color w:val="000000"/>
          <w:lang w:val="es-ES"/>
        </w:rPr>
        <w:tab/>
      </w:r>
      <w:bookmarkStart w:id="11" w:name="_Hlk45025217"/>
      <w:r w:rsidRPr="008A0AB2">
        <w:rPr>
          <w:rFonts w:ascii="Cambria" w:hAnsi="Cambria"/>
        </w:rPr>
        <w:t>no aceptamos la corrección de los errores de conformidad con los Documentos de Selección; o</w:t>
      </w:r>
      <w:bookmarkEnd w:id="11"/>
    </w:p>
    <w:p w:rsidR="006D3E10" w:rsidRPr="008A0AB2" w:rsidRDefault="006D3E10" w:rsidP="006D3E10">
      <w:pPr>
        <w:numPr>
          <w:ilvl w:val="12"/>
          <w:numId w:val="0"/>
        </w:numPr>
        <w:suppressAutoHyphens/>
        <w:ind w:left="851" w:hanging="425"/>
        <w:jc w:val="both"/>
        <w:rPr>
          <w:rFonts w:ascii="Cambria" w:hAnsi="Cambria"/>
          <w:lang w:val="es-MX"/>
        </w:rPr>
      </w:pPr>
      <w:r w:rsidRPr="008A0AB2">
        <w:rPr>
          <w:rFonts w:ascii="Cambria" w:hAnsi="Cambria"/>
          <w:color w:val="000000"/>
          <w:lang w:val="es-ES"/>
        </w:rPr>
        <w:t>(c)</w:t>
      </w:r>
      <w:r w:rsidRPr="008A0AB2">
        <w:rPr>
          <w:rFonts w:ascii="Cambria" w:hAnsi="Cambria"/>
          <w:color w:val="000000"/>
          <w:lang w:val="es-ES"/>
        </w:rPr>
        <w:tab/>
        <w:t>si después de haber sido notificados de la aceptación de nuestra Oferta durante el período de validez de la misma, (i)</w:t>
      </w:r>
      <w:r w:rsidRPr="008A0AB2">
        <w:rPr>
          <w:rFonts w:ascii="Cambria" w:hAnsi="Cambria"/>
          <w:lang w:val="es-MX"/>
        </w:rPr>
        <w:t xml:space="preserve"> no firmamos o rehusamos firmar el Convenio, si así se nos solicita; o (ii) no suministramos o rehusamos suministrar la Garantía de Cumplimiento de conformidad con las IAO.</w:t>
      </w:r>
    </w:p>
    <w:p w:rsidR="006D3E10" w:rsidRPr="008A0AB2" w:rsidRDefault="006D3E10" w:rsidP="006D3E10">
      <w:pPr>
        <w:autoSpaceDE w:val="0"/>
        <w:autoSpaceDN w:val="0"/>
        <w:adjustRightInd w:val="0"/>
        <w:spacing w:line="240" w:lineRule="atLeast"/>
        <w:jc w:val="both"/>
        <w:rPr>
          <w:rFonts w:ascii="Cambria" w:hAnsi="Cambria"/>
          <w:color w:val="000000"/>
          <w:lang w:val="es-ES"/>
        </w:rPr>
      </w:pPr>
      <w:r w:rsidRPr="008A0AB2">
        <w:rPr>
          <w:rFonts w:ascii="Cambria" w:hAnsi="Cambria"/>
          <w:color w:val="000000"/>
          <w:lang w:val="es-ES"/>
        </w:rPr>
        <w:t xml:space="preserve">Entendemos que esta Declaración de </w:t>
      </w:r>
      <w:r w:rsidRPr="008A0AB2">
        <w:rPr>
          <w:rFonts w:ascii="Cambria" w:hAnsi="Cambria"/>
          <w:lang w:val="es-MX"/>
        </w:rPr>
        <w:t xml:space="preserve">Mantenimiento </w:t>
      </w:r>
      <w:r w:rsidRPr="008A0AB2">
        <w:rPr>
          <w:rFonts w:ascii="Cambria" w:hAnsi="Cambria"/>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6D3E10" w:rsidRPr="008A0AB2" w:rsidRDefault="006D3E10" w:rsidP="006D3E10">
      <w:pPr>
        <w:autoSpaceDE w:val="0"/>
        <w:autoSpaceDN w:val="0"/>
        <w:adjustRightInd w:val="0"/>
        <w:spacing w:line="240" w:lineRule="atLeast"/>
        <w:jc w:val="both"/>
        <w:rPr>
          <w:rFonts w:ascii="Cambria" w:hAnsi="Cambria"/>
          <w:color w:val="000000"/>
          <w:lang w:val="es-ES"/>
        </w:rPr>
      </w:pPr>
      <w:r w:rsidRPr="008A0AB2">
        <w:rPr>
          <w:rFonts w:ascii="Cambria" w:hAnsi="Cambria"/>
          <w:color w:val="000000"/>
          <w:lang w:val="es-ES"/>
        </w:rPr>
        <w:t xml:space="preserve"> </w:t>
      </w:r>
    </w:p>
    <w:p w:rsidR="006D3E10" w:rsidRPr="008A0AB2" w:rsidRDefault="006D3E10" w:rsidP="006D3E10">
      <w:pPr>
        <w:autoSpaceDE w:val="0"/>
        <w:autoSpaceDN w:val="0"/>
        <w:adjustRightInd w:val="0"/>
        <w:spacing w:after="0" w:line="240" w:lineRule="atLeast"/>
        <w:jc w:val="both"/>
        <w:rPr>
          <w:rFonts w:ascii="Cambria" w:hAnsi="Cambria"/>
          <w:i/>
          <w:iCs/>
          <w:lang w:val="es-MX"/>
        </w:rPr>
      </w:pPr>
      <w:r w:rsidRPr="008A0AB2">
        <w:rPr>
          <w:rFonts w:ascii="Cambria" w:hAnsi="Cambria"/>
          <w:lang w:val="es-MX"/>
        </w:rPr>
        <w:t xml:space="preserve">Firmada: </w:t>
      </w:r>
      <w:r w:rsidRPr="008A0AB2">
        <w:rPr>
          <w:rFonts w:ascii="Cambria" w:hAnsi="Cambria"/>
          <w:i/>
          <w:iCs/>
          <w:color w:val="0070C0"/>
          <w:lang w:val="es-MX"/>
        </w:rPr>
        <w:t>[firma del representante autorizado]</w:t>
      </w:r>
      <w:r w:rsidRPr="008A0AB2">
        <w:rPr>
          <w:rFonts w:ascii="Cambria" w:hAnsi="Cambria"/>
          <w:i/>
          <w:iCs/>
          <w:lang w:val="es-MX"/>
        </w:rPr>
        <w:t xml:space="preserve">. </w:t>
      </w:r>
      <w:r w:rsidRPr="008A0AB2">
        <w:rPr>
          <w:rFonts w:ascii="Cambria" w:hAnsi="Cambria"/>
          <w:lang w:val="es-MX"/>
        </w:rPr>
        <w:t xml:space="preserve">En capacidad de </w:t>
      </w:r>
      <w:r w:rsidRPr="008A0AB2">
        <w:rPr>
          <w:rFonts w:ascii="Cambria" w:hAnsi="Cambria"/>
          <w:i/>
          <w:iCs/>
          <w:color w:val="0070C0"/>
          <w:lang w:val="es-MX"/>
        </w:rPr>
        <w:t>[indique el cargo]</w:t>
      </w:r>
    </w:p>
    <w:p w:rsidR="006D3E10" w:rsidRPr="008A0AB2" w:rsidRDefault="006D3E10" w:rsidP="006D3E10">
      <w:pPr>
        <w:autoSpaceDE w:val="0"/>
        <w:autoSpaceDN w:val="0"/>
        <w:adjustRightInd w:val="0"/>
        <w:spacing w:after="0" w:line="240" w:lineRule="atLeast"/>
        <w:jc w:val="both"/>
        <w:rPr>
          <w:rFonts w:ascii="Cambria" w:hAnsi="Cambria"/>
          <w:i/>
          <w:iCs/>
          <w:lang w:val="es-MX"/>
        </w:rPr>
      </w:pPr>
      <w:r w:rsidRPr="008A0AB2">
        <w:rPr>
          <w:rFonts w:ascii="Cambria" w:hAnsi="Cambria"/>
          <w:lang w:val="es-MX"/>
        </w:rPr>
        <w:t xml:space="preserve">Nombre: </w:t>
      </w:r>
      <w:r w:rsidRPr="008A0AB2">
        <w:rPr>
          <w:rFonts w:ascii="Cambria" w:hAnsi="Cambria"/>
          <w:i/>
          <w:iCs/>
          <w:color w:val="0070C0"/>
          <w:lang w:val="es-MX"/>
        </w:rPr>
        <w:t>[indique el nombre en letra de molde o mecanografiado]</w:t>
      </w:r>
    </w:p>
    <w:p w:rsidR="006D3E10" w:rsidRPr="008A0AB2" w:rsidRDefault="006D3E10" w:rsidP="006D3E10">
      <w:pPr>
        <w:autoSpaceDE w:val="0"/>
        <w:autoSpaceDN w:val="0"/>
        <w:adjustRightInd w:val="0"/>
        <w:spacing w:after="0" w:line="240" w:lineRule="atLeast"/>
        <w:jc w:val="both"/>
        <w:rPr>
          <w:rFonts w:ascii="Cambria" w:hAnsi="Cambria"/>
          <w:i/>
          <w:iCs/>
          <w:color w:val="0070C0"/>
          <w:lang w:val="es-MX"/>
        </w:rPr>
      </w:pPr>
      <w:r w:rsidRPr="008A0AB2">
        <w:rPr>
          <w:rFonts w:ascii="Cambria" w:hAnsi="Cambria"/>
          <w:lang w:val="es-MX"/>
        </w:rPr>
        <w:t xml:space="preserve">Debidamente autorizado para firmar la Oferta por y en nombre de: </w:t>
      </w:r>
      <w:r w:rsidRPr="008A0AB2">
        <w:rPr>
          <w:rFonts w:ascii="Cambria" w:hAnsi="Cambria"/>
          <w:i/>
          <w:iCs/>
          <w:color w:val="0070C0"/>
          <w:lang w:val="es-MX"/>
        </w:rPr>
        <w:t>[indique el nombre la entidad que autoriza]</w:t>
      </w:r>
    </w:p>
    <w:p w:rsidR="002D065E" w:rsidRDefault="006D3E10" w:rsidP="006D3E10">
      <w:pPr>
        <w:autoSpaceDE w:val="0"/>
        <w:autoSpaceDN w:val="0"/>
        <w:adjustRightInd w:val="0"/>
        <w:spacing w:after="0" w:line="240" w:lineRule="atLeast"/>
        <w:jc w:val="both"/>
      </w:pPr>
      <w:r w:rsidRPr="008A0AB2">
        <w:rPr>
          <w:rFonts w:ascii="Cambria" w:hAnsi="Cambria"/>
          <w:lang w:val="es-MX"/>
        </w:rPr>
        <w:t xml:space="preserve">Fechada el </w:t>
      </w:r>
      <w:r w:rsidRPr="008A0AB2">
        <w:rPr>
          <w:rFonts w:ascii="Cambria" w:hAnsi="Cambria"/>
          <w:i/>
          <w:iCs/>
          <w:color w:val="0070C0"/>
          <w:lang w:val="es-MX"/>
        </w:rPr>
        <w:t>[día]</w:t>
      </w:r>
      <w:r w:rsidRPr="008A0AB2">
        <w:rPr>
          <w:rFonts w:ascii="Cambria" w:hAnsi="Cambria"/>
          <w:lang w:val="es-MX"/>
        </w:rPr>
        <w:t xml:space="preserve"> día de </w:t>
      </w:r>
      <w:r w:rsidRPr="008A0AB2">
        <w:rPr>
          <w:rFonts w:ascii="Cambria" w:hAnsi="Cambria"/>
          <w:i/>
          <w:iCs/>
          <w:color w:val="0070C0"/>
          <w:lang w:val="es-MX"/>
        </w:rPr>
        <w:t>[mes]</w:t>
      </w:r>
      <w:r w:rsidRPr="008A0AB2">
        <w:rPr>
          <w:rFonts w:ascii="Cambria" w:hAnsi="Cambria"/>
          <w:lang w:val="es-MX"/>
        </w:rPr>
        <w:t xml:space="preserve"> de </w:t>
      </w:r>
      <w:r w:rsidRPr="008A0AB2">
        <w:rPr>
          <w:rFonts w:ascii="Cambria" w:hAnsi="Cambria"/>
          <w:color w:val="0070C0"/>
          <w:lang w:val="es-MX"/>
        </w:rPr>
        <w:t>[a</w:t>
      </w:r>
      <w:r w:rsidRPr="008A0AB2">
        <w:rPr>
          <w:rFonts w:ascii="Cambria" w:hAnsi="Cambria"/>
          <w:i/>
          <w:iCs/>
          <w:color w:val="0070C0"/>
          <w:lang w:val="es-MX"/>
        </w:rPr>
        <w:t>ño]</w:t>
      </w:r>
      <w:bookmarkEnd w:id="10"/>
    </w:p>
    <w:sectPr w:rsidR="002D065E">
      <w:headerReference w:type="default" r:id="rI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Droid Sans">
    <w:panose1 w:val="00000000000000000000"/>
    <w:charset w:val="00"/>
    <w:family w:val="roman"/>
    <w:notTrueType/>
    <w:pitch w:val="default"/>
  </w:font>
  <w:font w:name="FreeSans">
    <w:altName w:val="MS Gothic"/>
    <w:charset w:val="01"/>
    <w:family w:val="auto"/>
    <w:pitch w:val="variable"/>
  </w:font>
  <w:font w:name="Cambria">
    <w:panose1 w:val="02040503050406030204"/>
    <w:charset w:val="00"/>
    <w:family w:val="roman"/>
    <w:pitch w:val="variable"/>
    <w:sig w:usb0="E00006FF" w:usb1="420024FF" w:usb2="02000000" w:usb3="00000000" w:csb0="0000019F" w:csb1="00000000"/>
  </w:font>
  <w:font w:name="Bembo Std">
    <w:altName w:val="Arial"/>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Bembo">
    <w:altName w:val="Times New Roman"/>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13C7" w:rsidRDefault="006D3E10" w:rsidP="00CB0443">
    <w:pPr>
      <w:pStyle w:val="Encabezado"/>
      <w:numPr>
        <w:ilvl w:val="12"/>
        <w:numId w:val="0"/>
      </w:numPr>
      <w:pBdr>
        <w:bottom w:val="single" w:sz="4" w:space="1" w:color="auto"/>
      </w:pBdr>
      <w:ind w:left="-426" w:right="-279"/>
    </w:pPr>
    <w:r w:rsidRPr="00CB0443">
      <w:rPr>
        <w:rStyle w:val="Nmerodepgina"/>
        <w:rFonts w:ascii="Candara" w:hAnsi="Candara"/>
      </w:rPr>
      <w:t>Sección 03: Formularios</w:t>
    </w:r>
    <w:r>
      <w:rPr>
        <w:rStyle w:val="Nmerodepgina"/>
        <w:rFonts w:ascii="Candara" w:hAnsi="Candara"/>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5431"/>
    <w:multiLevelType w:val="hybridMultilevel"/>
    <w:tmpl w:val="27D46C6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89859FC"/>
    <w:multiLevelType w:val="hybridMultilevel"/>
    <w:tmpl w:val="BB924268"/>
    <w:lvl w:ilvl="0" w:tplc="0A2452DC">
      <w:start w:val="1"/>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54F2655"/>
    <w:multiLevelType w:val="multilevel"/>
    <w:tmpl w:val="154F265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33EA5641"/>
    <w:multiLevelType w:val="multilevel"/>
    <w:tmpl w:val="9F867384"/>
    <w:lvl w:ilvl="0">
      <w:start w:val="1"/>
      <w:numFmt w:val="bullet"/>
      <w:lvlText w:val=""/>
      <w:lvlJc w:val="left"/>
      <w:pPr>
        <w:tabs>
          <w:tab w:val="num" w:pos="0"/>
        </w:tabs>
        <w:ind w:left="0" w:firstLine="0"/>
      </w:pPr>
      <w:rPr>
        <w:rFonts w:ascii="Symbol" w:hAnsi="Symbol" w:cs="Symbol" w:hint="default"/>
        <w:b/>
        <w:color w:val="000000"/>
        <w:lang w:val="es-SV" w:eastAsia="es-SV"/>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8EE4A50"/>
    <w:multiLevelType w:val="multilevel"/>
    <w:tmpl w:val="2152B8F6"/>
    <w:lvl w:ilvl="0">
      <w:start w:val="1"/>
      <w:numFmt w:val="bullet"/>
      <w:lvlText w:val=""/>
      <w:lvlJc w:val="left"/>
      <w:pPr>
        <w:tabs>
          <w:tab w:val="num" w:pos="0"/>
        </w:tabs>
        <w:ind w:left="1173" w:hanging="360"/>
      </w:pPr>
      <w:rPr>
        <w:rFonts w:ascii="Symbol" w:hAnsi="Symbol" w:cs="Symbol" w:hint="default"/>
      </w:rPr>
    </w:lvl>
    <w:lvl w:ilvl="1">
      <w:start w:val="1"/>
      <w:numFmt w:val="bullet"/>
      <w:lvlText w:val="o"/>
      <w:lvlJc w:val="left"/>
      <w:pPr>
        <w:tabs>
          <w:tab w:val="num" w:pos="0"/>
        </w:tabs>
        <w:ind w:left="1893" w:hanging="360"/>
      </w:pPr>
      <w:rPr>
        <w:rFonts w:ascii="Courier New" w:hAnsi="Courier New" w:cs="Courier New" w:hint="default"/>
      </w:rPr>
    </w:lvl>
    <w:lvl w:ilvl="2">
      <w:start w:val="1"/>
      <w:numFmt w:val="bullet"/>
      <w:lvlText w:val=""/>
      <w:lvlJc w:val="left"/>
      <w:pPr>
        <w:tabs>
          <w:tab w:val="num" w:pos="0"/>
        </w:tabs>
        <w:ind w:left="2613" w:hanging="360"/>
      </w:pPr>
      <w:rPr>
        <w:rFonts w:ascii="Wingdings" w:hAnsi="Wingdings" w:cs="Wingdings" w:hint="default"/>
      </w:rPr>
    </w:lvl>
    <w:lvl w:ilvl="3">
      <w:start w:val="1"/>
      <w:numFmt w:val="bullet"/>
      <w:lvlText w:val=""/>
      <w:lvlJc w:val="left"/>
      <w:pPr>
        <w:tabs>
          <w:tab w:val="num" w:pos="0"/>
        </w:tabs>
        <w:ind w:left="3333" w:hanging="360"/>
      </w:pPr>
      <w:rPr>
        <w:rFonts w:ascii="Symbol" w:hAnsi="Symbol" w:cs="Symbol" w:hint="default"/>
      </w:rPr>
    </w:lvl>
    <w:lvl w:ilvl="4">
      <w:start w:val="1"/>
      <w:numFmt w:val="bullet"/>
      <w:lvlText w:val="o"/>
      <w:lvlJc w:val="left"/>
      <w:pPr>
        <w:tabs>
          <w:tab w:val="num" w:pos="0"/>
        </w:tabs>
        <w:ind w:left="4053" w:hanging="360"/>
      </w:pPr>
      <w:rPr>
        <w:rFonts w:ascii="Courier New" w:hAnsi="Courier New" w:cs="Courier New" w:hint="default"/>
      </w:rPr>
    </w:lvl>
    <w:lvl w:ilvl="5">
      <w:start w:val="1"/>
      <w:numFmt w:val="bullet"/>
      <w:lvlText w:val=""/>
      <w:lvlJc w:val="left"/>
      <w:pPr>
        <w:tabs>
          <w:tab w:val="num" w:pos="0"/>
        </w:tabs>
        <w:ind w:left="4773" w:hanging="360"/>
      </w:pPr>
      <w:rPr>
        <w:rFonts w:ascii="Wingdings" w:hAnsi="Wingdings" w:cs="Wingdings" w:hint="default"/>
      </w:rPr>
    </w:lvl>
    <w:lvl w:ilvl="6">
      <w:start w:val="1"/>
      <w:numFmt w:val="bullet"/>
      <w:lvlText w:val=""/>
      <w:lvlJc w:val="left"/>
      <w:pPr>
        <w:tabs>
          <w:tab w:val="num" w:pos="0"/>
        </w:tabs>
        <w:ind w:left="5493" w:hanging="360"/>
      </w:pPr>
      <w:rPr>
        <w:rFonts w:ascii="Symbol" w:hAnsi="Symbol" w:cs="Symbol" w:hint="default"/>
      </w:rPr>
    </w:lvl>
    <w:lvl w:ilvl="7">
      <w:start w:val="1"/>
      <w:numFmt w:val="bullet"/>
      <w:lvlText w:val="o"/>
      <w:lvlJc w:val="left"/>
      <w:pPr>
        <w:tabs>
          <w:tab w:val="num" w:pos="0"/>
        </w:tabs>
        <w:ind w:left="6213" w:hanging="360"/>
      </w:pPr>
      <w:rPr>
        <w:rFonts w:ascii="Courier New" w:hAnsi="Courier New" w:cs="Courier New" w:hint="default"/>
      </w:rPr>
    </w:lvl>
    <w:lvl w:ilvl="8">
      <w:start w:val="1"/>
      <w:numFmt w:val="bullet"/>
      <w:lvlText w:val=""/>
      <w:lvlJc w:val="left"/>
      <w:pPr>
        <w:tabs>
          <w:tab w:val="num" w:pos="0"/>
        </w:tabs>
        <w:ind w:left="6933" w:hanging="360"/>
      </w:pPr>
      <w:rPr>
        <w:rFonts w:ascii="Wingdings" w:hAnsi="Wingdings" w:cs="Wingdings" w:hint="default"/>
      </w:rPr>
    </w:lvl>
  </w:abstractNum>
  <w:abstractNum w:abstractNumId="6" w15:restartNumberingAfterBreak="0">
    <w:nsid w:val="3DEB190D"/>
    <w:multiLevelType w:val="multilevel"/>
    <w:tmpl w:val="5964DD1C"/>
    <w:lvl w:ilvl="0">
      <w:start w:val="1"/>
      <w:numFmt w:val="bullet"/>
      <w:lvlText w:val=""/>
      <w:lvlJc w:val="left"/>
      <w:pPr>
        <w:tabs>
          <w:tab w:val="num" w:pos="0"/>
        </w:tabs>
        <w:ind w:left="1173" w:hanging="360"/>
      </w:pPr>
      <w:rPr>
        <w:rFonts w:ascii="Symbol" w:hAnsi="Symbol" w:hint="default"/>
      </w:rPr>
    </w:lvl>
    <w:lvl w:ilvl="1">
      <w:start w:val="1"/>
      <w:numFmt w:val="bullet"/>
      <w:lvlText w:val="o"/>
      <w:lvlJc w:val="left"/>
      <w:pPr>
        <w:tabs>
          <w:tab w:val="num" w:pos="0"/>
        </w:tabs>
        <w:ind w:left="1893" w:hanging="360"/>
      </w:pPr>
      <w:rPr>
        <w:rFonts w:ascii="Courier New" w:hAnsi="Courier New" w:cs="Courier New" w:hint="default"/>
      </w:rPr>
    </w:lvl>
    <w:lvl w:ilvl="2">
      <w:start w:val="1"/>
      <w:numFmt w:val="bullet"/>
      <w:lvlText w:val=""/>
      <w:lvlJc w:val="left"/>
      <w:pPr>
        <w:tabs>
          <w:tab w:val="num" w:pos="0"/>
        </w:tabs>
        <w:ind w:left="2613" w:hanging="360"/>
      </w:pPr>
      <w:rPr>
        <w:rFonts w:ascii="Wingdings" w:hAnsi="Wingdings" w:cs="Wingdings" w:hint="default"/>
      </w:rPr>
    </w:lvl>
    <w:lvl w:ilvl="3">
      <w:start w:val="1"/>
      <w:numFmt w:val="bullet"/>
      <w:lvlText w:val=""/>
      <w:lvlJc w:val="left"/>
      <w:pPr>
        <w:tabs>
          <w:tab w:val="num" w:pos="0"/>
        </w:tabs>
        <w:ind w:left="3333" w:hanging="360"/>
      </w:pPr>
      <w:rPr>
        <w:rFonts w:ascii="Symbol" w:hAnsi="Symbol" w:cs="Symbol" w:hint="default"/>
      </w:rPr>
    </w:lvl>
    <w:lvl w:ilvl="4">
      <w:start w:val="1"/>
      <w:numFmt w:val="bullet"/>
      <w:lvlText w:val="o"/>
      <w:lvlJc w:val="left"/>
      <w:pPr>
        <w:tabs>
          <w:tab w:val="num" w:pos="0"/>
        </w:tabs>
        <w:ind w:left="4053" w:hanging="360"/>
      </w:pPr>
      <w:rPr>
        <w:rFonts w:ascii="Courier New" w:hAnsi="Courier New" w:cs="Courier New" w:hint="default"/>
      </w:rPr>
    </w:lvl>
    <w:lvl w:ilvl="5">
      <w:start w:val="1"/>
      <w:numFmt w:val="bullet"/>
      <w:lvlText w:val=""/>
      <w:lvlJc w:val="left"/>
      <w:pPr>
        <w:tabs>
          <w:tab w:val="num" w:pos="0"/>
        </w:tabs>
        <w:ind w:left="4773" w:hanging="360"/>
      </w:pPr>
      <w:rPr>
        <w:rFonts w:ascii="Wingdings" w:hAnsi="Wingdings" w:cs="Wingdings" w:hint="default"/>
      </w:rPr>
    </w:lvl>
    <w:lvl w:ilvl="6">
      <w:start w:val="1"/>
      <w:numFmt w:val="bullet"/>
      <w:lvlText w:val=""/>
      <w:lvlJc w:val="left"/>
      <w:pPr>
        <w:tabs>
          <w:tab w:val="num" w:pos="0"/>
        </w:tabs>
        <w:ind w:left="5493" w:hanging="360"/>
      </w:pPr>
      <w:rPr>
        <w:rFonts w:ascii="Symbol" w:hAnsi="Symbol" w:cs="Symbol" w:hint="default"/>
      </w:rPr>
    </w:lvl>
    <w:lvl w:ilvl="7">
      <w:start w:val="1"/>
      <w:numFmt w:val="bullet"/>
      <w:lvlText w:val="o"/>
      <w:lvlJc w:val="left"/>
      <w:pPr>
        <w:tabs>
          <w:tab w:val="num" w:pos="0"/>
        </w:tabs>
        <w:ind w:left="6213" w:hanging="360"/>
      </w:pPr>
      <w:rPr>
        <w:rFonts w:ascii="Courier New" w:hAnsi="Courier New" w:cs="Courier New" w:hint="default"/>
      </w:rPr>
    </w:lvl>
    <w:lvl w:ilvl="8">
      <w:start w:val="1"/>
      <w:numFmt w:val="bullet"/>
      <w:lvlText w:val=""/>
      <w:lvlJc w:val="left"/>
      <w:pPr>
        <w:tabs>
          <w:tab w:val="num" w:pos="0"/>
        </w:tabs>
        <w:ind w:left="6933" w:hanging="360"/>
      </w:pPr>
      <w:rPr>
        <w:rFonts w:ascii="Wingdings" w:hAnsi="Wingdings" w:cs="Wingdings" w:hint="default"/>
      </w:rPr>
    </w:lvl>
  </w:abstractNum>
  <w:abstractNum w:abstractNumId="7"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789C387B"/>
    <w:multiLevelType w:val="multilevel"/>
    <w:tmpl w:val="FF7E3938"/>
    <w:lvl w:ilvl="0">
      <w:start w:val="1"/>
      <w:numFmt w:val="bullet"/>
      <w:lvlText w:val=""/>
      <w:lvlJc w:val="left"/>
      <w:pPr>
        <w:tabs>
          <w:tab w:val="num" w:pos="0"/>
        </w:tabs>
        <w:ind w:left="1003" w:hanging="360"/>
      </w:pPr>
      <w:rPr>
        <w:rFonts w:ascii="Symbol" w:hAnsi="Symbol" w:cs="Symbol" w:hint="default"/>
      </w:rPr>
    </w:lvl>
    <w:lvl w:ilvl="1">
      <w:start w:val="1"/>
      <w:numFmt w:val="bullet"/>
      <w:lvlText w:val="o"/>
      <w:lvlJc w:val="left"/>
      <w:pPr>
        <w:tabs>
          <w:tab w:val="num" w:pos="0"/>
        </w:tabs>
        <w:ind w:left="1723" w:hanging="360"/>
      </w:pPr>
      <w:rPr>
        <w:rFonts w:ascii="Courier New" w:hAnsi="Courier New" w:cs="Courier New" w:hint="default"/>
      </w:rPr>
    </w:lvl>
    <w:lvl w:ilvl="2">
      <w:start w:val="1"/>
      <w:numFmt w:val="bullet"/>
      <w:lvlText w:val=""/>
      <w:lvlJc w:val="left"/>
      <w:pPr>
        <w:tabs>
          <w:tab w:val="num" w:pos="0"/>
        </w:tabs>
        <w:ind w:left="2443" w:hanging="360"/>
      </w:pPr>
      <w:rPr>
        <w:rFonts w:ascii="Wingdings" w:hAnsi="Wingdings" w:cs="Wingdings" w:hint="default"/>
      </w:rPr>
    </w:lvl>
    <w:lvl w:ilvl="3">
      <w:start w:val="1"/>
      <w:numFmt w:val="bullet"/>
      <w:lvlText w:val=""/>
      <w:lvlJc w:val="left"/>
      <w:pPr>
        <w:tabs>
          <w:tab w:val="num" w:pos="0"/>
        </w:tabs>
        <w:ind w:left="3163" w:hanging="360"/>
      </w:pPr>
      <w:rPr>
        <w:rFonts w:ascii="Symbol" w:hAnsi="Symbol" w:cs="Symbol" w:hint="default"/>
      </w:rPr>
    </w:lvl>
    <w:lvl w:ilvl="4">
      <w:start w:val="1"/>
      <w:numFmt w:val="bullet"/>
      <w:lvlText w:val="o"/>
      <w:lvlJc w:val="left"/>
      <w:pPr>
        <w:tabs>
          <w:tab w:val="num" w:pos="0"/>
        </w:tabs>
        <w:ind w:left="3883" w:hanging="360"/>
      </w:pPr>
      <w:rPr>
        <w:rFonts w:ascii="Courier New" w:hAnsi="Courier New" w:cs="Courier New" w:hint="default"/>
      </w:rPr>
    </w:lvl>
    <w:lvl w:ilvl="5">
      <w:start w:val="1"/>
      <w:numFmt w:val="bullet"/>
      <w:lvlText w:val=""/>
      <w:lvlJc w:val="left"/>
      <w:pPr>
        <w:tabs>
          <w:tab w:val="num" w:pos="0"/>
        </w:tabs>
        <w:ind w:left="4603" w:hanging="360"/>
      </w:pPr>
      <w:rPr>
        <w:rFonts w:ascii="Wingdings" w:hAnsi="Wingdings" w:cs="Wingdings" w:hint="default"/>
      </w:rPr>
    </w:lvl>
    <w:lvl w:ilvl="6">
      <w:start w:val="1"/>
      <w:numFmt w:val="bullet"/>
      <w:lvlText w:val=""/>
      <w:lvlJc w:val="left"/>
      <w:pPr>
        <w:tabs>
          <w:tab w:val="num" w:pos="0"/>
        </w:tabs>
        <w:ind w:left="5323" w:hanging="360"/>
      </w:pPr>
      <w:rPr>
        <w:rFonts w:ascii="Symbol" w:hAnsi="Symbol" w:cs="Symbol" w:hint="default"/>
      </w:rPr>
    </w:lvl>
    <w:lvl w:ilvl="7">
      <w:start w:val="1"/>
      <w:numFmt w:val="bullet"/>
      <w:lvlText w:val="o"/>
      <w:lvlJc w:val="left"/>
      <w:pPr>
        <w:tabs>
          <w:tab w:val="num" w:pos="0"/>
        </w:tabs>
        <w:ind w:left="6043" w:hanging="360"/>
      </w:pPr>
      <w:rPr>
        <w:rFonts w:ascii="Courier New" w:hAnsi="Courier New" w:cs="Courier New" w:hint="default"/>
      </w:rPr>
    </w:lvl>
    <w:lvl w:ilvl="8">
      <w:start w:val="1"/>
      <w:numFmt w:val="bullet"/>
      <w:lvlText w:val=""/>
      <w:lvlJc w:val="left"/>
      <w:pPr>
        <w:tabs>
          <w:tab w:val="num" w:pos="0"/>
        </w:tabs>
        <w:ind w:left="6763" w:hanging="360"/>
      </w:pPr>
      <w:rPr>
        <w:rFonts w:ascii="Wingdings" w:hAnsi="Wingdings" w:cs="Wingdings" w:hint="default"/>
      </w:rPr>
    </w:lvl>
  </w:abstractNum>
  <w:abstractNum w:abstractNumId="10" w15:restartNumberingAfterBreak="0">
    <w:nsid w:val="7C4D72AD"/>
    <w:multiLevelType w:val="multilevel"/>
    <w:tmpl w:val="50681E5E"/>
    <w:lvl w:ilvl="0">
      <w:start w:val="1"/>
      <w:numFmt w:val="bullet"/>
      <w:lvlText w:val=""/>
      <w:lvlJc w:val="left"/>
      <w:pPr>
        <w:tabs>
          <w:tab w:val="num" w:pos="0"/>
        </w:tabs>
        <w:ind w:left="0" w:firstLine="0"/>
      </w:pPr>
      <w:rPr>
        <w:rFonts w:ascii="Symbol" w:hAnsi="Symbol" w:cs="Symbol" w:hint="default"/>
        <w:b/>
        <w:color w:val="000000"/>
        <w:lang w:val="es-SV" w:eastAsia="es-SV"/>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7"/>
  </w:num>
  <w:num w:numId="3">
    <w:abstractNumId w:val="2"/>
  </w:num>
  <w:num w:numId="4">
    <w:abstractNumId w:val="0"/>
  </w:num>
  <w:num w:numId="5">
    <w:abstractNumId w:val="1"/>
  </w:num>
  <w:num w:numId="6">
    <w:abstractNumId w:val="10"/>
  </w:num>
  <w:num w:numId="7">
    <w:abstractNumId w:val="4"/>
  </w:num>
  <w:num w:numId="8">
    <w:abstractNumId w:val="9"/>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E10"/>
    <w:rsid w:val="000F4E0A"/>
    <w:rsid w:val="00217E55"/>
    <w:rsid w:val="00657957"/>
    <w:rsid w:val="006D3E10"/>
    <w:rsid w:val="00722765"/>
    <w:rsid w:val="00833FB7"/>
    <w:rsid w:val="00A71FB0"/>
    <w:rsid w:val="00B25A0D"/>
    <w:rsid w:val="00C50CA0"/>
    <w:rsid w:val="00C67E82"/>
    <w:rsid w:val="00DD2E9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2FCDD"/>
  <w15:chartTrackingRefBased/>
  <w15:docId w15:val="{AD778CD1-7737-42E4-ABAB-7B684EB3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E10"/>
    <w:rPr>
      <w:rFonts w:eastAsia="Times New Roman" w:cs="Times New Roman"/>
    </w:rPr>
  </w:style>
  <w:style w:type="paragraph" w:styleId="Ttulo3">
    <w:name w:val="heading 3"/>
    <w:aliases w:val="Section Header3,Artículo,título 3"/>
    <w:basedOn w:val="Normal"/>
    <w:next w:val="Normal"/>
    <w:link w:val="Ttulo3Car"/>
    <w:uiPriority w:val="9"/>
    <w:qFormat/>
    <w:rsid w:val="006D3E10"/>
    <w:pPr>
      <w:keepNext/>
      <w:jc w:val="center"/>
      <w:outlineLvl w:val="2"/>
    </w:pPr>
    <w:rPr>
      <w:b/>
      <w:i/>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aliases w:val="Section Header3 Car,Artículo Car1,título 3 Car1"/>
    <w:basedOn w:val="Fuentedeprrafopredeter"/>
    <w:link w:val="Ttulo3"/>
    <w:uiPriority w:val="9"/>
    <w:rsid w:val="006D3E10"/>
    <w:rPr>
      <w:rFonts w:eastAsia="Times New Roman" w:cs="Times New Roman"/>
      <w:b/>
      <w:i/>
      <w:sz w:val="28"/>
      <w:lang w:val="es-ES_tradnl"/>
    </w:rPr>
  </w:style>
  <w:style w:type="paragraph" w:styleId="Encabezado">
    <w:name w:val="header"/>
    <w:aliases w:val="Encabezado 2,encabezado"/>
    <w:basedOn w:val="Normal"/>
    <w:link w:val="EncabezadoCar"/>
    <w:uiPriority w:val="99"/>
    <w:unhideWhenUsed/>
    <w:rsid w:val="006D3E10"/>
    <w:pPr>
      <w:tabs>
        <w:tab w:val="center" w:pos="4419"/>
        <w:tab w:val="right" w:pos="8838"/>
      </w:tabs>
    </w:pPr>
  </w:style>
  <w:style w:type="character" w:customStyle="1" w:styleId="EncabezadoCar">
    <w:name w:val="Encabezado Car"/>
    <w:aliases w:val="Encabezado 2 Car1,encabezado Car1"/>
    <w:basedOn w:val="Fuentedeprrafopredeter"/>
    <w:link w:val="Encabezado"/>
    <w:uiPriority w:val="99"/>
    <w:rsid w:val="006D3E10"/>
    <w:rPr>
      <w:rFonts w:eastAsia="Times New Roman" w:cs="Times New Roman"/>
    </w:rPr>
  </w:style>
  <w:style w:type="character" w:styleId="Nmerodepgina">
    <w:name w:val="page number"/>
    <w:basedOn w:val="Fuentedeprrafopredeter"/>
    <w:rsid w:val="006D3E10"/>
  </w:style>
  <w:style w:type="paragraph" w:styleId="Prrafodelista">
    <w:name w:val="List Paragraph"/>
    <w:aliases w:val="TIT 2 IND,Bullet List,FooterText,Bullet 1,Use Case List Paragraph,lp1,Bullet Number,Énfasis sutil1,TITULO A,Lista 123,Titulo de Fígura,Citation List,본문(내용),List Paragraph (numbered (a)),corp de texte,Colorful List - Accent 11,Titulo 4,3"/>
    <w:basedOn w:val="Normal"/>
    <w:link w:val="PrrafodelistaCar"/>
    <w:uiPriority w:val="34"/>
    <w:qFormat/>
    <w:rsid w:val="006D3E10"/>
    <w:pPr>
      <w:ind w:left="720"/>
      <w:contextualSpacing/>
    </w:pPr>
  </w:style>
  <w:style w:type="character" w:styleId="Hipervnculo">
    <w:name w:val="Hyperlink"/>
    <w:uiPriority w:val="99"/>
    <w:rsid w:val="006D3E10"/>
    <w:rPr>
      <w:color w:val="0000FF"/>
      <w:u w:val="single"/>
    </w:rPr>
  </w:style>
  <w:style w:type="paragraph" w:customStyle="1" w:styleId="Default">
    <w:name w:val="Default"/>
    <w:uiPriority w:val="99"/>
    <w:rsid w:val="006D3E1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Sangra3detindependiente">
    <w:name w:val="Body Text Indent 3"/>
    <w:basedOn w:val="Normal"/>
    <w:link w:val="Sangra3detindependienteCar"/>
    <w:uiPriority w:val="99"/>
    <w:unhideWhenUsed/>
    <w:rsid w:val="006D3E1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6D3E10"/>
    <w:rPr>
      <w:rFonts w:eastAsia="Times New Roman" w:cs="Times New Roman"/>
      <w:sz w:val="16"/>
      <w:szCs w:val="16"/>
    </w:rPr>
  </w:style>
  <w:style w:type="paragraph" w:customStyle="1" w:styleId="Normali">
    <w:name w:val="Normal(i)"/>
    <w:basedOn w:val="Normal"/>
    <w:rsid w:val="006D3E10"/>
    <w:pPr>
      <w:keepLines/>
      <w:tabs>
        <w:tab w:val="left" w:pos="1843"/>
      </w:tabs>
      <w:spacing w:after="120"/>
      <w:jc w:val="both"/>
    </w:pPr>
    <w:rPr>
      <w:sz w:val="24"/>
      <w:lang w:val="en-GB" w:eastAsia="en-GB"/>
    </w:rPr>
  </w:style>
  <w:style w:type="character" w:customStyle="1" w:styleId="PrrafodelistaCar">
    <w:name w:val="Párrafo de lista Car"/>
    <w:aliases w:val="TIT 2 IND Car,Bullet List Car,FooterText Car,Bullet 1 Car,Use Case List Paragraph Car,lp1 Car,Bullet Number Car,Énfasis sutil1 Car,TITULO A Car,Lista 123 Car,Titulo de Fígura Car,Citation List Car,본문(내용) Car,corp de texte Car,3 Car"/>
    <w:link w:val="Prrafodelista"/>
    <w:uiPriority w:val="34"/>
    <w:qFormat/>
    <w:locked/>
    <w:rsid w:val="006D3E10"/>
    <w:rPr>
      <w:rFonts w:eastAsia="Times New Roman" w:cs="Times New Roman"/>
    </w:rPr>
  </w:style>
  <w:style w:type="paragraph" w:customStyle="1" w:styleId="Prrafodelista2">
    <w:name w:val="Párrafo de lista2"/>
    <w:basedOn w:val="Normal"/>
    <w:rsid w:val="006D3E10"/>
    <w:pPr>
      <w:suppressAutoHyphens/>
      <w:spacing w:after="200" w:line="276" w:lineRule="auto"/>
      <w:ind w:left="720"/>
    </w:pPr>
    <w:rPr>
      <w:rFonts w:ascii="Calibri" w:eastAsia="Calibri" w:hAnsi="Calibri" w:cs="Calibri"/>
      <w:lang w:val="es-EC" w:eastAsia="ar-SA"/>
    </w:rPr>
  </w:style>
  <w:style w:type="paragraph" w:customStyle="1" w:styleId="SectionIVHeader">
    <w:name w:val="Section IV. Header"/>
    <w:basedOn w:val="Normal"/>
    <w:rsid w:val="006D3E10"/>
    <w:pPr>
      <w:suppressAutoHyphens/>
      <w:spacing w:before="120" w:after="240"/>
      <w:jc w:val="center"/>
    </w:pPr>
    <w:rPr>
      <w:b/>
      <w:sz w:val="36"/>
      <w:lang w:val="en-US" w:eastAsia="zh-CN"/>
    </w:rPr>
  </w:style>
  <w:style w:type="paragraph" w:customStyle="1" w:styleId="Textbody">
    <w:name w:val="Text body"/>
    <w:basedOn w:val="Normal"/>
    <w:qFormat/>
    <w:rsid w:val="006D3E10"/>
    <w:pPr>
      <w:widowControl w:val="0"/>
      <w:suppressAutoHyphens/>
      <w:overflowPunct w:val="0"/>
      <w:spacing w:after="140" w:line="288" w:lineRule="auto"/>
    </w:pPr>
    <w:rPr>
      <w:rFonts w:ascii="Liberation Serif" w:eastAsia="Droid Sans" w:hAnsi="Liberation Serif" w:cs="Free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s://www.medicamentos.gob.sv/index.php/es/servicios-m/descargables/uiedm-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3282</Words>
  <Characters>18053</Characters>
  <Application>Microsoft Office Word</Application>
  <DocSecurity>0</DocSecurity>
  <Lines>150</Lines>
  <Paragraphs>42</Paragraphs>
  <ScaleCrop>false</ScaleCrop>
  <Company/>
  <LinksUpToDate>false</LinksUpToDate>
  <CharactersWithSpaces>21293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Erlinda Barahona Molina</dc:creator>
  <cp:keywords/>
  <dc:description/>
  <cp:lastModifiedBy>Rita Erlinda Barahona Molina</cp:lastModifiedBy>
  <cp:revision>1</cp:revision>
  <dcterms:created xsi:type="dcterms:W3CDTF">2024-10-11T14:27:00Z</dcterms:created>
  <dcterms:modified xsi:type="dcterms:W3CDTF">2024-10-11T14:31:00Z</dcterms:modified>
</cp:coreProperties>
</file>