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74AB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21A7DF5E" w14:textId="6D3C77B6" w:rsidR="003E17CF" w:rsidRDefault="003E17CF" w:rsidP="00F6695F">
      <w:pPr>
        <w:rPr>
          <w:rFonts w:asciiTheme="minorHAnsi" w:hAnsiTheme="minorHAnsi" w:cstheme="minorHAnsi"/>
          <w:sz w:val="20"/>
          <w:szCs w:val="20"/>
          <w:lang w:val="es-ES" w:eastAsia="es-ES"/>
        </w:rPr>
      </w:pPr>
      <w:bookmarkStart w:id="0" w:name="_Toc480792203"/>
    </w:p>
    <w:p w14:paraId="2E4EA375" w14:textId="77777777" w:rsidR="003E17CF" w:rsidRPr="00F6695F" w:rsidRDefault="003E17CF" w:rsidP="00F6695F">
      <w:pPr>
        <w:rPr>
          <w:rFonts w:asciiTheme="minorHAnsi" w:hAnsiTheme="minorHAnsi" w:cstheme="minorHAnsi"/>
          <w:sz w:val="20"/>
          <w:szCs w:val="20"/>
          <w:lang w:val="es-ES" w:eastAsia="es-ES"/>
        </w:rPr>
      </w:pPr>
    </w:p>
    <w:p w14:paraId="6F2E84D6" w14:textId="12946B3C" w:rsidR="008B3DEC" w:rsidRPr="00E20D9F" w:rsidRDefault="008B3DEC" w:rsidP="00C54251">
      <w:pPr>
        <w:jc w:val="center"/>
        <w:rPr>
          <w:rFonts w:eastAsia="DejaVu Sans"/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01532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49498F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619172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2B9A9F1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30909F46" w14:textId="77777777" w:rsidR="00295E1A" w:rsidRDefault="00295E1A" w:rsidP="008B3DEC">
      <w:pPr>
        <w:jc w:val="both"/>
        <w:rPr>
          <w:sz w:val="22"/>
          <w:szCs w:val="22"/>
        </w:rPr>
      </w:pPr>
    </w:p>
    <w:p w14:paraId="65D71B36" w14:textId="383CF79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0117B2">
        <w:rPr>
          <w:sz w:val="22"/>
          <w:szCs w:val="22"/>
        </w:rPr>
        <w:t>ANCDP-31-RFQ-GO-BIS</w:t>
      </w:r>
    </w:p>
    <w:p w14:paraId="083BD43E" w14:textId="24E3FFBF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Adquisición de: </w:t>
      </w:r>
      <w:r w:rsidR="009F2F3E">
        <w:rPr>
          <w:sz w:val="22"/>
          <w:szCs w:val="22"/>
        </w:rPr>
        <w:t>“ADQUISICIÓN DE MEDIOS ELECTRÓNICOS PARA EL ALMACENAMIENTO DE DOCUMENTACIÓN DE ESTRATEGIAS EDUCATIVAS Y VIDEOS SOBRE ENFERMEDADES NO TRASMISIBLES”</w:t>
      </w:r>
      <w:r w:rsidR="00B9368F">
        <w:rPr>
          <w:sz w:val="22"/>
          <w:szCs w:val="22"/>
        </w:rPr>
        <w:t xml:space="preserve"> </w:t>
      </w:r>
      <w:r w:rsidR="00B9368F" w:rsidRPr="00B9368F">
        <w:rPr>
          <w:sz w:val="22"/>
          <w:szCs w:val="22"/>
        </w:rPr>
        <w:t>(SEGUNDO PROCESO)</w:t>
      </w:r>
      <w:r w:rsidR="00A04151" w:rsidRPr="00E20D9F">
        <w:rPr>
          <w:sz w:val="22"/>
          <w:szCs w:val="22"/>
        </w:rPr>
        <w:t>.</w:t>
      </w:r>
    </w:p>
    <w:p w14:paraId="6CF66E14" w14:textId="77777777" w:rsidR="00295E1A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02BD3CE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</w:t>
      </w:r>
      <w:proofErr w:type="gramStart"/>
      <w:r w:rsidRPr="00E20D9F">
        <w:rPr>
          <w:sz w:val="22"/>
          <w:szCs w:val="22"/>
        </w:rPr>
        <w:t>_(</w:t>
      </w:r>
      <w:proofErr w:type="gramEnd"/>
      <w:r w:rsidRPr="00E20D9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A8C7A81" w14:textId="74B3B61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Lote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lote en palabras y en cifras, indicando las cifras respectivas en diferentes monedas];</w:t>
      </w:r>
    </w:p>
    <w:p w14:paraId="146F966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01900EE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0E9984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327433A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2EEEFBF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2DBF1BF" w14:textId="19E191C7" w:rsidR="00A04151" w:rsidRDefault="00A04151" w:rsidP="008B3DEC">
      <w:pPr>
        <w:jc w:val="both"/>
        <w:rPr>
          <w:sz w:val="22"/>
          <w:szCs w:val="22"/>
        </w:rPr>
      </w:pPr>
    </w:p>
    <w:p w14:paraId="7DA243B3" w14:textId="550C2402" w:rsidR="003E17CF" w:rsidRDefault="003E17CF" w:rsidP="008B3DEC">
      <w:pPr>
        <w:jc w:val="both"/>
        <w:rPr>
          <w:sz w:val="22"/>
          <w:szCs w:val="22"/>
        </w:rPr>
      </w:pPr>
    </w:p>
    <w:p w14:paraId="4DCE55D7" w14:textId="77777777" w:rsidR="003E17CF" w:rsidRPr="00E20D9F" w:rsidRDefault="003E17CF" w:rsidP="008B3DEC">
      <w:pPr>
        <w:jc w:val="both"/>
        <w:rPr>
          <w:sz w:val="22"/>
          <w:szCs w:val="22"/>
        </w:rPr>
      </w:pPr>
    </w:p>
    <w:p w14:paraId="3EB9DC4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7EC8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15CDB61" w14:textId="1C53AE67" w:rsidR="00A04151" w:rsidRPr="00E20D9F" w:rsidRDefault="00A04151" w:rsidP="008B3DEC">
      <w:pPr>
        <w:jc w:val="both"/>
        <w:rPr>
          <w:sz w:val="22"/>
          <w:szCs w:val="22"/>
        </w:rPr>
      </w:pPr>
    </w:p>
    <w:p w14:paraId="5C7959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3716A4C" w14:textId="1A33A3F3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54FC0CEE" w14:textId="77777777" w:rsidTr="00BB3C29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3AC7817A" w:rsidR="008B3DEC" w:rsidRPr="00E20D9F" w:rsidRDefault="00090E1B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LOTE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73611C33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16703D0C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5BE647AE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01A2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928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B1A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B9D0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5776C6AD" w14:textId="77777777" w:rsidTr="00BB3C29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E20D9F" w:rsidRDefault="008B3DEC" w:rsidP="008B3DEC">
      <w:pPr>
        <w:jc w:val="both"/>
        <w:rPr>
          <w:sz w:val="22"/>
          <w:szCs w:val="22"/>
        </w:rPr>
      </w:pPr>
    </w:p>
    <w:p w14:paraId="312CD7C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46F44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EAB11F" w14:textId="49574DC3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354F01F0" w14:textId="0ACE5635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74C95C5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280DFC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5516B16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EE872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108DF7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7F92AD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AB729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312E68" w14:textId="57EC2A6B" w:rsidR="00A04151" w:rsidRDefault="00A04151" w:rsidP="008B3DEC">
      <w:pPr>
        <w:jc w:val="both"/>
        <w:rPr>
          <w:sz w:val="22"/>
          <w:szCs w:val="22"/>
        </w:rPr>
      </w:pPr>
    </w:p>
    <w:p w14:paraId="1A242B9B" w14:textId="77777777" w:rsidR="007C340D" w:rsidRPr="00E20D9F" w:rsidRDefault="007C340D" w:rsidP="008B3DEC">
      <w:pPr>
        <w:jc w:val="both"/>
        <w:rPr>
          <w:sz w:val="22"/>
          <w:szCs w:val="22"/>
        </w:rPr>
      </w:pPr>
    </w:p>
    <w:p w14:paraId="5ABD620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327B3F" w14:textId="7FBFEF45" w:rsidR="00A04151" w:rsidRDefault="00A04151" w:rsidP="008B3DEC">
      <w:pPr>
        <w:jc w:val="both"/>
        <w:rPr>
          <w:sz w:val="22"/>
          <w:szCs w:val="22"/>
        </w:rPr>
      </w:pPr>
    </w:p>
    <w:p w14:paraId="014B25ED" w14:textId="3AFAB251" w:rsidR="003E17CF" w:rsidRDefault="003E17CF" w:rsidP="008B3DEC">
      <w:pPr>
        <w:jc w:val="both"/>
        <w:rPr>
          <w:sz w:val="22"/>
          <w:szCs w:val="22"/>
        </w:rPr>
      </w:pPr>
    </w:p>
    <w:p w14:paraId="3E979043" w14:textId="5786408A" w:rsidR="003E17CF" w:rsidRDefault="003E17CF" w:rsidP="008B3DEC">
      <w:pPr>
        <w:jc w:val="both"/>
        <w:rPr>
          <w:sz w:val="22"/>
          <w:szCs w:val="22"/>
        </w:rPr>
      </w:pPr>
    </w:p>
    <w:p w14:paraId="5466E50B" w14:textId="0A6DBAF4" w:rsidR="003E17CF" w:rsidRDefault="003E17CF" w:rsidP="008B3DEC">
      <w:pPr>
        <w:jc w:val="both"/>
        <w:rPr>
          <w:sz w:val="22"/>
          <w:szCs w:val="22"/>
        </w:rPr>
      </w:pPr>
    </w:p>
    <w:p w14:paraId="2EA9E1F5" w14:textId="77777777" w:rsidR="003E17CF" w:rsidRDefault="003E17CF" w:rsidP="008B3DEC">
      <w:pPr>
        <w:jc w:val="both"/>
        <w:rPr>
          <w:sz w:val="22"/>
          <w:szCs w:val="22"/>
        </w:rPr>
      </w:pPr>
    </w:p>
    <w:p w14:paraId="44591159" w14:textId="27FB4F16" w:rsidR="00C54643" w:rsidRDefault="00C54643" w:rsidP="008B3DEC">
      <w:pPr>
        <w:jc w:val="both"/>
        <w:rPr>
          <w:sz w:val="22"/>
          <w:szCs w:val="22"/>
        </w:rPr>
      </w:pPr>
    </w:p>
    <w:p w14:paraId="6F15CAF8" w14:textId="32186CFA" w:rsidR="00C54643" w:rsidRDefault="00C54643" w:rsidP="008B3DEC">
      <w:pPr>
        <w:jc w:val="both"/>
        <w:rPr>
          <w:sz w:val="22"/>
          <w:szCs w:val="22"/>
        </w:rPr>
      </w:pPr>
    </w:p>
    <w:p w14:paraId="6E198769" w14:textId="77777777" w:rsidR="00C54643" w:rsidRPr="00E20D9F" w:rsidRDefault="00C54643" w:rsidP="008B3DEC">
      <w:pPr>
        <w:jc w:val="both"/>
        <w:rPr>
          <w:sz w:val="22"/>
          <w:szCs w:val="22"/>
        </w:rPr>
      </w:pPr>
    </w:p>
    <w:p w14:paraId="3495C9F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A6B56D" w14:textId="27BF237D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0D979071" w14:textId="568BA803" w:rsidR="00BC132E" w:rsidRPr="00E20D9F" w:rsidRDefault="00BC132E" w:rsidP="008B3DEC">
      <w:pPr>
        <w:jc w:val="both"/>
        <w:rPr>
          <w:sz w:val="22"/>
          <w:szCs w:val="22"/>
        </w:rPr>
      </w:pPr>
    </w:p>
    <w:p w14:paraId="0C074AC8" w14:textId="26CF27CE" w:rsidR="00AB7BEE" w:rsidRDefault="00AB7BEE" w:rsidP="00AB7BEE">
      <w:pPr>
        <w:jc w:val="center"/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4534"/>
        <w:gridCol w:w="3520"/>
      </w:tblGrid>
      <w:tr w:rsidR="00AB7BEE" w:rsidRPr="00AB7BEE" w14:paraId="1B5358C6" w14:textId="386A915B" w:rsidTr="000D37F9">
        <w:trPr>
          <w:trHeight w:val="1475"/>
          <w:jc w:val="center"/>
        </w:trPr>
        <w:tc>
          <w:tcPr>
            <w:tcW w:w="1739" w:type="dxa"/>
            <w:shd w:val="clear" w:color="FFFFFF" w:fill="F2F2F2"/>
            <w:vAlign w:val="center"/>
            <w:hideMark/>
          </w:tcPr>
          <w:p w14:paraId="0ECC9674" w14:textId="00B62F45" w:rsidR="00AB7BEE" w:rsidRPr="00AB7BEE" w:rsidRDefault="007A1FC9" w:rsidP="00AB7BEE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>
              <w:rPr>
                <w:b/>
                <w:bCs/>
                <w:lang w:eastAsia="es-SV"/>
              </w:rPr>
              <w:t>LOTE</w:t>
            </w:r>
          </w:p>
        </w:tc>
        <w:tc>
          <w:tcPr>
            <w:tcW w:w="4534" w:type="dxa"/>
            <w:shd w:val="clear" w:color="FFFFFF" w:fill="F2F2F2"/>
            <w:vAlign w:val="center"/>
            <w:hideMark/>
          </w:tcPr>
          <w:p w14:paraId="7F45296E" w14:textId="481EAE43" w:rsidR="00AB7BEE" w:rsidRPr="00AB7BEE" w:rsidRDefault="00AB7BEE" w:rsidP="00AB7BEE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ESPECIFICACIONES TÉCNICAS SOLICITADAS</w:t>
            </w:r>
          </w:p>
        </w:tc>
        <w:tc>
          <w:tcPr>
            <w:tcW w:w="3520" w:type="dxa"/>
            <w:shd w:val="clear" w:color="FFFFFF" w:fill="F2F2F2"/>
            <w:vAlign w:val="center"/>
          </w:tcPr>
          <w:p w14:paraId="24CCF05C" w14:textId="77777777" w:rsidR="00AB7BEE" w:rsidRDefault="00AB7BEE" w:rsidP="00AB7BEE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ESPECIFICACIONES TÉCNICAS OFERTADAS</w:t>
            </w:r>
            <w:r w:rsidR="006749DD">
              <w:rPr>
                <w:b/>
                <w:bCs/>
                <w:lang w:eastAsia="es-SV"/>
              </w:rPr>
              <w:t xml:space="preserve"> MARCA:</w:t>
            </w:r>
          </w:p>
          <w:p w14:paraId="6B572E8A" w14:textId="32AB3972" w:rsidR="006749DD" w:rsidRPr="00AB7BEE" w:rsidRDefault="006749DD" w:rsidP="00AB7BEE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>
              <w:rPr>
                <w:b/>
                <w:bCs/>
                <w:lang w:eastAsia="es-SV"/>
              </w:rPr>
              <w:t>MODELO:</w:t>
            </w:r>
          </w:p>
        </w:tc>
      </w:tr>
      <w:tr w:rsidR="00AB7BEE" w:rsidRPr="00AB7BEE" w14:paraId="77813338" w14:textId="24AA29AA" w:rsidTr="000D37F9">
        <w:trPr>
          <w:trHeight w:val="682"/>
          <w:jc w:val="center"/>
        </w:trPr>
        <w:tc>
          <w:tcPr>
            <w:tcW w:w="1739" w:type="dxa"/>
            <w:shd w:val="clear" w:color="F2F2F2" w:fill="FFFFFF"/>
            <w:vAlign w:val="center"/>
            <w:hideMark/>
          </w:tcPr>
          <w:p w14:paraId="735752BB" w14:textId="77777777" w:rsidR="00AB7BEE" w:rsidRPr="00AB7BEE" w:rsidRDefault="00AB7BEE" w:rsidP="00AB7BEE">
            <w:pPr>
              <w:suppressAutoHyphens w:val="0"/>
              <w:jc w:val="center"/>
              <w:rPr>
                <w:lang w:eastAsia="es-SV"/>
              </w:rPr>
            </w:pPr>
            <w:r w:rsidRPr="00AB7BEE">
              <w:rPr>
                <w:lang w:eastAsia="es-SV"/>
              </w:rPr>
              <w:t>1</w:t>
            </w:r>
          </w:p>
        </w:tc>
        <w:tc>
          <w:tcPr>
            <w:tcW w:w="4534" w:type="dxa"/>
            <w:shd w:val="clear" w:color="auto" w:fill="auto"/>
            <w:vAlign w:val="center"/>
            <w:hideMark/>
          </w:tcPr>
          <w:p w14:paraId="45FC34C5" w14:textId="77777777" w:rsidR="00AB7BEE" w:rsidRPr="00AB7BEE" w:rsidRDefault="00AB7BEE" w:rsidP="00AB7BEE">
            <w:pPr>
              <w:suppressAutoHyphens w:val="0"/>
              <w:rPr>
                <w:lang w:eastAsia="es-SV"/>
              </w:rPr>
            </w:pPr>
            <w:r w:rsidRPr="00AB7BEE">
              <w:rPr>
                <w:lang w:eastAsia="es-SV"/>
              </w:rPr>
              <w:t xml:space="preserve">Tarjeta de memoria para grabación en cámara de video profesional serie S1S1 G1C de 64 GB </w:t>
            </w:r>
          </w:p>
        </w:tc>
        <w:tc>
          <w:tcPr>
            <w:tcW w:w="3520" w:type="dxa"/>
          </w:tcPr>
          <w:p w14:paraId="2F0D3680" w14:textId="77777777" w:rsidR="00AB7BEE" w:rsidRPr="00AB7BEE" w:rsidRDefault="00AB7BEE" w:rsidP="00AB7BEE">
            <w:pPr>
              <w:suppressAutoHyphens w:val="0"/>
              <w:rPr>
                <w:lang w:eastAsia="es-SV"/>
              </w:rPr>
            </w:pPr>
          </w:p>
        </w:tc>
      </w:tr>
      <w:tr w:rsidR="00AB3B6F" w:rsidRPr="00AB7BEE" w14:paraId="4CFD2B52" w14:textId="77777777" w:rsidTr="000D37F9">
        <w:trPr>
          <w:trHeight w:val="682"/>
          <w:jc w:val="center"/>
        </w:trPr>
        <w:tc>
          <w:tcPr>
            <w:tcW w:w="1739" w:type="dxa"/>
            <w:shd w:val="clear" w:color="F2F2F2" w:fill="FFFFFF"/>
            <w:vAlign w:val="center"/>
          </w:tcPr>
          <w:p w14:paraId="69E82343" w14:textId="6F695183" w:rsidR="00AB3B6F" w:rsidRPr="00AB7BEE" w:rsidRDefault="00AB3B6F" w:rsidP="00AB7BEE">
            <w:pPr>
              <w:suppressAutoHyphens w:val="0"/>
              <w:jc w:val="center"/>
              <w:rPr>
                <w:lang w:eastAsia="es-SV"/>
              </w:rPr>
            </w:pPr>
            <w:r>
              <w:rPr>
                <w:lang w:eastAsia="es-SV"/>
              </w:rPr>
              <w:t>Descripción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E0734B3" w14:textId="77777777" w:rsidR="00AB3B6F" w:rsidRDefault="00AB3B6F" w:rsidP="00AB3B6F">
            <w:pPr>
              <w:suppressAutoHyphens w:val="0"/>
              <w:rPr>
                <w:lang w:eastAsia="es-SV"/>
              </w:rPr>
            </w:pPr>
            <w:r>
              <w:rPr>
                <w:lang w:eastAsia="es-SV"/>
              </w:rPr>
              <w:t xml:space="preserve">Interfaz: </w:t>
            </w:r>
            <w:proofErr w:type="spellStart"/>
            <w:r>
              <w:rPr>
                <w:lang w:eastAsia="es-SV"/>
              </w:rPr>
              <w:t>ExpressCard</w:t>
            </w:r>
            <w:proofErr w:type="spellEnd"/>
            <w:r>
              <w:rPr>
                <w:lang w:eastAsia="es-SV"/>
              </w:rPr>
              <w:t>/34, PCI Express Gen2</w:t>
            </w:r>
          </w:p>
          <w:p w14:paraId="457D6F00" w14:textId="77777777" w:rsidR="00AB3B6F" w:rsidRDefault="00AB3B6F" w:rsidP="00AB3B6F">
            <w:pPr>
              <w:suppressAutoHyphens w:val="0"/>
              <w:rPr>
                <w:lang w:eastAsia="es-SV"/>
              </w:rPr>
            </w:pPr>
            <w:r>
              <w:rPr>
                <w:lang w:eastAsia="es-SV"/>
              </w:rPr>
              <w:t xml:space="preserve">Velocidad de lectura: 3.5 </w:t>
            </w:r>
            <w:proofErr w:type="spellStart"/>
            <w:r>
              <w:rPr>
                <w:lang w:eastAsia="es-SV"/>
              </w:rPr>
              <w:t>Gbpd</w:t>
            </w:r>
            <w:proofErr w:type="spellEnd"/>
            <w:r>
              <w:rPr>
                <w:lang w:eastAsia="es-SV"/>
              </w:rPr>
              <w:t xml:space="preserve"> (=440 MB/s)</w:t>
            </w:r>
          </w:p>
          <w:p w14:paraId="099DC0A6" w14:textId="781820C6" w:rsidR="00AB3B6F" w:rsidRPr="00AB7BEE" w:rsidRDefault="00AB3B6F" w:rsidP="00AB3B6F">
            <w:pPr>
              <w:suppressAutoHyphens w:val="0"/>
              <w:rPr>
                <w:lang w:eastAsia="es-SV"/>
              </w:rPr>
            </w:pPr>
            <w:r>
              <w:rPr>
                <w:lang w:eastAsia="es-SV"/>
              </w:rPr>
              <w:t xml:space="preserve">Velocidad de escritura: 1.6 </w:t>
            </w:r>
            <w:proofErr w:type="spellStart"/>
            <w:r>
              <w:rPr>
                <w:lang w:eastAsia="es-SV"/>
              </w:rPr>
              <w:t>Gbps</w:t>
            </w:r>
            <w:proofErr w:type="spellEnd"/>
            <w:r>
              <w:rPr>
                <w:lang w:eastAsia="es-SV"/>
              </w:rPr>
              <w:t xml:space="preserve"> (=200MB7s)</w:t>
            </w:r>
          </w:p>
        </w:tc>
        <w:tc>
          <w:tcPr>
            <w:tcW w:w="3520" w:type="dxa"/>
          </w:tcPr>
          <w:p w14:paraId="03F444B9" w14:textId="77777777" w:rsidR="00AB3B6F" w:rsidRPr="00AB7BEE" w:rsidRDefault="00AB3B6F" w:rsidP="00AB7BEE">
            <w:pPr>
              <w:suppressAutoHyphens w:val="0"/>
              <w:rPr>
                <w:lang w:eastAsia="es-SV"/>
              </w:rPr>
            </w:pPr>
          </w:p>
        </w:tc>
      </w:tr>
    </w:tbl>
    <w:p w14:paraId="053B6A7E" w14:textId="77777777" w:rsidR="00AB7BEE" w:rsidRDefault="00AB7BEE" w:rsidP="007E2BD1"/>
    <w:p w14:paraId="351CDDD8" w14:textId="77777777" w:rsidR="00AB7BEE" w:rsidRDefault="00AB7BEE" w:rsidP="007E2BD1"/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4534"/>
        <w:gridCol w:w="3520"/>
      </w:tblGrid>
      <w:tr w:rsidR="00AB7BEE" w:rsidRPr="00AB7BEE" w14:paraId="404774EA" w14:textId="77777777" w:rsidTr="000D37F9">
        <w:trPr>
          <w:trHeight w:val="1444"/>
          <w:jc w:val="center"/>
        </w:trPr>
        <w:tc>
          <w:tcPr>
            <w:tcW w:w="1739" w:type="dxa"/>
            <w:shd w:val="clear" w:color="FFFFFF" w:fill="F2F2F2"/>
            <w:vAlign w:val="center"/>
            <w:hideMark/>
          </w:tcPr>
          <w:p w14:paraId="7F8A9449" w14:textId="22CDF08A" w:rsidR="00AB7BEE" w:rsidRPr="00AB7BEE" w:rsidRDefault="007A1FC9" w:rsidP="005A291C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>
              <w:rPr>
                <w:b/>
                <w:bCs/>
                <w:lang w:eastAsia="es-SV"/>
              </w:rPr>
              <w:t>LOTE</w:t>
            </w:r>
          </w:p>
        </w:tc>
        <w:tc>
          <w:tcPr>
            <w:tcW w:w="4534" w:type="dxa"/>
            <w:shd w:val="clear" w:color="FFFFFF" w:fill="F2F2F2"/>
            <w:vAlign w:val="center"/>
            <w:hideMark/>
          </w:tcPr>
          <w:p w14:paraId="0267C3DD" w14:textId="77777777" w:rsidR="00AB7BEE" w:rsidRPr="00AB7BEE" w:rsidRDefault="00AB7BEE" w:rsidP="005A291C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ESPECIFICACIONES TÉCNICAS SOLICITADAS</w:t>
            </w:r>
          </w:p>
        </w:tc>
        <w:tc>
          <w:tcPr>
            <w:tcW w:w="3520" w:type="dxa"/>
            <w:shd w:val="clear" w:color="FFFFFF" w:fill="F2F2F2"/>
            <w:vAlign w:val="center"/>
          </w:tcPr>
          <w:p w14:paraId="3860C4D8" w14:textId="77777777" w:rsidR="00AB7BEE" w:rsidRDefault="00AB7BEE" w:rsidP="005A291C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ESPECIFICACIONES TÉCNICAS OFERTADAS</w:t>
            </w:r>
          </w:p>
          <w:p w14:paraId="736C5933" w14:textId="77777777" w:rsidR="0043680F" w:rsidRDefault="0043680F" w:rsidP="0043680F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>
              <w:rPr>
                <w:b/>
                <w:bCs/>
                <w:lang w:eastAsia="es-SV"/>
              </w:rPr>
              <w:t>MARCA:</w:t>
            </w:r>
          </w:p>
          <w:p w14:paraId="61D194D4" w14:textId="1EA6E55A" w:rsidR="0043680F" w:rsidRPr="00AB7BEE" w:rsidRDefault="0043680F" w:rsidP="0043680F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>
              <w:rPr>
                <w:b/>
                <w:bCs/>
                <w:lang w:eastAsia="es-SV"/>
              </w:rPr>
              <w:t>MODELO:</w:t>
            </w:r>
          </w:p>
        </w:tc>
      </w:tr>
      <w:tr w:rsidR="00AB7BEE" w:rsidRPr="00AB7BEE" w14:paraId="7008BD06" w14:textId="77777777" w:rsidTr="000D37F9">
        <w:trPr>
          <w:trHeight w:val="668"/>
          <w:jc w:val="center"/>
        </w:trPr>
        <w:tc>
          <w:tcPr>
            <w:tcW w:w="1739" w:type="dxa"/>
            <w:shd w:val="clear" w:color="F2F2F2" w:fill="FFFFFF"/>
            <w:vAlign w:val="center"/>
            <w:hideMark/>
          </w:tcPr>
          <w:p w14:paraId="330C9090" w14:textId="77777777" w:rsidR="00AB7BEE" w:rsidRPr="00AB7BEE" w:rsidRDefault="00AB7BEE" w:rsidP="005A291C">
            <w:pPr>
              <w:suppressAutoHyphens w:val="0"/>
              <w:jc w:val="center"/>
              <w:rPr>
                <w:lang w:eastAsia="es-SV"/>
              </w:rPr>
            </w:pPr>
            <w:r w:rsidRPr="00AB7BEE">
              <w:rPr>
                <w:lang w:eastAsia="es-SV"/>
              </w:rPr>
              <w:t>2</w:t>
            </w:r>
          </w:p>
        </w:tc>
        <w:tc>
          <w:tcPr>
            <w:tcW w:w="4534" w:type="dxa"/>
            <w:shd w:val="clear" w:color="auto" w:fill="auto"/>
            <w:vAlign w:val="center"/>
            <w:hideMark/>
          </w:tcPr>
          <w:p w14:paraId="0412A102" w14:textId="77777777" w:rsidR="00AB7BEE" w:rsidRPr="00AB7BEE" w:rsidRDefault="00AB7BEE" w:rsidP="005A291C">
            <w:pPr>
              <w:suppressAutoHyphens w:val="0"/>
              <w:rPr>
                <w:lang w:eastAsia="es-SV"/>
              </w:rPr>
            </w:pPr>
            <w:r w:rsidRPr="00AB7BEE">
              <w:rPr>
                <w:lang w:eastAsia="es-SV"/>
              </w:rPr>
              <w:t>Adaptador de tarjeta SD para Cámara de la serie XDCAM</w:t>
            </w:r>
          </w:p>
        </w:tc>
        <w:tc>
          <w:tcPr>
            <w:tcW w:w="3520" w:type="dxa"/>
          </w:tcPr>
          <w:p w14:paraId="59B78225" w14:textId="77777777" w:rsidR="00AB7BEE" w:rsidRPr="00AB7BEE" w:rsidRDefault="00AB7BEE" w:rsidP="005A291C">
            <w:pPr>
              <w:suppressAutoHyphens w:val="0"/>
              <w:rPr>
                <w:lang w:eastAsia="es-SV"/>
              </w:rPr>
            </w:pPr>
          </w:p>
        </w:tc>
      </w:tr>
      <w:tr w:rsidR="00AB3B6F" w:rsidRPr="00AB7BEE" w14:paraId="37533058" w14:textId="77777777" w:rsidTr="000D37F9">
        <w:trPr>
          <w:trHeight w:val="668"/>
          <w:jc w:val="center"/>
        </w:trPr>
        <w:tc>
          <w:tcPr>
            <w:tcW w:w="1739" w:type="dxa"/>
            <w:shd w:val="clear" w:color="F2F2F2" w:fill="FFFFFF"/>
            <w:vAlign w:val="center"/>
          </w:tcPr>
          <w:p w14:paraId="3155A17D" w14:textId="7BCECAD5" w:rsidR="00AB3B6F" w:rsidRPr="00AB7BEE" w:rsidRDefault="00AB3B6F" w:rsidP="005A291C">
            <w:pPr>
              <w:suppressAutoHyphens w:val="0"/>
              <w:jc w:val="center"/>
              <w:rPr>
                <w:lang w:eastAsia="es-SV"/>
              </w:rPr>
            </w:pPr>
            <w:r>
              <w:rPr>
                <w:lang w:eastAsia="es-SV"/>
              </w:rPr>
              <w:t>Descripción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D20F600" w14:textId="57144436" w:rsidR="00AB3B6F" w:rsidRPr="00AB7BEE" w:rsidRDefault="000D37F9" w:rsidP="005A291C">
            <w:pPr>
              <w:suppressAutoHyphens w:val="0"/>
              <w:rPr>
                <w:lang w:eastAsia="es-SV"/>
              </w:rPr>
            </w:pPr>
            <w:r w:rsidRPr="000D37F9">
              <w:rPr>
                <w:lang w:eastAsia="es-SV"/>
              </w:rPr>
              <w:t>Con tarjeta SD DE 64 GB C10  incluida</w:t>
            </w:r>
          </w:p>
        </w:tc>
        <w:tc>
          <w:tcPr>
            <w:tcW w:w="3520" w:type="dxa"/>
          </w:tcPr>
          <w:p w14:paraId="348A43AE" w14:textId="77777777" w:rsidR="00AB3B6F" w:rsidRPr="00AB7BEE" w:rsidRDefault="00AB3B6F" w:rsidP="005A291C">
            <w:pPr>
              <w:suppressAutoHyphens w:val="0"/>
              <w:rPr>
                <w:lang w:eastAsia="es-SV"/>
              </w:rPr>
            </w:pPr>
          </w:p>
        </w:tc>
      </w:tr>
    </w:tbl>
    <w:p w14:paraId="164F6962" w14:textId="77777777" w:rsidR="00AB7BEE" w:rsidRDefault="00AB7BEE" w:rsidP="007E2BD1"/>
    <w:p w14:paraId="235E295C" w14:textId="7436D057" w:rsidR="007E2BD1" w:rsidRDefault="007E2BD1" w:rsidP="007E2BD1">
      <w:pPr>
        <w:jc w:val="center"/>
      </w:pPr>
    </w:p>
    <w:p w14:paraId="75E396E2" w14:textId="77777777" w:rsidR="00AB7BEE" w:rsidRDefault="00AB7BEE" w:rsidP="007E2BD1">
      <w:pPr>
        <w:jc w:val="center"/>
        <w:rPr>
          <w:rFonts w:ascii="Bembo Std" w:hAnsi="Bembo Std"/>
        </w:rPr>
      </w:pPr>
    </w:p>
    <w:p w14:paraId="69462A91" w14:textId="046E1787" w:rsidR="007E2BD1" w:rsidRDefault="007E2BD1" w:rsidP="008B3DEC">
      <w:pPr>
        <w:jc w:val="both"/>
        <w:rPr>
          <w:sz w:val="22"/>
          <w:szCs w:val="22"/>
        </w:rPr>
      </w:pPr>
    </w:p>
    <w:p w14:paraId="4182EB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5685E4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699584C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2EE4CC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F15C328" w14:textId="6FCE90BD" w:rsidR="00A04151" w:rsidRPr="00E20D9F" w:rsidRDefault="00A04151" w:rsidP="008B3DEC">
      <w:pPr>
        <w:jc w:val="both"/>
        <w:rPr>
          <w:sz w:val="22"/>
          <w:szCs w:val="22"/>
        </w:rPr>
      </w:pPr>
    </w:p>
    <w:p w14:paraId="671AEDAF" w14:textId="79C2A57A" w:rsidR="00A04151" w:rsidRDefault="00A04151" w:rsidP="008B3DEC">
      <w:pPr>
        <w:jc w:val="both"/>
        <w:rPr>
          <w:sz w:val="22"/>
          <w:szCs w:val="22"/>
        </w:rPr>
      </w:pPr>
    </w:p>
    <w:p w14:paraId="3B534570" w14:textId="049BA6F1" w:rsidR="00DB77FC" w:rsidRDefault="00DB77FC" w:rsidP="008B3DEC">
      <w:pPr>
        <w:jc w:val="both"/>
        <w:rPr>
          <w:sz w:val="22"/>
          <w:szCs w:val="22"/>
        </w:rPr>
      </w:pPr>
    </w:p>
    <w:p w14:paraId="62602971" w14:textId="321B43D2" w:rsidR="00DB77FC" w:rsidRDefault="00DB77FC" w:rsidP="008B3DEC">
      <w:pPr>
        <w:jc w:val="both"/>
        <w:rPr>
          <w:sz w:val="22"/>
          <w:szCs w:val="22"/>
        </w:rPr>
      </w:pPr>
    </w:p>
    <w:p w14:paraId="5B059319" w14:textId="7FE90EAE" w:rsidR="00377448" w:rsidRDefault="00377448" w:rsidP="008B3DEC">
      <w:pPr>
        <w:jc w:val="both"/>
        <w:rPr>
          <w:sz w:val="22"/>
          <w:szCs w:val="22"/>
        </w:rPr>
      </w:pPr>
    </w:p>
    <w:p w14:paraId="2AE518EE" w14:textId="31FA35B5" w:rsidR="00377448" w:rsidRDefault="00377448" w:rsidP="008B3DEC">
      <w:pPr>
        <w:jc w:val="both"/>
        <w:rPr>
          <w:sz w:val="22"/>
          <w:szCs w:val="22"/>
        </w:rPr>
      </w:pPr>
    </w:p>
    <w:p w14:paraId="66EB3306" w14:textId="681157F3" w:rsidR="00377448" w:rsidRDefault="00377448" w:rsidP="008B3DEC">
      <w:pPr>
        <w:jc w:val="both"/>
        <w:rPr>
          <w:sz w:val="22"/>
          <w:szCs w:val="22"/>
        </w:rPr>
      </w:pPr>
    </w:p>
    <w:p w14:paraId="7C67FF42" w14:textId="3CB87C17" w:rsidR="00377448" w:rsidRDefault="00377448" w:rsidP="008B3DEC">
      <w:pPr>
        <w:jc w:val="both"/>
        <w:rPr>
          <w:sz w:val="22"/>
          <w:szCs w:val="22"/>
        </w:rPr>
      </w:pPr>
    </w:p>
    <w:p w14:paraId="0C7D549A" w14:textId="3F234E0B" w:rsidR="00377448" w:rsidRDefault="00377448" w:rsidP="008B3DEC">
      <w:pPr>
        <w:jc w:val="both"/>
        <w:rPr>
          <w:sz w:val="22"/>
          <w:szCs w:val="22"/>
        </w:rPr>
      </w:pPr>
    </w:p>
    <w:p w14:paraId="4875DB61" w14:textId="6C6DFAD7" w:rsidR="00377448" w:rsidRDefault="00377448" w:rsidP="008B3DEC">
      <w:pPr>
        <w:jc w:val="both"/>
        <w:rPr>
          <w:sz w:val="22"/>
          <w:szCs w:val="22"/>
        </w:rPr>
      </w:pPr>
    </w:p>
    <w:p w14:paraId="523D0BCE" w14:textId="0AFAC7DD" w:rsidR="00377448" w:rsidRDefault="00377448" w:rsidP="008B3DEC">
      <w:pPr>
        <w:jc w:val="both"/>
        <w:rPr>
          <w:sz w:val="22"/>
          <w:szCs w:val="22"/>
        </w:rPr>
      </w:pPr>
    </w:p>
    <w:p w14:paraId="51D21D96" w14:textId="04C5D518" w:rsidR="00377448" w:rsidRDefault="00377448" w:rsidP="008B3DEC">
      <w:pPr>
        <w:jc w:val="both"/>
        <w:rPr>
          <w:sz w:val="22"/>
          <w:szCs w:val="22"/>
        </w:rPr>
      </w:pPr>
    </w:p>
    <w:p w14:paraId="348CA5C7" w14:textId="77777777" w:rsidR="00377448" w:rsidRDefault="00377448" w:rsidP="008B3DEC">
      <w:pPr>
        <w:jc w:val="both"/>
        <w:rPr>
          <w:sz w:val="22"/>
          <w:szCs w:val="22"/>
        </w:rPr>
      </w:pPr>
    </w:p>
    <w:p w14:paraId="6FE131C9" w14:textId="3409270D" w:rsidR="00A04151" w:rsidRPr="00E20D9F" w:rsidRDefault="00A04151" w:rsidP="008B3DEC">
      <w:pPr>
        <w:jc w:val="both"/>
        <w:rPr>
          <w:sz w:val="22"/>
          <w:szCs w:val="22"/>
        </w:rPr>
      </w:pPr>
    </w:p>
    <w:p w14:paraId="28143983" w14:textId="60E0E2F8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0321D4CB" w14:textId="163B9564" w:rsidR="008B3DEC" w:rsidRPr="00E20D9F" w:rsidRDefault="008B3DEC" w:rsidP="008B3DEC">
      <w:pPr>
        <w:jc w:val="both"/>
        <w:rPr>
          <w:sz w:val="22"/>
          <w:szCs w:val="22"/>
          <w:lang w:val="pt-BR"/>
        </w:rPr>
      </w:pPr>
      <w:proofErr w:type="gramStart"/>
      <w:r w:rsidRPr="00E20D9F">
        <w:rPr>
          <w:sz w:val="22"/>
          <w:szCs w:val="22"/>
          <w:lang w:val="pt-BR"/>
        </w:rPr>
        <w:t>SDC No</w:t>
      </w:r>
      <w:proofErr w:type="gramEnd"/>
      <w:r w:rsidRPr="00E20D9F"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0117B2">
        <w:rPr>
          <w:sz w:val="22"/>
          <w:szCs w:val="22"/>
          <w:lang w:val="pt-BR"/>
        </w:rPr>
        <w:t>ANCDP-31-RFQ-GO-BIS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 w:rsidR="00A04151" w:rsidRPr="00E20D9F">
        <w:rPr>
          <w:sz w:val="22"/>
          <w:szCs w:val="22"/>
          <w:lang w:val="pt-BR"/>
        </w:rPr>
        <w:t xml:space="preserve"> </w:t>
      </w:r>
    </w:p>
    <w:p w14:paraId="43ED29F7" w14:textId="7C3AAF4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A: </w:t>
      </w:r>
      <w:r w:rsidR="009F2F3E">
        <w:rPr>
          <w:sz w:val="22"/>
          <w:szCs w:val="22"/>
        </w:rPr>
        <w:t>“ADQUISICIÓN DE MEDIOS ELECTRÓNICOS PARA EL ALMACENAMIENTO DE DOCUMENTACIÓN DE ESTRATEGIAS EDUCATIVAS Y VIDEOS SOBRE ENFERMEDADES NO TRASMISIBLES”</w:t>
      </w:r>
      <w:r w:rsidR="007A1FC9">
        <w:rPr>
          <w:sz w:val="22"/>
          <w:szCs w:val="22"/>
        </w:rPr>
        <w:t xml:space="preserve"> </w:t>
      </w:r>
      <w:r w:rsidR="007A1FC9" w:rsidRPr="007A1FC9">
        <w:rPr>
          <w:sz w:val="22"/>
          <w:szCs w:val="22"/>
        </w:rPr>
        <w:t>(SEGUNDO PROCESO)</w:t>
      </w:r>
      <w:r w:rsidR="00A04151" w:rsidRPr="00E20D9F">
        <w:rPr>
          <w:sz w:val="22"/>
          <w:szCs w:val="22"/>
        </w:rPr>
        <w:t>.</w:t>
      </w:r>
    </w:p>
    <w:p w14:paraId="7C6FC7B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4D951E6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0A0B83C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Aceptamos que automáticamente seremos declarados inelegibles para participar en cualquier SDC de contrato con el Comprador por un período de doce meses contados a partir de la fecha de presentación de ofertas, si violamos nuestra(s) obligación(es) bajo las condiciones de la oferta si:</w:t>
      </w:r>
    </w:p>
    <w:p w14:paraId="1485F4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76CA260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Cumplimiento.</w:t>
      </w:r>
    </w:p>
    <w:p w14:paraId="4421CD1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14:paraId="5C5CE79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158FA91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5038442" w14:textId="16106FCD" w:rsidR="00A04151" w:rsidRPr="00E20D9F" w:rsidRDefault="00A04151" w:rsidP="008B3DEC">
      <w:pPr>
        <w:jc w:val="both"/>
        <w:rPr>
          <w:sz w:val="22"/>
          <w:szCs w:val="22"/>
        </w:rPr>
      </w:pPr>
    </w:p>
    <w:p w14:paraId="0BD0D5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9EDE8B3" w14:textId="62F8870C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E65B5A" w:rsidRPr="00E20D9F">
        <w:rPr>
          <w:b/>
          <w:bCs/>
          <w:sz w:val="22"/>
          <w:szCs w:val="22"/>
        </w:rPr>
        <w:t xml:space="preserve"> N°5-</w:t>
      </w:r>
      <w:r w:rsidRPr="00E20D9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18111FB6" w14:textId="6AD3B030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5853510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B8BE3A" w14:textId="6DCB0BE2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0117B2">
        <w:rPr>
          <w:sz w:val="22"/>
          <w:szCs w:val="22"/>
          <w:lang w:val="pt-BR"/>
        </w:rPr>
        <w:t>ANCDP-31-RFQ-GO-BIS</w:t>
      </w:r>
      <w:r w:rsidR="00A321A0" w:rsidRPr="00E20D9F">
        <w:rPr>
          <w:sz w:val="22"/>
          <w:szCs w:val="22"/>
        </w:rPr>
        <w:t xml:space="preserve"> </w:t>
      </w:r>
      <w:r w:rsidR="006D3470" w:rsidRPr="00E20D9F">
        <w:rPr>
          <w:sz w:val="22"/>
          <w:szCs w:val="22"/>
        </w:rPr>
        <w:t>Denomina</w:t>
      </w:r>
      <w:r w:rsidR="006D3470">
        <w:rPr>
          <w:sz w:val="22"/>
          <w:szCs w:val="22"/>
        </w:rPr>
        <w:t xml:space="preserve">do </w:t>
      </w:r>
      <w:r w:rsidR="009F2F3E">
        <w:rPr>
          <w:sz w:val="22"/>
          <w:szCs w:val="22"/>
        </w:rPr>
        <w:t>“ADQUISICIÓN DE MEDIOS ELECTRÓNICOS PARA EL ALMACENAMIENTO DE DOCUMENTACIÓN DE ESTRATEGIAS EDUCATIVAS Y VIDEOS SOBRE ENFERMEDADES NO TRASMISIBLES”</w:t>
      </w:r>
      <w:r w:rsidR="00A438DE">
        <w:rPr>
          <w:sz w:val="22"/>
          <w:szCs w:val="22"/>
        </w:rPr>
        <w:t xml:space="preserve"> </w:t>
      </w:r>
      <w:r w:rsidR="00A438DE" w:rsidRPr="00A438DE">
        <w:rPr>
          <w:sz w:val="22"/>
          <w:szCs w:val="22"/>
        </w:rPr>
        <w:t>(SEGUNDO PROCESO)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A82315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1FAC9D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52A7E6E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0E51CB7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6106AD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6EE0D64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50209209" w14:textId="77777777" w:rsidR="008B3DEC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Default="008B3DEC" w:rsidP="008B3DEC">
      <w:pPr>
        <w:jc w:val="both"/>
        <w:rPr>
          <w:sz w:val="20"/>
          <w:szCs w:val="20"/>
        </w:rPr>
      </w:pPr>
    </w:p>
    <w:p w14:paraId="774BECC3" w14:textId="44F23E84" w:rsidR="00A321A0" w:rsidRDefault="00A321A0" w:rsidP="008B3DEC">
      <w:pPr>
        <w:jc w:val="both"/>
        <w:rPr>
          <w:sz w:val="20"/>
          <w:szCs w:val="20"/>
        </w:rPr>
      </w:pPr>
    </w:p>
    <w:p w14:paraId="20AD414C" w14:textId="30B68959" w:rsidR="00A321A0" w:rsidRDefault="00A321A0" w:rsidP="008B3DEC">
      <w:pPr>
        <w:jc w:val="both"/>
        <w:rPr>
          <w:sz w:val="20"/>
          <w:szCs w:val="20"/>
        </w:rPr>
      </w:pPr>
      <w:bookmarkStart w:id="2" w:name="_GoBack"/>
      <w:bookmarkEnd w:id="0"/>
      <w:bookmarkEnd w:id="2"/>
    </w:p>
    <w:sectPr w:rsidR="00A321A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D73D" w14:textId="77777777" w:rsidR="00EB2D37" w:rsidRDefault="00EB2D37" w:rsidP="00CB3591">
      <w:r>
        <w:separator/>
      </w:r>
    </w:p>
  </w:endnote>
  <w:endnote w:type="continuationSeparator" w:id="0">
    <w:p w14:paraId="772EC063" w14:textId="77777777" w:rsidR="00EB2D37" w:rsidRDefault="00EB2D37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4E888" w14:textId="77777777" w:rsidR="00EB2D37" w:rsidRDefault="00EB2D37" w:rsidP="00CB3591">
      <w:r>
        <w:separator/>
      </w:r>
    </w:p>
  </w:footnote>
  <w:footnote w:type="continuationSeparator" w:id="0">
    <w:p w14:paraId="1D878BCC" w14:textId="77777777" w:rsidR="00EB2D37" w:rsidRDefault="00EB2D37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1C2D" w14:textId="0BC2BE7C" w:rsidR="005A291C" w:rsidRDefault="005A291C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874763"/>
    <w:multiLevelType w:val="multilevel"/>
    <w:tmpl w:val="C3EE285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16FC"/>
    <w:multiLevelType w:val="multilevel"/>
    <w:tmpl w:val="C96E36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1C1ED7"/>
    <w:multiLevelType w:val="multilevel"/>
    <w:tmpl w:val="C3EE285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63079"/>
    <w:multiLevelType w:val="multilevel"/>
    <w:tmpl w:val="D74ADA2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76992"/>
    <w:multiLevelType w:val="multilevel"/>
    <w:tmpl w:val="C4C436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E32BC2"/>
    <w:multiLevelType w:val="multilevel"/>
    <w:tmpl w:val="5854E3C6"/>
    <w:lvl w:ilvl="0">
      <w:start w:val="1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D15E1"/>
    <w:multiLevelType w:val="multilevel"/>
    <w:tmpl w:val="C96E36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7B271AC"/>
    <w:multiLevelType w:val="multilevel"/>
    <w:tmpl w:val="CA22118E"/>
    <w:lvl w:ilvl="0">
      <w:start w:val="12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B2257F8"/>
    <w:multiLevelType w:val="multilevel"/>
    <w:tmpl w:val="33C213E0"/>
    <w:lvl w:ilvl="0">
      <w:start w:val="10"/>
      <w:numFmt w:val="decimal"/>
      <w:lvlText w:val="%1."/>
      <w:lvlJc w:val="left"/>
      <w:pPr>
        <w:ind w:left="454" w:hanging="454"/>
      </w:pPr>
      <w:rPr>
        <w:rFonts w:ascii="Bembo Std" w:hAnsi="Bembo Std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1" w15:restartNumberingAfterBreak="0">
    <w:nsid w:val="72F33778"/>
    <w:multiLevelType w:val="multilevel"/>
    <w:tmpl w:val="566E18D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F76F8F"/>
    <w:multiLevelType w:val="multilevel"/>
    <w:tmpl w:val="33C213E0"/>
    <w:lvl w:ilvl="0">
      <w:start w:val="10"/>
      <w:numFmt w:val="decimal"/>
      <w:lvlText w:val="%1."/>
      <w:lvlJc w:val="left"/>
      <w:pPr>
        <w:ind w:left="454" w:hanging="454"/>
      </w:pPr>
      <w:rPr>
        <w:rFonts w:ascii="Bembo Std" w:hAnsi="Bembo Std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714C05"/>
    <w:multiLevelType w:val="multilevel"/>
    <w:tmpl w:val="621652EC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0A5227"/>
    <w:multiLevelType w:val="multilevel"/>
    <w:tmpl w:val="D74ADA2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6C0B1F"/>
    <w:multiLevelType w:val="multilevel"/>
    <w:tmpl w:val="566E18D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C4DA4"/>
    <w:multiLevelType w:val="multilevel"/>
    <w:tmpl w:val="A446A4A0"/>
    <w:lvl w:ilvl="0">
      <w:start w:val="1"/>
      <w:numFmt w:val="decimal"/>
      <w:lvlText w:val="%1."/>
      <w:lvlJc w:val="left"/>
      <w:pPr>
        <w:ind w:left="360" w:hanging="360"/>
      </w:pPr>
      <w:rPr>
        <w:rFonts w:ascii="Bembo Std" w:hAnsi="Bembo Std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mbo Std" w:hAnsi="Bembo Std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mbo Std" w:hAnsi="Bembo Std"/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Bembo Std" w:hAnsi="Bembo Std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E670A31"/>
    <w:multiLevelType w:val="multilevel"/>
    <w:tmpl w:val="5854E3C6"/>
    <w:lvl w:ilvl="0">
      <w:start w:val="1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18"/>
  </w:num>
  <w:num w:numId="3">
    <w:abstractNumId w:val="22"/>
  </w:num>
  <w:num w:numId="4">
    <w:abstractNumId w:val="40"/>
  </w:num>
  <w:num w:numId="5">
    <w:abstractNumId w:val="1"/>
  </w:num>
  <w:num w:numId="6">
    <w:abstractNumId w:val="21"/>
  </w:num>
  <w:num w:numId="7">
    <w:abstractNumId w:val="6"/>
  </w:num>
  <w:num w:numId="8">
    <w:abstractNumId w:val="35"/>
  </w:num>
  <w:num w:numId="9">
    <w:abstractNumId w:val="10"/>
  </w:num>
  <w:num w:numId="10">
    <w:abstractNumId w:val="30"/>
  </w:num>
  <w:num w:numId="11">
    <w:abstractNumId w:val="11"/>
  </w:num>
  <w:num w:numId="12">
    <w:abstractNumId w:val="17"/>
  </w:num>
  <w:num w:numId="13">
    <w:abstractNumId w:val="5"/>
  </w:num>
  <w:num w:numId="14">
    <w:abstractNumId w:val="39"/>
  </w:num>
  <w:num w:numId="15">
    <w:abstractNumId w:val="3"/>
  </w:num>
  <w:num w:numId="16">
    <w:abstractNumId w:val="7"/>
  </w:num>
  <w:num w:numId="17">
    <w:abstractNumId w:val="13"/>
  </w:num>
  <w:num w:numId="18">
    <w:abstractNumId w:val="29"/>
  </w:num>
  <w:num w:numId="19">
    <w:abstractNumId w:val="8"/>
  </w:num>
  <w:num w:numId="20">
    <w:abstractNumId w:val="26"/>
  </w:num>
  <w:num w:numId="21">
    <w:abstractNumId w:val="16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34"/>
  </w:num>
  <w:num w:numId="27">
    <w:abstractNumId w:val="41"/>
  </w:num>
  <w:num w:numId="28">
    <w:abstractNumId w:val="20"/>
  </w:num>
  <w:num w:numId="29">
    <w:abstractNumId w:val="31"/>
  </w:num>
  <w:num w:numId="30">
    <w:abstractNumId w:val="12"/>
  </w:num>
  <w:num w:numId="31">
    <w:abstractNumId w:val="28"/>
  </w:num>
  <w:num w:numId="32">
    <w:abstractNumId w:val="33"/>
  </w:num>
  <w:num w:numId="33">
    <w:abstractNumId w:val="9"/>
  </w:num>
  <w:num w:numId="34">
    <w:abstractNumId w:val="15"/>
  </w:num>
  <w:num w:numId="35">
    <w:abstractNumId w:val="24"/>
  </w:num>
  <w:num w:numId="36">
    <w:abstractNumId w:val="2"/>
  </w:num>
  <w:num w:numId="37">
    <w:abstractNumId w:val="32"/>
  </w:num>
  <w:num w:numId="38">
    <w:abstractNumId w:val="36"/>
  </w:num>
  <w:num w:numId="39">
    <w:abstractNumId w:val="38"/>
  </w:num>
  <w:num w:numId="40">
    <w:abstractNumId w:val="2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117B2"/>
    <w:rsid w:val="00011C3D"/>
    <w:rsid w:val="00036DF9"/>
    <w:rsid w:val="00041EC9"/>
    <w:rsid w:val="0005597F"/>
    <w:rsid w:val="0008341A"/>
    <w:rsid w:val="0008388B"/>
    <w:rsid w:val="00086428"/>
    <w:rsid w:val="00090E1B"/>
    <w:rsid w:val="000A233F"/>
    <w:rsid w:val="000C3BF7"/>
    <w:rsid w:val="000D361C"/>
    <w:rsid w:val="000D37F9"/>
    <w:rsid w:val="000F3CD9"/>
    <w:rsid w:val="00101770"/>
    <w:rsid w:val="0010711C"/>
    <w:rsid w:val="00110AA9"/>
    <w:rsid w:val="00116892"/>
    <w:rsid w:val="00123B69"/>
    <w:rsid w:val="00125ABA"/>
    <w:rsid w:val="00126A29"/>
    <w:rsid w:val="00146FC8"/>
    <w:rsid w:val="0017298A"/>
    <w:rsid w:val="00173486"/>
    <w:rsid w:val="00186577"/>
    <w:rsid w:val="001913C1"/>
    <w:rsid w:val="001A6945"/>
    <w:rsid w:val="001B2FA3"/>
    <w:rsid w:val="001C369E"/>
    <w:rsid w:val="001C567B"/>
    <w:rsid w:val="001C78F5"/>
    <w:rsid w:val="001E319C"/>
    <w:rsid w:val="002749C4"/>
    <w:rsid w:val="00295E1A"/>
    <w:rsid w:val="002B51D3"/>
    <w:rsid w:val="00306109"/>
    <w:rsid w:val="003064A9"/>
    <w:rsid w:val="00313DA7"/>
    <w:rsid w:val="00317E70"/>
    <w:rsid w:val="00321442"/>
    <w:rsid w:val="00334CD7"/>
    <w:rsid w:val="00344E71"/>
    <w:rsid w:val="0036736C"/>
    <w:rsid w:val="00367A5B"/>
    <w:rsid w:val="00377448"/>
    <w:rsid w:val="00383E45"/>
    <w:rsid w:val="003A35EB"/>
    <w:rsid w:val="003B73E6"/>
    <w:rsid w:val="003D1471"/>
    <w:rsid w:val="003E17CF"/>
    <w:rsid w:val="003E3751"/>
    <w:rsid w:val="00404A1E"/>
    <w:rsid w:val="00405DE7"/>
    <w:rsid w:val="00410BC6"/>
    <w:rsid w:val="004138E5"/>
    <w:rsid w:val="004278BD"/>
    <w:rsid w:val="0043680F"/>
    <w:rsid w:val="0043726A"/>
    <w:rsid w:val="00442EF3"/>
    <w:rsid w:val="00465AF8"/>
    <w:rsid w:val="0048067E"/>
    <w:rsid w:val="00493C80"/>
    <w:rsid w:val="004A32B1"/>
    <w:rsid w:val="004C536D"/>
    <w:rsid w:val="004D52EF"/>
    <w:rsid w:val="004D65AF"/>
    <w:rsid w:val="004E06DF"/>
    <w:rsid w:val="004E7789"/>
    <w:rsid w:val="004F3537"/>
    <w:rsid w:val="004F7B41"/>
    <w:rsid w:val="005172BB"/>
    <w:rsid w:val="00527771"/>
    <w:rsid w:val="005413CD"/>
    <w:rsid w:val="00551037"/>
    <w:rsid w:val="00553E75"/>
    <w:rsid w:val="0056040F"/>
    <w:rsid w:val="00567952"/>
    <w:rsid w:val="00584FE9"/>
    <w:rsid w:val="00591A75"/>
    <w:rsid w:val="00596C04"/>
    <w:rsid w:val="005A291C"/>
    <w:rsid w:val="005B0084"/>
    <w:rsid w:val="005E20DF"/>
    <w:rsid w:val="005E7C82"/>
    <w:rsid w:val="006034F0"/>
    <w:rsid w:val="00641B99"/>
    <w:rsid w:val="0065303E"/>
    <w:rsid w:val="00655951"/>
    <w:rsid w:val="006749DD"/>
    <w:rsid w:val="006B4DC9"/>
    <w:rsid w:val="006C07D0"/>
    <w:rsid w:val="006D3470"/>
    <w:rsid w:val="006D59F0"/>
    <w:rsid w:val="006E646B"/>
    <w:rsid w:val="00714902"/>
    <w:rsid w:val="00757858"/>
    <w:rsid w:val="00757C39"/>
    <w:rsid w:val="00762F5B"/>
    <w:rsid w:val="0077336E"/>
    <w:rsid w:val="0079497E"/>
    <w:rsid w:val="007A1B5A"/>
    <w:rsid w:val="007A1FC9"/>
    <w:rsid w:val="007C1E67"/>
    <w:rsid w:val="007C340D"/>
    <w:rsid w:val="007E2BD1"/>
    <w:rsid w:val="007F007D"/>
    <w:rsid w:val="00802E00"/>
    <w:rsid w:val="008830C7"/>
    <w:rsid w:val="008B3DEC"/>
    <w:rsid w:val="008E27BB"/>
    <w:rsid w:val="008F7201"/>
    <w:rsid w:val="009158FC"/>
    <w:rsid w:val="0093230F"/>
    <w:rsid w:val="009846F7"/>
    <w:rsid w:val="009849AD"/>
    <w:rsid w:val="00990B5B"/>
    <w:rsid w:val="009920C6"/>
    <w:rsid w:val="009A0123"/>
    <w:rsid w:val="009B5471"/>
    <w:rsid w:val="009D0685"/>
    <w:rsid w:val="009D2758"/>
    <w:rsid w:val="009F2F3E"/>
    <w:rsid w:val="00A01310"/>
    <w:rsid w:val="00A04151"/>
    <w:rsid w:val="00A10F2F"/>
    <w:rsid w:val="00A12A5F"/>
    <w:rsid w:val="00A27CFE"/>
    <w:rsid w:val="00A321A0"/>
    <w:rsid w:val="00A4224A"/>
    <w:rsid w:val="00A438DE"/>
    <w:rsid w:val="00A47A99"/>
    <w:rsid w:val="00A60E5A"/>
    <w:rsid w:val="00A76AA9"/>
    <w:rsid w:val="00A83222"/>
    <w:rsid w:val="00A93DEA"/>
    <w:rsid w:val="00AA7844"/>
    <w:rsid w:val="00AB3B6F"/>
    <w:rsid w:val="00AB4702"/>
    <w:rsid w:val="00AB7BEE"/>
    <w:rsid w:val="00AC0C0F"/>
    <w:rsid w:val="00AC3B06"/>
    <w:rsid w:val="00AD5DA7"/>
    <w:rsid w:val="00AD67E8"/>
    <w:rsid w:val="00AF07D9"/>
    <w:rsid w:val="00AF342A"/>
    <w:rsid w:val="00B01305"/>
    <w:rsid w:val="00B14E37"/>
    <w:rsid w:val="00B1609A"/>
    <w:rsid w:val="00B20DE9"/>
    <w:rsid w:val="00B41472"/>
    <w:rsid w:val="00B46491"/>
    <w:rsid w:val="00B471E2"/>
    <w:rsid w:val="00B52E2B"/>
    <w:rsid w:val="00B66624"/>
    <w:rsid w:val="00B67570"/>
    <w:rsid w:val="00B9368F"/>
    <w:rsid w:val="00BB3C29"/>
    <w:rsid w:val="00BC132E"/>
    <w:rsid w:val="00BD412E"/>
    <w:rsid w:val="00BE22E6"/>
    <w:rsid w:val="00BE78BF"/>
    <w:rsid w:val="00BF38DB"/>
    <w:rsid w:val="00BF40C9"/>
    <w:rsid w:val="00C204E5"/>
    <w:rsid w:val="00C23442"/>
    <w:rsid w:val="00C279D3"/>
    <w:rsid w:val="00C3782B"/>
    <w:rsid w:val="00C50FFD"/>
    <w:rsid w:val="00C54251"/>
    <w:rsid w:val="00C54643"/>
    <w:rsid w:val="00C6713D"/>
    <w:rsid w:val="00C92C17"/>
    <w:rsid w:val="00C94C2C"/>
    <w:rsid w:val="00CB3591"/>
    <w:rsid w:val="00CD67F6"/>
    <w:rsid w:val="00D46EEF"/>
    <w:rsid w:val="00D558D5"/>
    <w:rsid w:val="00D80B2A"/>
    <w:rsid w:val="00D918B9"/>
    <w:rsid w:val="00D97ED4"/>
    <w:rsid w:val="00DB77FC"/>
    <w:rsid w:val="00DC3019"/>
    <w:rsid w:val="00DD2B8C"/>
    <w:rsid w:val="00DD2EDA"/>
    <w:rsid w:val="00E12928"/>
    <w:rsid w:val="00E20D9F"/>
    <w:rsid w:val="00E23182"/>
    <w:rsid w:val="00E265E3"/>
    <w:rsid w:val="00E504E3"/>
    <w:rsid w:val="00E55A28"/>
    <w:rsid w:val="00E6103D"/>
    <w:rsid w:val="00E65B5A"/>
    <w:rsid w:val="00E76821"/>
    <w:rsid w:val="00E82A47"/>
    <w:rsid w:val="00E84D52"/>
    <w:rsid w:val="00E86188"/>
    <w:rsid w:val="00E97F97"/>
    <w:rsid w:val="00EB0A07"/>
    <w:rsid w:val="00EB2D37"/>
    <w:rsid w:val="00EC0C75"/>
    <w:rsid w:val="00EC63C4"/>
    <w:rsid w:val="00ED49D1"/>
    <w:rsid w:val="00EE6CD1"/>
    <w:rsid w:val="00F018FF"/>
    <w:rsid w:val="00F11984"/>
    <w:rsid w:val="00F3344C"/>
    <w:rsid w:val="00F54506"/>
    <w:rsid w:val="00F6695F"/>
    <w:rsid w:val="00F7519C"/>
    <w:rsid w:val="00F92860"/>
    <w:rsid w:val="00F97F8E"/>
    <w:rsid w:val="00FA1C07"/>
    <w:rsid w:val="00FB4F74"/>
    <w:rsid w:val="00FB5281"/>
    <w:rsid w:val="00FD0F73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qFormat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uiPriority w:val="99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AC0C0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qFormat/>
    <w:locked/>
    <w:rsid w:val="00AC0C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sinformato">
    <w:name w:val="Plain Text"/>
    <w:basedOn w:val="Normal"/>
    <w:link w:val="TextosinformatoCar"/>
    <w:uiPriority w:val="99"/>
    <w:qFormat/>
    <w:rsid w:val="00AC0C0F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1">
    <w:name w:val="Texto sin formato Car1"/>
    <w:basedOn w:val="Fuentedeprrafopredeter"/>
    <w:uiPriority w:val="99"/>
    <w:semiHidden/>
    <w:rsid w:val="00AC0C0F"/>
    <w:rPr>
      <w:rFonts w:ascii="Consolas" w:eastAsia="Times New Roman" w:hAnsi="Consolas" w:cs="Times New Roman"/>
      <w:sz w:val="21"/>
      <w:szCs w:val="21"/>
      <w:lang w:eastAsia="zh-CN"/>
    </w:rPr>
  </w:style>
  <w:style w:type="table" w:styleId="Tablaconcuadrcula">
    <w:name w:val="Table Grid"/>
    <w:basedOn w:val="Tablanormal"/>
    <w:rsid w:val="00AC0C0F"/>
    <w:pPr>
      <w:spacing w:after="0" w:line="240" w:lineRule="auto"/>
    </w:pPr>
    <w:rPr>
      <w:rFonts w:eastAsiaTheme="minorEastAsia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A60E5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A60E5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A60E5A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ListLabel9">
    <w:name w:val="ListLabel 9"/>
    <w:qFormat/>
    <w:rsid w:val="00551037"/>
    <w:rPr>
      <w:rFonts w:ascii="Bembo Std" w:hAnsi="Bembo St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79EF-5A68-447D-BE64-31651606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Yolanda del Carmen Laínez de Rodriguez</cp:lastModifiedBy>
  <cp:revision>4</cp:revision>
  <cp:lastPrinted>2022-07-22T14:19:00Z</cp:lastPrinted>
  <dcterms:created xsi:type="dcterms:W3CDTF">2022-07-22T21:19:00Z</dcterms:created>
  <dcterms:modified xsi:type="dcterms:W3CDTF">2022-07-22T21:20:00Z</dcterms:modified>
</cp:coreProperties>
</file>